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kern w:val="0"/>
          <w:sz w:val="36"/>
          <w:szCs w:val="28"/>
        </w:rPr>
      </w:pPr>
      <w:r>
        <w:rPr>
          <w:rFonts w:ascii="黑体" w:hAnsi="黑体" w:eastAsia="黑体"/>
          <w:kern w:val="0"/>
          <w:sz w:val="36"/>
          <w:szCs w:val="28"/>
        </w:rPr>
        <w:t>2016</w:t>
      </w:r>
      <w:r>
        <w:rPr>
          <w:rFonts w:hint="eastAsia" w:ascii="黑体" w:hAnsi="黑体" w:eastAsia="黑体"/>
          <w:kern w:val="0"/>
          <w:sz w:val="36"/>
          <w:szCs w:val="28"/>
        </w:rPr>
        <w:t>学年第二学期九年级语文期中试卷</w:t>
      </w:r>
    </w:p>
    <w:p>
      <w:pPr>
        <w:jc w:val="center"/>
        <w:rPr>
          <w:rFonts w:ascii="宋体"/>
          <w:kern w:val="0"/>
          <w:szCs w:val="21"/>
        </w:rPr>
      </w:pPr>
    </w:p>
    <w:p>
      <w:pPr>
        <w:jc w:val="left"/>
        <w:rPr>
          <w:rFonts w:ascii="宋体"/>
          <w:color w:val="000000"/>
          <w:szCs w:val="21"/>
        </w:rPr>
      </w:pPr>
      <w:r>
        <w:rPr>
          <w:rFonts w:hint="eastAsia" w:ascii="宋体" w:hAnsi="宋体"/>
          <w:color w:val="000000"/>
          <w:szCs w:val="21"/>
        </w:rPr>
        <w:t>一、书写（</w:t>
      </w:r>
      <w:r>
        <w:rPr>
          <w:rFonts w:ascii="宋体" w:hAnsi="宋体"/>
          <w:color w:val="000000"/>
          <w:szCs w:val="21"/>
        </w:rPr>
        <w:t>5</w:t>
      </w:r>
      <w:r>
        <w:rPr>
          <w:rFonts w:hint="eastAsia" w:ascii="宋体" w:hAnsi="宋体"/>
          <w:color w:val="000000"/>
          <w:szCs w:val="21"/>
        </w:rPr>
        <w:t>分）</w:t>
      </w:r>
    </w:p>
    <w:p>
      <w:pPr>
        <w:jc w:val="left"/>
        <w:rPr>
          <w:rFonts w:ascii="宋体"/>
          <w:color w:val="000000"/>
          <w:szCs w:val="21"/>
        </w:rPr>
      </w:pPr>
      <w:r>
        <w:rPr>
          <w:rFonts w:ascii="宋体" w:hAnsi="宋体"/>
          <w:color w:val="000000"/>
          <w:szCs w:val="21"/>
        </w:rPr>
        <w:t xml:space="preserve">    </w:t>
      </w:r>
      <w:r>
        <w:rPr>
          <w:rFonts w:hint="eastAsia" w:ascii="宋体" w:hAnsi="宋体"/>
          <w:color w:val="000000"/>
          <w:szCs w:val="21"/>
        </w:rPr>
        <w:t>本题根据卷面书写情况评分。请你在答题时努力做到书写正确、工整。</w:t>
      </w:r>
    </w:p>
    <w:p>
      <w:pPr>
        <w:rPr>
          <w:rFonts w:ascii="宋体"/>
          <w:bCs/>
          <w:color w:val="000000"/>
          <w:szCs w:val="21"/>
        </w:rPr>
      </w:pPr>
      <w:r>
        <w:rPr>
          <w:rFonts w:hint="eastAsia" w:ascii="宋体" w:hAnsi="宋体"/>
          <w:bCs/>
          <w:color w:val="000000"/>
          <w:szCs w:val="21"/>
        </w:rPr>
        <w:t>二、积累运用（</w:t>
      </w:r>
      <w:r>
        <w:rPr>
          <w:rFonts w:ascii="宋体" w:hAnsi="宋体"/>
          <w:bCs/>
          <w:color w:val="000000"/>
          <w:szCs w:val="21"/>
        </w:rPr>
        <w:t>24</w:t>
      </w:r>
      <w:r>
        <w:rPr>
          <w:rFonts w:hint="eastAsia" w:ascii="宋体" w:hAnsi="宋体"/>
          <w:bCs/>
          <w:color w:val="000000"/>
          <w:szCs w:val="21"/>
        </w:rPr>
        <w:t>分）</w:t>
      </w:r>
    </w:p>
    <w:p>
      <w:pPr>
        <w:jc w:val="left"/>
        <w:rPr>
          <w:rFonts w:ascii="宋体"/>
          <w:color w:val="000000"/>
          <w:szCs w:val="21"/>
        </w:rPr>
      </w:pPr>
      <w:r>
        <w:rPr>
          <w:rFonts w:ascii="宋体" w:hAnsi="宋体"/>
          <w:color w:val="000000"/>
          <w:szCs w:val="21"/>
        </w:rPr>
        <w:t>1</w:t>
      </w:r>
      <w:r>
        <w:rPr>
          <w:rFonts w:ascii="宋体" w:hAnsi="宋体"/>
          <w:szCs w:val="21"/>
        </w:rPr>
        <w:t>.</w:t>
      </w:r>
      <w:r>
        <w:rPr>
          <w:rFonts w:hint="eastAsia" w:ascii="宋体" w:hAnsi="宋体"/>
          <w:color w:val="000000"/>
          <w:szCs w:val="21"/>
        </w:rPr>
        <w:t>根据拼音写出相应的汉字。（</w:t>
      </w:r>
      <w:r>
        <w:rPr>
          <w:rFonts w:ascii="宋体" w:hAnsi="宋体"/>
          <w:color w:val="000000"/>
          <w:szCs w:val="21"/>
        </w:rPr>
        <w:t>4</w:t>
      </w:r>
      <w:r>
        <w:rPr>
          <w:rFonts w:hint="eastAsia" w:ascii="宋体" w:hAnsi="宋体"/>
          <w:color w:val="000000"/>
          <w:szCs w:val="21"/>
        </w:rPr>
        <w:t>分）</w:t>
      </w:r>
    </w:p>
    <w:p>
      <w:pPr>
        <w:ind w:firstLine="420"/>
        <w:rPr>
          <w:rFonts w:ascii="宋体"/>
          <w:color w:val="000000"/>
          <w:szCs w:val="21"/>
        </w:rPr>
      </w:pPr>
      <w:r>
        <w:rPr>
          <w:rFonts w:hint="eastAsia" w:ascii="宋体" w:hAnsi="宋体"/>
          <w:color w:val="000000"/>
          <w:szCs w:val="21"/>
        </w:rPr>
        <w:t>思想好像一盘琴</w:t>
      </w:r>
      <w:r>
        <w:rPr>
          <w:rFonts w:ascii="宋体" w:hAnsi="宋体"/>
          <w:color w:val="000000"/>
          <w:szCs w:val="21"/>
        </w:rPr>
        <w:t>ji</w:t>
      </w:r>
      <w:r>
        <w:rPr>
          <w:rFonts w:hint="eastAsia" w:ascii="宋体" w:hAnsi="宋体"/>
          <w:color w:val="000000"/>
          <w:szCs w:val="21"/>
        </w:rPr>
        <w:t>à</w:t>
      </w:r>
      <w:r>
        <w:rPr>
          <w:rFonts w:ascii="宋体" w:hAnsi="宋体"/>
          <w:color w:val="000000"/>
          <w:szCs w:val="21"/>
        </w:rPr>
        <w:t>n</w:t>
      </w:r>
      <w:r>
        <w:rPr>
          <w:rFonts w:ascii="宋体" w:hAnsi="宋体"/>
          <w:color w:val="000000"/>
          <w:szCs w:val="21"/>
          <w:u w:val="single"/>
        </w:rPr>
        <w:t xml:space="preserve"> </w:t>
      </w:r>
      <w:r>
        <w:rPr>
          <w:rFonts w:hint="eastAsia" w:cs="Arial"/>
          <w:color w:val="000000"/>
          <w:szCs w:val="21"/>
          <w:u w:val="single"/>
        </w:rPr>
        <w:t>（</w:t>
      </w:r>
      <w:r>
        <w:rPr>
          <w:rFonts w:cs="Arial"/>
          <w:color w:val="000000"/>
          <w:szCs w:val="21"/>
          <w:u w:val="single"/>
        </w:rPr>
        <w:t>1</w:t>
      </w:r>
      <w:r>
        <w:rPr>
          <w:rFonts w:hint="eastAsia" w:cs="Arial"/>
          <w:color w:val="000000"/>
          <w:szCs w:val="21"/>
          <w:u w:val="single"/>
        </w:rPr>
        <w:t>）</w:t>
      </w:r>
      <w:r>
        <w:rPr>
          <w:rFonts w:cs="Arial"/>
          <w:color w:val="000000"/>
          <w:szCs w:val="21"/>
          <w:u w:val="single"/>
        </w:rPr>
        <w:t xml:space="preserve"> </w:t>
      </w:r>
      <w:r>
        <w:rPr>
          <w:rFonts w:hint="eastAsia" w:ascii="宋体" w:hAnsi="宋体"/>
          <w:color w:val="000000"/>
          <w:szCs w:val="21"/>
        </w:rPr>
        <w:t>，只在敏捷的手指弹奏下才能有神奇的和鸣。弹一曲“羽毛之旅”吧，你将感觉到阳光在你的翅膀上微笑，白云在你的左右piāo</w:t>
      </w:r>
      <w:r>
        <w:rPr>
          <w:rFonts w:ascii="宋体" w:hAnsi="宋体"/>
          <w:color w:val="000000"/>
          <w:szCs w:val="21"/>
          <w:u w:val="single"/>
        </w:rPr>
        <w:t xml:space="preserve"> </w:t>
      </w:r>
      <w:r>
        <w:rPr>
          <w:rFonts w:hint="eastAsia" w:cs="Arial"/>
          <w:color w:val="000000"/>
          <w:szCs w:val="21"/>
          <w:u w:val="single"/>
        </w:rPr>
        <w:t>（2）</w:t>
      </w:r>
      <w:r>
        <w:rPr>
          <w:rFonts w:hint="eastAsia" w:ascii="宋体" w:hAnsi="宋体"/>
          <w:color w:val="000000"/>
          <w:szCs w:val="21"/>
        </w:rPr>
        <w:t>浮，大地带着它的欢乐由</w:t>
      </w:r>
      <w:r>
        <w:rPr>
          <w:rFonts w:ascii="宋体" w:hAnsi="宋体"/>
          <w:color w:val="000000"/>
          <w:szCs w:val="21"/>
        </w:rPr>
        <w:t>zh</w:t>
      </w:r>
      <w:r>
        <w:rPr>
          <w:rFonts w:hint="eastAsia" w:ascii="宋体" w:hAnsi="宋体"/>
          <w:color w:val="000000"/>
          <w:szCs w:val="21"/>
        </w:rPr>
        <w:t>ō</w:t>
      </w:r>
      <w:r>
        <w:rPr>
          <w:rFonts w:ascii="宋体" w:hAnsi="宋体"/>
          <w:color w:val="000000"/>
          <w:szCs w:val="21"/>
        </w:rPr>
        <w:t>ng</w:t>
      </w:r>
      <w:r>
        <w:rPr>
          <w:rFonts w:ascii="宋体" w:hAnsi="宋体"/>
          <w:color w:val="000000"/>
          <w:szCs w:val="21"/>
          <w:u w:val="single"/>
        </w:rPr>
        <w:t xml:space="preserve"> </w:t>
      </w:r>
      <w:r>
        <w:rPr>
          <w:rFonts w:hint="eastAsia" w:cs="Arial"/>
          <w:color w:val="000000"/>
          <w:szCs w:val="21"/>
          <w:u w:val="single"/>
        </w:rPr>
        <w:t>（</w:t>
      </w:r>
      <w:r>
        <w:rPr>
          <w:rFonts w:cs="Arial"/>
          <w:color w:val="000000"/>
          <w:szCs w:val="21"/>
          <w:u w:val="single"/>
        </w:rPr>
        <w:t>3</w:t>
      </w:r>
      <w:r>
        <w:rPr>
          <w:rFonts w:hint="eastAsia" w:cs="Arial"/>
          <w:color w:val="000000"/>
          <w:szCs w:val="21"/>
          <w:u w:val="single"/>
        </w:rPr>
        <w:t>）</w:t>
      </w:r>
      <w:r>
        <w:rPr>
          <w:rFonts w:cs="Arial"/>
          <w:color w:val="000000"/>
          <w:szCs w:val="21"/>
          <w:u w:val="single"/>
        </w:rPr>
        <w:t xml:space="preserve">  </w:t>
      </w:r>
      <w:r>
        <w:rPr>
          <w:rFonts w:hint="eastAsia" w:ascii="宋体" w:hAnsi="宋体"/>
          <w:color w:val="000000"/>
          <w:szCs w:val="21"/>
        </w:rPr>
        <w:t>地在你脚下眩晕。请留给一定的时间和空间让我们与心灵直面吧，这必将</w:t>
      </w:r>
      <w:r>
        <w:rPr>
          <w:rFonts w:ascii="宋体" w:hAnsi="宋体"/>
          <w:color w:val="000000"/>
          <w:szCs w:val="21"/>
        </w:rPr>
        <w:t>zh</w:t>
      </w:r>
      <w:r>
        <w:rPr>
          <w:rFonts w:hint="eastAsia" w:ascii="宋体" w:hAnsi="宋体"/>
          <w:color w:val="000000"/>
          <w:szCs w:val="21"/>
        </w:rPr>
        <w:t>ù</w:t>
      </w:r>
      <w:r>
        <w:rPr>
          <w:rFonts w:hint="eastAsia" w:cs="Arial"/>
          <w:color w:val="000000"/>
          <w:szCs w:val="21"/>
          <w:u w:val="single"/>
        </w:rPr>
        <w:t>（</w:t>
      </w:r>
      <w:r>
        <w:rPr>
          <w:rFonts w:cs="Arial"/>
          <w:color w:val="000000"/>
          <w:szCs w:val="21"/>
          <w:u w:val="single"/>
        </w:rPr>
        <w:t>4</w:t>
      </w:r>
      <w:r>
        <w:rPr>
          <w:rFonts w:hint="eastAsia" w:cs="Arial"/>
          <w:color w:val="000000"/>
          <w:szCs w:val="21"/>
          <w:u w:val="single"/>
        </w:rPr>
        <w:t>）</w:t>
      </w:r>
      <w:r>
        <w:rPr>
          <w:rFonts w:hint="eastAsia" w:ascii="宋体" w:hAnsi="宋体"/>
          <w:color w:val="000000"/>
          <w:szCs w:val="21"/>
        </w:rPr>
        <w:t>就我们精神的欣悦与飞扬。</w:t>
      </w:r>
    </w:p>
    <w:p>
      <w:pPr>
        <w:rPr>
          <w:rFonts w:ascii="宋体"/>
          <w:color w:val="000000"/>
          <w:szCs w:val="21"/>
        </w:rPr>
      </w:pPr>
      <w:r>
        <w:rPr>
          <w:rFonts w:hint="eastAsia"/>
          <w:color w:val="000000"/>
          <w:szCs w:val="21"/>
        </w:rPr>
        <w:t>（</w:t>
      </w:r>
      <w:r>
        <w:rPr>
          <w:color w:val="000000"/>
          <w:szCs w:val="21"/>
        </w:rPr>
        <w:t>1</w:t>
      </w:r>
      <w:r>
        <w:rPr>
          <w:rFonts w:hint="eastAsia"/>
          <w:color w:val="000000"/>
          <w:szCs w:val="21"/>
        </w:rPr>
        <w:t>）</w:t>
      </w:r>
      <w:r>
        <w:rPr>
          <w:color w:val="000000"/>
          <w:szCs w:val="21"/>
          <w:u w:val="single"/>
        </w:rPr>
        <w:t xml:space="preserve">     </w:t>
      </w:r>
      <w:r>
        <w:rPr>
          <w:rFonts w:hint="eastAsia"/>
          <w:color w:val="000000"/>
          <w:szCs w:val="21"/>
          <w:u w:val="single"/>
        </w:rPr>
        <w:t>▲</w:t>
      </w:r>
      <w:r>
        <w:rPr>
          <w:color w:val="000000"/>
          <w:szCs w:val="21"/>
          <w:u w:val="single"/>
        </w:rPr>
        <w:t xml:space="preserve">     </w:t>
      </w:r>
      <w:r>
        <w:rPr>
          <w:color w:val="000000"/>
          <w:szCs w:val="21"/>
        </w:rPr>
        <w:t xml:space="preserve">    </w:t>
      </w:r>
      <w:r>
        <w:rPr>
          <w:rFonts w:hint="eastAsia"/>
          <w:color w:val="000000"/>
          <w:szCs w:val="21"/>
        </w:rPr>
        <w:t>（</w:t>
      </w:r>
      <w:r>
        <w:rPr>
          <w:color w:val="000000"/>
          <w:szCs w:val="21"/>
        </w:rPr>
        <w:t>2</w:t>
      </w:r>
      <w:r>
        <w:rPr>
          <w:rFonts w:hint="eastAsia"/>
          <w:color w:val="000000"/>
          <w:szCs w:val="21"/>
        </w:rPr>
        <w:t>）</w:t>
      </w:r>
      <w:r>
        <w:rPr>
          <w:color w:val="000000"/>
          <w:szCs w:val="21"/>
          <w:u w:val="single"/>
        </w:rPr>
        <w:t xml:space="preserve">     </w:t>
      </w:r>
      <w:r>
        <w:rPr>
          <w:rFonts w:hint="eastAsia"/>
          <w:color w:val="000000"/>
          <w:szCs w:val="21"/>
          <w:u w:val="single"/>
        </w:rPr>
        <w:t>▲</w:t>
      </w:r>
      <w:r>
        <w:rPr>
          <w:color w:val="000000"/>
          <w:szCs w:val="21"/>
          <w:u w:val="single"/>
        </w:rPr>
        <w:t xml:space="preserve">     </w:t>
      </w:r>
      <w:r>
        <w:rPr>
          <w:color w:val="000000"/>
          <w:szCs w:val="21"/>
        </w:rPr>
        <w:t xml:space="preserve">  </w:t>
      </w:r>
      <w:r>
        <w:rPr>
          <w:rFonts w:hint="eastAsia"/>
          <w:color w:val="000000"/>
          <w:szCs w:val="21"/>
        </w:rPr>
        <w:t>（</w:t>
      </w:r>
      <w:r>
        <w:rPr>
          <w:color w:val="000000"/>
          <w:szCs w:val="21"/>
        </w:rPr>
        <w:t>3</w:t>
      </w:r>
      <w:r>
        <w:rPr>
          <w:rFonts w:hint="eastAsia"/>
          <w:color w:val="000000"/>
          <w:szCs w:val="21"/>
        </w:rPr>
        <w:t>）</w:t>
      </w:r>
      <w:r>
        <w:rPr>
          <w:color w:val="000000"/>
          <w:szCs w:val="21"/>
          <w:u w:val="single"/>
        </w:rPr>
        <w:t xml:space="preserve">     </w:t>
      </w:r>
      <w:r>
        <w:rPr>
          <w:rFonts w:hint="eastAsia"/>
          <w:color w:val="000000"/>
          <w:szCs w:val="21"/>
          <w:u w:val="single"/>
        </w:rPr>
        <w:t>▲</w:t>
      </w:r>
      <w:r>
        <w:rPr>
          <w:color w:val="000000"/>
          <w:szCs w:val="21"/>
          <w:u w:val="single"/>
        </w:rPr>
        <w:t xml:space="preserve">     </w:t>
      </w:r>
      <w:r>
        <w:rPr>
          <w:color w:val="000000"/>
          <w:szCs w:val="21"/>
        </w:rPr>
        <w:t xml:space="preserve">   </w:t>
      </w:r>
      <w:r>
        <w:rPr>
          <w:rFonts w:hint="eastAsia"/>
          <w:color w:val="000000"/>
          <w:szCs w:val="21"/>
        </w:rPr>
        <w:t>（</w:t>
      </w:r>
      <w:r>
        <w:rPr>
          <w:color w:val="000000"/>
          <w:szCs w:val="21"/>
        </w:rPr>
        <w:t>4</w:t>
      </w:r>
      <w:r>
        <w:rPr>
          <w:rFonts w:hint="eastAsia"/>
          <w:color w:val="000000"/>
          <w:szCs w:val="21"/>
        </w:rPr>
        <w:t>）</w:t>
      </w:r>
      <w:r>
        <w:rPr>
          <w:color w:val="000000"/>
          <w:szCs w:val="21"/>
          <w:u w:val="single"/>
        </w:rPr>
        <w:t xml:space="preserve">     </w:t>
      </w:r>
      <w:r>
        <w:rPr>
          <w:rFonts w:hint="eastAsia"/>
          <w:color w:val="000000"/>
          <w:szCs w:val="21"/>
          <w:u w:val="single"/>
        </w:rPr>
        <w:t>▲</w:t>
      </w:r>
      <w:r>
        <w:rPr>
          <w:color w:val="000000"/>
          <w:szCs w:val="21"/>
          <w:u w:val="single"/>
        </w:rPr>
        <w:t xml:space="preserve">        </w:t>
      </w:r>
    </w:p>
    <w:p>
      <w:pPr>
        <w:pStyle w:val="4"/>
        <w:spacing w:before="0" w:beforeAutospacing="0" w:after="0" w:afterAutospacing="0"/>
        <w:rPr>
          <w:color w:val="000000"/>
          <w:sz w:val="21"/>
          <w:szCs w:val="21"/>
        </w:rPr>
      </w:pPr>
      <w:r>
        <w:rPr>
          <w:color w:val="000000"/>
          <w:sz w:val="21"/>
          <w:szCs w:val="21"/>
        </w:rPr>
        <w:t>2.</w:t>
      </w:r>
      <w:r>
        <w:rPr>
          <w:rFonts w:hint="eastAsia"/>
          <w:color w:val="000000"/>
          <w:sz w:val="21"/>
          <w:szCs w:val="21"/>
        </w:rPr>
        <w:t>古诗文名句默写。（</w:t>
      </w:r>
      <w:r>
        <w:rPr>
          <w:color w:val="000000"/>
          <w:sz w:val="21"/>
          <w:szCs w:val="21"/>
        </w:rPr>
        <w:t>10</w:t>
      </w:r>
      <w:r>
        <w:rPr>
          <w:rFonts w:hint="eastAsia"/>
          <w:color w:val="000000"/>
          <w:sz w:val="21"/>
          <w:szCs w:val="21"/>
        </w:rPr>
        <w:t>分）</w:t>
      </w:r>
    </w:p>
    <w:p>
      <w:pPr>
        <w:widowControl/>
        <w:ind w:firstLine="420" w:firstLineChars="200"/>
        <w:jc w:val="left"/>
        <w:rPr>
          <w:rFonts w:ascii="宋体" w:hAnsi="宋体"/>
          <w:color w:val="000000"/>
          <w:szCs w:val="21"/>
        </w:rPr>
      </w:pPr>
      <w:r>
        <w:rPr>
          <w:rFonts w:ascii="宋体" w:hAnsi="宋体"/>
          <w:color w:val="000000"/>
          <w:szCs w:val="21"/>
        </w:rPr>
        <w:t>岁月静好，也难免人间寂寞，所以李白吟出了</w:t>
      </w:r>
      <w:r>
        <w:rPr>
          <w:rFonts w:hint="eastAsia" w:ascii="宋体" w:hAnsi="宋体"/>
          <w:color w:val="000000"/>
          <w:szCs w:val="21"/>
        </w:rPr>
        <w:t>“</w:t>
      </w:r>
      <w:r>
        <w:rPr>
          <w:rFonts w:hint="eastAsia" w:ascii="宋体" w:hAnsi="宋体"/>
          <w:color w:val="000000"/>
          <w:szCs w:val="21"/>
          <w:u w:val="single"/>
        </w:rPr>
        <w:t xml:space="preserve">      </w:t>
      </w:r>
      <w:r>
        <w:rPr>
          <w:rFonts w:hint="eastAsia"/>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w:t>
      </w:r>
      <w:r>
        <w:rPr>
          <w:rFonts w:hint="eastAsia" w:ascii="宋体" w:hAnsi="宋体"/>
          <w:color w:val="000000"/>
          <w:szCs w:val="21"/>
        </w:rPr>
        <w:t>对影成三人”。</w:t>
      </w:r>
      <w:r>
        <w:rPr>
          <w:rFonts w:ascii="宋体" w:hAnsi="宋体"/>
          <w:color w:val="000000"/>
          <w:szCs w:val="21"/>
        </w:rPr>
        <w:t>但其实静好已是难得，时光飞逝，沧海桑田，世事变迁令我们感慨</w:t>
      </w:r>
      <w:r>
        <w:rPr>
          <w:rFonts w:hint="eastAsia" w:ascii="宋体" w:hAnsi="宋体"/>
          <w:color w:val="000000"/>
          <w:szCs w:val="21"/>
        </w:rPr>
        <w:t>万千</w:t>
      </w:r>
      <w:r>
        <w:rPr>
          <w:rFonts w:ascii="宋体" w:hAnsi="宋体"/>
          <w:color w:val="000000"/>
          <w:szCs w:val="21"/>
        </w:rPr>
        <w:t>。</w:t>
      </w:r>
      <w:r>
        <w:rPr>
          <w:rFonts w:hint="eastAsia" w:ascii="宋体" w:hAnsi="宋体"/>
          <w:color w:val="000000"/>
          <w:szCs w:val="21"/>
        </w:rPr>
        <w:t>前途沙重风狂，环境恶劣得像《走马川行奉送封大夫出师西征》中所描述的“君不见走马川行雪海边</w:t>
      </w:r>
      <w:r>
        <w:rPr>
          <w:rFonts w:ascii="宋体" w:hAnsi="宋体"/>
          <w:color w:val="000000"/>
          <w:szCs w:val="21"/>
        </w:rPr>
        <w:t>，</w:t>
      </w:r>
      <w:r>
        <w:rPr>
          <w:rFonts w:hint="eastAsia" w:ascii="宋体" w:hAnsi="宋体"/>
          <w:color w:val="000000"/>
          <w:szCs w:val="21"/>
          <w:u w:val="single"/>
        </w:rPr>
        <w:t xml:space="preserve">           </w:t>
      </w:r>
    </w:p>
    <w:p>
      <w:pPr>
        <w:widowControl/>
        <w:jc w:val="left"/>
        <w:rPr>
          <w:color w:val="000000"/>
          <w:szCs w:val="21"/>
          <w:u w:val="single"/>
        </w:rPr>
      </w:pP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rPr>
        <w:t>”。唯有</w:t>
      </w:r>
      <w:r>
        <w:rPr>
          <w:rFonts w:ascii="宋体" w:hAnsi="宋体"/>
          <w:color w:val="000000"/>
          <w:szCs w:val="21"/>
        </w:rPr>
        <w:t>理想</w:t>
      </w:r>
      <w:r>
        <w:rPr>
          <w:rFonts w:hint="eastAsia" w:ascii="宋体" w:hAnsi="宋体"/>
          <w:color w:val="000000"/>
          <w:szCs w:val="21"/>
        </w:rPr>
        <w:t>依然存在</w:t>
      </w:r>
      <w:r>
        <w:rPr>
          <w:rFonts w:ascii="宋体" w:hAnsi="宋体"/>
          <w:color w:val="000000"/>
          <w:szCs w:val="21"/>
        </w:rPr>
        <w:t>，</w:t>
      </w:r>
      <w:r>
        <w:rPr>
          <w:rFonts w:hint="eastAsia" w:ascii="宋体" w:hAnsi="宋体"/>
          <w:color w:val="000000"/>
          <w:szCs w:val="21"/>
        </w:rPr>
        <w:t>虽</w:t>
      </w:r>
      <w:r>
        <w:rPr>
          <w:rFonts w:ascii="宋体" w:hAnsi="宋体"/>
          <w:color w:val="000000"/>
          <w:szCs w:val="21"/>
        </w:rPr>
        <w:t>总是可望而不可即</w:t>
      </w:r>
      <w:r>
        <w:rPr>
          <w:rFonts w:hint="eastAsia" w:ascii="宋体" w:hAnsi="宋体"/>
          <w:color w:val="000000"/>
          <w:szCs w:val="21"/>
        </w:rPr>
        <w:t>，</w:t>
      </w:r>
      <w:r>
        <w:rPr>
          <w:rFonts w:ascii="宋体" w:hAnsi="宋体"/>
          <w:color w:val="000000"/>
          <w:szCs w:val="21"/>
        </w:rPr>
        <w:t>就像《诗经•蒹葭》中所云</w:t>
      </w:r>
      <w:r>
        <w:rPr>
          <w:rFonts w:hint="eastAsia" w:ascii="宋体" w:hAnsi="宋体"/>
          <w:color w:val="000000"/>
          <w:szCs w:val="21"/>
        </w:rPr>
        <w:t>“</w:t>
      </w:r>
      <w:r>
        <w:rPr>
          <w:color w:val="000000"/>
          <w:szCs w:val="21"/>
          <w:u w:val="single"/>
        </w:rPr>
        <w:t xml:space="preserve">     </w:t>
      </w:r>
      <w:r>
        <w:rPr>
          <w:rFonts w:hint="eastAsia"/>
          <w:color w:val="000000"/>
          <w:szCs w:val="21"/>
          <w:u w:val="single"/>
        </w:rPr>
        <w:t>▲</w:t>
      </w:r>
    </w:p>
    <w:p>
      <w:pPr>
        <w:widowControl/>
        <w:jc w:val="left"/>
        <w:rPr>
          <w:rFonts w:ascii="宋体" w:hAnsi="宋体"/>
          <w:color w:val="000000"/>
          <w:szCs w:val="21"/>
        </w:rPr>
      </w:pP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color w:val="000000"/>
          <w:szCs w:val="21"/>
        </w:rPr>
        <w:t xml:space="preserve"> </w:t>
      </w:r>
      <w:r>
        <w:rPr>
          <w:rFonts w:hint="eastAsia"/>
          <w:color w:val="000000"/>
          <w:szCs w:val="21"/>
        </w:rPr>
        <w:t>，</w:t>
      </w:r>
      <w:r>
        <w:rPr>
          <w:color w:val="000000"/>
          <w:szCs w:val="21"/>
          <w:u w:val="single"/>
        </w:rPr>
        <w:t xml:space="preserve">     </w:t>
      </w:r>
      <w:r>
        <w:rPr>
          <w:rFonts w:hint="eastAsia"/>
          <w:color w:val="000000"/>
          <w:szCs w:val="21"/>
          <w:u w:val="single"/>
        </w:rPr>
        <w:t>▲</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int="eastAsia" w:ascii="宋体" w:hAnsi="宋体"/>
          <w:color w:val="000000"/>
          <w:szCs w:val="21"/>
        </w:rPr>
        <w:t>”</w:t>
      </w:r>
      <w:r>
        <w:rPr>
          <w:rFonts w:hint="eastAsia"/>
          <w:color w:val="000000"/>
          <w:szCs w:val="21"/>
        </w:rPr>
        <w:t>，</w:t>
      </w:r>
      <w:r>
        <w:rPr>
          <w:rFonts w:ascii="宋体" w:hAnsi="宋体"/>
          <w:color w:val="000000"/>
          <w:szCs w:val="21"/>
        </w:rPr>
        <w:t>但我们追逐理想的决心，就像</w:t>
      </w:r>
      <w:r>
        <w:rPr>
          <w:rFonts w:hint="eastAsia" w:ascii="宋体" w:hAnsi="宋体"/>
          <w:color w:val="000000"/>
          <w:szCs w:val="21"/>
        </w:rPr>
        <w:t>杨炯“</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rPr>
        <w:t>”，</w:t>
      </w:r>
      <w:r>
        <w:rPr>
          <w:rFonts w:ascii="宋体" w:hAnsi="宋体"/>
          <w:color w:val="000000"/>
          <w:szCs w:val="21"/>
        </w:rPr>
        <w:t>投笔从戎</w:t>
      </w:r>
      <w:r>
        <w:rPr>
          <w:rFonts w:hint="eastAsia" w:ascii="宋体" w:hAnsi="宋体"/>
          <w:color w:val="000000"/>
          <w:szCs w:val="21"/>
        </w:rPr>
        <w:t>，</w:t>
      </w:r>
      <w:r>
        <w:rPr>
          <w:rFonts w:ascii="宋体" w:hAnsi="宋体"/>
          <w:color w:val="000000"/>
          <w:szCs w:val="21"/>
        </w:rPr>
        <w:t>保卫祖国</w:t>
      </w:r>
      <w:r>
        <w:rPr>
          <w:rFonts w:hint="eastAsia" w:ascii="宋体" w:hAnsi="宋体"/>
          <w:color w:val="000000"/>
          <w:szCs w:val="21"/>
        </w:rPr>
        <w:t>，</w:t>
      </w:r>
      <w:r>
        <w:rPr>
          <w:rFonts w:ascii="宋体" w:hAnsi="宋体"/>
          <w:color w:val="000000"/>
          <w:szCs w:val="21"/>
        </w:rPr>
        <w:t>无悔无怨</w:t>
      </w:r>
      <w:r>
        <w:rPr>
          <w:rFonts w:hint="eastAsia" w:ascii="宋体" w:hAnsi="宋体"/>
          <w:color w:val="000000"/>
          <w:szCs w:val="21"/>
        </w:rPr>
        <w:t>。诚然如放翁笔下的梅花，“</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ascii="宋体" w:hAnsi="宋体"/>
          <w:color w:val="000000"/>
          <w:szCs w:val="21"/>
        </w:rPr>
        <w:t>，</w:t>
      </w:r>
      <w:r>
        <w:rPr>
          <w:rFonts w:ascii="宋体" w:hAnsi="宋体"/>
          <w:color w:val="000000"/>
          <w:szCs w:val="21"/>
          <w:u w:val="single"/>
        </w:rPr>
        <w:t> </w:t>
      </w:r>
      <w:r>
        <w:rPr>
          <w:rFonts w:hint="eastAsia" w:ascii="宋体" w:hAnsi="宋体"/>
          <w:color w:val="000000"/>
          <w:szCs w:val="21"/>
          <w:u w:val="single"/>
        </w:rPr>
        <w:t xml:space="preserve">     </w:t>
      </w:r>
    </w:p>
    <w:p>
      <w:pPr>
        <w:widowControl/>
        <w:jc w:val="left"/>
        <w:rPr>
          <w:color w:val="000000"/>
          <w:szCs w:val="21"/>
          <w:u w:val="single"/>
        </w:rPr>
      </w:pPr>
      <w:r>
        <w:rPr>
          <w:rFonts w:ascii="宋体" w:hAnsi="宋体"/>
          <w:color w:val="000000"/>
          <w:szCs w:val="21"/>
          <w:u w:val="single"/>
        </w:rPr>
        <w:t>▲</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rPr>
        <w:t>”，即便牺牲自我，也要留下一世芳名。</w:t>
      </w:r>
      <w:r>
        <w:rPr>
          <w:rFonts w:ascii="宋体" w:hAnsi="宋体"/>
          <w:color w:val="000000"/>
          <w:szCs w:val="21"/>
        </w:rPr>
        <w:t>最终，我们必将</w:t>
      </w:r>
      <w:r>
        <w:rPr>
          <w:rFonts w:hint="eastAsia" w:ascii="宋体" w:hAnsi="宋体"/>
          <w:color w:val="000000"/>
          <w:szCs w:val="21"/>
        </w:rPr>
        <w:t>实现自己的人生追求与宏伟志向：</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int="eastAsia"/>
          <w:color w:val="000000"/>
          <w:szCs w:val="21"/>
          <w:u w:val="single"/>
        </w:rPr>
        <w:t xml:space="preserve">  </w:t>
      </w:r>
      <w:r>
        <w:rPr>
          <w:color w:val="000000"/>
          <w:szCs w:val="21"/>
          <w:u w:val="single"/>
        </w:rPr>
        <w:t xml:space="preserve">   </w:t>
      </w:r>
      <w:r>
        <w:rPr>
          <w:rFonts w:hint="eastAsia" w:ascii="宋体" w:hAnsi="宋体"/>
          <w:color w:val="000000"/>
          <w:szCs w:val="21"/>
        </w:rPr>
        <w:t>，</w:t>
      </w:r>
      <w:r>
        <w:rPr>
          <w:rFonts w:ascii="宋体" w:hAnsi="宋体"/>
          <w:color w:val="000000"/>
          <w:szCs w:val="21"/>
          <w:u w:val="single"/>
        </w:rPr>
        <w:t>  </w:t>
      </w:r>
      <w:r>
        <w:rPr>
          <w:rFonts w:hint="eastAsia" w:ascii="宋体" w:hAnsi="宋体"/>
          <w:color w:val="000000"/>
          <w:szCs w:val="21"/>
          <w:u w:val="single"/>
        </w:rPr>
        <w:t xml:space="preserve">  </w:t>
      </w:r>
      <w:r>
        <w:rPr>
          <w:rFonts w:ascii="宋体" w:hAnsi="宋体"/>
          <w:color w:val="000000"/>
          <w:szCs w:val="21"/>
          <w:u w:val="single"/>
        </w:rPr>
        <w:t>▲    </w:t>
      </w:r>
      <w:r>
        <w:rPr>
          <w:rFonts w:hint="eastAsia" w:ascii="宋体" w:hAnsi="宋体"/>
          <w:color w:val="000000"/>
          <w:szCs w:val="21"/>
        </w:rPr>
        <w:t>。</w:t>
      </w:r>
      <w:r>
        <w:rPr>
          <w:color w:val="000000"/>
          <w:szCs w:val="21"/>
        </w:rPr>
        <w:t xml:space="preserve"> </w:t>
      </w:r>
    </w:p>
    <w:p>
      <w:pPr>
        <w:rPr>
          <w:rFonts w:ascii="宋体"/>
          <w:color w:val="000000"/>
          <w:szCs w:val="21"/>
        </w:rPr>
      </w:pPr>
      <w:r>
        <w:rPr>
          <w:rFonts w:ascii="宋体" w:hAnsi="宋体"/>
          <w:color w:val="000000"/>
          <w:szCs w:val="21"/>
        </w:rPr>
        <w:t>3</w:t>
      </w:r>
      <w:r>
        <w:rPr>
          <w:rFonts w:ascii="宋体" w:hAnsi="宋体"/>
          <w:szCs w:val="21"/>
        </w:rPr>
        <w:t>.</w:t>
      </w:r>
      <w:r>
        <w:rPr>
          <w:rFonts w:hint="eastAsia" w:ascii="宋体" w:hAnsi="宋体"/>
          <w:color w:val="000000"/>
          <w:szCs w:val="21"/>
        </w:rPr>
        <w:t>解释下列句子中加点的文言词语。（</w:t>
      </w:r>
      <w:r>
        <w:rPr>
          <w:rFonts w:ascii="宋体" w:hAnsi="宋体"/>
          <w:color w:val="000000"/>
          <w:szCs w:val="21"/>
        </w:rPr>
        <w:t>4</w:t>
      </w:r>
      <w:r>
        <w:rPr>
          <w:rFonts w:hint="eastAsia" w:ascii="宋体" w:hAnsi="宋体"/>
          <w:color w:val="000000"/>
          <w:szCs w:val="21"/>
        </w:rPr>
        <w:t>分）</w:t>
      </w:r>
    </w:p>
    <w:p>
      <w:pPr>
        <w:rPr>
          <w:rFonts w:ascii="宋体"/>
          <w:color w:val="000000"/>
          <w:szCs w:val="21"/>
          <w:u w:val="single"/>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1</w:t>
      </w:r>
      <w:r>
        <w:rPr>
          <w:rFonts w:hint="eastAsia" w:ascii="宋体" w:hAnsi="宋体"/>
          <w:color w:val="000000"/>
          <w:szCs w:val="21"/>
          <w:shd w:val="clear" w:color="auto" w:fill="FFFFFF"/>
        </w:rPr>
        <w:t>）为天下</w:t>
      </w:r>
      <w:r>
        <w:rPr>
          <w:rFonts w:hint="eastAsia" w:ascii="宋体" w:hAnsi="宋体"/>
          <w:color w:val="000000"/>
          <w:szCs w:val="21"/>
          <w:shd w:val="clear" w:color="auto" w:fill="FFFFFF"/>
          <w:em w:val="dot"/>
        </w:rPr>
        <w:t>唱</w:t>
      </w:r>
      <w:r>
        <w:rPr>
          <w:rFonts w:ascii="宋体" w:hAnsi="宋体"/>
          <w:color w:val="000000"/>
          <w:szCs w:val="21"/>
          <w:u w:val="single"/>
          <w:shd w:val="clear" w:color="auto" w:fill="FFFFFF"/>
          <w:em w:val="dot"/>
        </w:rPr>
        <w:t xml:space="preserve">                  </w:t>
      </w:r>
      <w:r>
        <w:rPr>
          <w:rFonts w:ascii="宋体" w:hAnsi="宋体"/>
          <w:color w:val="000000"/>
          <w:szCs w:val="21"/>
          <w:shd w:val="clear" w:color="auto" w:fill="FFFFFF"/>
          <w:em w:val="dot"/>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2</w:t>
      </w:r>
      <w:r>
        <w:rPr>
          <w:rFonts w:hint="eastAsia" w:ascii="宋体" w:hAnsi="宋体"/>
          <w:color w:val="000000"/>
          <w:szCs w:val="21"/>
          <w:shd w:val="clear" w:color="auto" w:fill="FFFFFF"/>
        </w:rPr>
        <w:t>）先帝不以臣</w:t>
      </w:r>
      <w:r>
        <w:rPr>
          <w:rFonts w:hint="eastAsia" w:ascii="宋体" w:hAnsi="宋体"/>
          <w:color w:val="000000"/>
          <w:szCs w:val="21"/>
          <w:shd w:val="clear" w:color="auto" w:fill="FFFFFF"/>
          <w:em w:val="dot"/>
        </w:rPr>
        <w:t>卑</w:t>
      </w:r>
      <w:r>
        <w:rPr>
          <w:rFonts w:hint="eastAsia" w:ascii="宋体" w:hAnsi="宋体"/>
          <w:color w:val="000000"/>
          <w:szCs w:val="21"/>
          <w:shd w:val="clear" w:color="auto" w:fill="FFFFFF"/>
        </w:rPr>
        <w:t>鄙</w:t>
      </w:r>
      <w:r>
        <w:rPr>
          <w:rFonts w:ascii="宋体" w:hAnsi="宋体"/>
          <w:color w:val="000000"/>
          <w:szCs w:val="21"/>
          <w:u w:val="single"/>
          <w:shd w:val="clear" w:color="auto" w:fill="FFFFFF"/>
        </w:rPr>
        <w:t xml:space="preserve">                 </w:t>
      </w:r>
    </w:p>
    <w:p>
      <w:pPr>
        <w:rPr>
          <w:rFonts w:ascii="宋体"/>
          <w:color w:val="000000"/>
          <w:szCs w:val="21"/>
          <w:u w:val="single"/>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3</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闻</w:t>
      </w:r>
      <w:r>
        <w:rPr>
          <w:rFonts w:hint="eastAsia" w:ascii="宋体" w:hAnsi="宋体"/>
          <w:color w:val="000000"/>
          <w:szCs w:val="21"/>
          <w:shd w:val="clear" w:color="auto" w:fill="FFFFFF"/>
        </w:rPr>
        <w:t>寡人之耳者</w:t>
      </w:r>
      <w:r>
        <w:rPr>
          <w:rFonts w:ascii="宋体" w:hAnsi="宋体"/>
          <w:color w:val="000000"/>
          <w:szCs w:val="21"/>
          <w:u w:val="single"/>
          <w:shd w:val="clear" w:color="auto" w:fill="FFFFFF"/>
        </w:rPr>
        <w:t xml:space="preserve">              </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4</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虽</w:t>
      </w:r>
      <w:r>
        <w:rPr>
          <w:rFonts w:hint="eastAsia" w:ascii="宋体" w:hAnsi="宋体"/>
          <w:color w:val="000000"/>
          <w:szCs w:val="21"/>
          <w:shd w:val="clear" w:color="auto" w:fill="FFFFFF"/>
        </w:rPr>
        <w:t>杀臣，不能绝也</w:t>
      </w:r>
      <w:r>
        <w:rPr>
          <w:rFonts w:ascii="宋体" w:hAnsi="宋体"/>
          <w:color w:val="000000"/>
          <w:szCs w:val="21"/>
          <w:u w:val="single"/>
          <w:shd w:val="clear" w:color="auto" w:fill="FFFFFF"/>
        </w:rPr>
        <w:t xml:space="preserve">              </w:t>
      </w:r>
    </w:p>
    <w:p>
      <w:bookmarkStart w:id="0" w:name="_GoBack"/>
      <w:bookmarkEnd w:id="0"/>
      <w:r>
        <w:t>4</w:t>
      </w:r>
      <w:r>
        <w:rPr>
          <w:rFonts w:ascii="宋体" w:hAnsi="宋体"/>
          <w:szCs w:val="21"/>
        </w:rPr>
        <w:t>.</w:t>
      </w:r>
      <w:r>
        <w:rPr>
          <w:rFonts w:hint="eastAsia"/>
        </w:rPr>
        <w:t>名著阅读。（</w:t>
      </w:r>
      <w:r>
        <w:t>6</w:t>
      </w:r>
      <w:r>
        <w:rPr>
          <w:rFonts w:hint="eastAsia"/>
        </w:rPr>
        <w:t>分）</w:t>
      </w:r>
    </w:p>
    <w:p>
      <w:r>
        <w:rPr>
          <w:rFonts w:hint="eastAsia"/>
        </w:rPr>
        <w:t>（</w:t>
      </w:r>
      <w:r>
        <w:t>1</w:t>
      </w:r>
      <w:r>
        <w:rPr>
          <w:rFonts w:hint="eastAsia"/>
        </w:rPr>
        <w:t>）下面哪一个选项是正确的：（</w:t>
      </w:r>
      <w:r>
        <w:t xml:space="preserve">     </w:t>
      </w:r>
      <w:r>
        <w:rPr>
          <w:rFonts w:hint="eastAsia"/>
        </w:rPr>
        <w:t>）（3分）</w:t>
      </w:r>
    </w:p>
    <w:p>
      <w:pPr>
        <w:rPr>
          <w:rFonts w:hint="eastAsia"/>
        </w:rPr>
      </w:pPr>
      <w:r>
        <w:rPr>
          <w:rFonts w:hint="eastAsia"/>
        </w:rPr>
        <w:t>A、《俗世奇人》中背头杨是姓杨的大户人家的大小姐，斯文好静，仿照维新的男人留个背</w:t>
      </w:r>
    </w:p>
    <w:p>
      <w:r>
        <w:rPr>
          <w:rFonts w:hint="eastAsia"/>
          <w:lang w:val="en-US" w:eastAsia="zh-CN"/>
        </w:rPr>
        <w:t xml:space="preserve">   </w:t>
      </w:r>
      <w:r>
        <w:rPr>
          <w:rFonts w:hint="eastAsia"/>
        </w:rPr>
        <w:t>头。</w:t>
      </w:r>
    </w:p>
    <w:p>
      <w:r>
        <w:rPr>
          <w:rFonts w:hint="eastAsia"/>
        </w:rPr>
        <w:t>B、格列佛乘坐的“冒险号”船经过苏门答腊时遇到了可怕的风暴。</w:t>
      </w:r>
    </w:p>
    <w:p>
      <w:r>
        <w:rPr>
          <w:rFonts w:hint="eastAsia"/>
        </w:rPr>
        <w:t>C、简爱在学校最喜欢的老师是海伦小姐。</w:t>
      </w:r>
    </w:p>
    <w:p>
      <w:r>
        <w:t>D</w:t>
      </w:r>
      <w:r>
        <w:rPr>
          <w:rFonts w:hint="eastAsia"/>
        </w:rPr>
        <w:t>、苏东坡在徐州治水成功。</w:t>
      </w:r>
    </w:p>
    <w:p>
      <w:r>
        <w:rPr>
          <w:rFonts w:hint="eastAsia"/>
        </w:rPr>
        <w:t>（</w:t>
      </w:r>
      <w:r>
        <w:t>2</w:t>
      </w:r>
      <w:r>
        <w:rPr>
          <w:rFonts w:hint="eastAsia"/>
        </w:rPr>
        <w:t>）</w:t>
      </w:r>
      <w:r>
        <w:rPr>
          <w:rFonts w:hint="eastAsia"/>
          <w:szCs w:val="21"/>
        </w:rPr>
        <w:t>《水浒》被看作是一部“官逼民反的史诗”，请你根据你的阅读和理解为这个观点找到论据。</w:t>
      </w:r>
      <w:r>
        <w:rPr>
          <w:rFonts w:hint="eastAsia"/>
        </w:rPr>
        <w:t>（3分）</w:t>
      </w:r>
    </w:p>
    <w:p>
      <w:pPr>
        <w:rPr>
          <w:rFonts w:asci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jc w:val="left"/>
        <w:rPr>
          <w:rFonts w:ascii="宋体"/>
          <w:color w:val="000000"/>
          <w:szCs w:val="21"/>
        </w:rPr>
      </w:pPr>
      <w:r>
        <w:rPr>
          <w:rFonts w:hint="eastAsia" w:ascii="宋体" w:hAnsi="宋体"/>
          <w:color w:val="000000"/>
          <w:szCs w:val="21"/>
        </w:rPr>
        <w:t>三、阅读理解（</w:t>
      </w:r>
      <w:r>
        <w:rPr>
          <w:rFonts w:ascii="宋体" w:hAnsi="宋体"/>
          <w:color w:val="000000"/>
          <w:szCs w:val="21"/>
        </w:rPr>
        <w:t>55</w:t>
      </w:r>
      <w:r>
        <w:rPr>
          <w:rFonts w:hint="eastAsia" w:ascii="宋体" w:hAnsi="宋体"/>
          <w:color w:val="000000"/>
          <w:szCs w:val="21"/>
        </w:rPr>
        <w:t>分）</w:t>
      </w:r>
    </w:p>
    <w:p>
      <w:pPr>
        <w:ind w:firstLine="435"/>
        <w:jc w:val="center"/>
        <w:rPr>
          <w:rFonts w:ascii="宋体"/>
          <w:color w:val="000000"/>
          <w:szCs w:val="21"/>
        </w:rPr>
      </w:pPr>
      <w:r>
        <w:rPr>
          <w:rFonts w:hint="eastAsia" w:ascii="宋体" w:hAnsi="宋体"/>
          <w:color w:val="000000"/>
          <w:szCs w:val="21"/>
        </w:rPr>
        <w:t>（一）（</w:t>
      </w:r>
      <w:r>
        <w:rPr>
          <w:rFonts w:ascii="宋体" w:hAnsi="宋体"/>
          <w:color w:val="000000"/>
          <w:szCs w:val="21"/>
        </w:rPr>
        <w:t>15</w:t>
      </w:r>
      <w:r>
        <w:rPr>
          <w:rFonts w:hint="eastAsia" w:ascii="宋体" w:hAnsi="宋体"/>
          <w:color w:val="000000"/>
          <w:szCs w:val="21"/>
        </w:rPr>
        <w:t>分）</w:t>
      </w:r>
    </w:p>
    <w:p>
      <w:pPr>
        <w:spacing w:line="360" w:lineRule="exact"/>
        <w:jc w:val="center"/>
        <w:rPr>
          <w:rFonts w:ascii="楷体_GB2312" w:hAnsi="宋体" w:eastAsia="楷体_GB2312"/>
          <w:b/>
          <w:szCs w:val="21"/>
        </w:rPr>
      </w:pPr>
      <w:r>
        <w:rPr>
          <w:rFonts w:hint="eastAsia" w:ascii="楷体_GB2312" w:hAnsi="宋体" w:eastAsia="楷体_GB2312"/>
          <w:b/>
          <w:szCs w:val="21"/>
        </w:rPr>
        <w:t>那一年，那场雪</w:t>
      </w:r>
    </w:p>
    <w:p>
      <w:pPr>
        <w:spacing w:line="360" w:lineRule="exact"/>
        <w:jc w:val="center"/>
        <w:rPr>
          <w:rFonts w:ascii="楷体_GB2312" w:hAnsi="宋体" w:eastAsia="楷体_GB2312"/>
          <w:szCs w:val="21"/>
        </w:rPr>
      </w:pPr>
      <w:r>
        <w:rPr>
          <w:rFonts w:hint="eastAsia" w:ascii="楷体_GB2312" w:hAnsi="宋体" w:eastAsia="楷体_GB2312"/>
          <w:szCs w:val="21"/>
        </w:rPr>
        <w:t>肖文琪</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①喜欢雪</w:t>
      </w:r>
      <w:r>
        <w:rPr>
          <w:rFonts w:ascii="楷体_GB2312" w:hAnsi="楷体_GB2312" w:eastAsia="楷体_GB2312"/>
          <w:szCs w:val="21"/>
        </w:rPr>
        <w:t>,</w:t>
      </w:r>
      <w:r>
        <w:rPr>
          <w:rFonts w:hint="eastAsia" w:ascii="楷体_GB2312" w:hAnsi="楷体_GB2312" w:eastAsia="楷体_GB2312"/>
          <w:szCs w:val="21"/>
        </w:rPr>
        <w:t>也喜欢看下雪。看那些漫天飘舞的雪花</w:t>
      </w:r>
      <w:r>
        <w:rPr>
          <w:rFonts w:ascii="楷体_GB2312" w:hAnsi="楷体_GB2312" w:eastAsia="楷体_GB2312"/>
          <w:szCs w:val="21"/>
        </w:rPr>
        <w:t>,</w:t>
      </w:r>
      <w:r>
        <w:rPr>
          <w:rFonts w:hint="eastAsia" w:ascii="楷体_GB2312" w:hAnsi="楷体_GB2312" w:eastAsia="楷体_GB2312"/>
          <w:szCs w:val="21"/>
        </w:rPr>
        <w:t>纷扬着洒向人间大地。特别是一个人走在空旷的雪野上</w:t>
      </w:r>
      <w:r>
        <w:rPr>
          <w:rFonts w:ascii="楷体_GB2312" w:hAnsi="楷体_GB2312" w:eastAsia="楷体_GB2312"/>
          <w:szCs w:val="21"/>
        </w:rPr>
        <w:t>,</w:t>
      </w:r>
      <w:r>
        <w:rPr>
          <w:rFonts w:hint="eastAsia" w:ascii="楷体_GB2312" w:hAnsi="楷体_GB2312" w:eastAsia="楷体_GB2312"/>
          <w:szCs w:val="21"/>
        </w:rPr>
        <w:t>身披一身晶莹的雪花</w:t>
      </w:r>
      <w:r>
        <w:rPr>
          <w:rFonts w:ascii="楷体_GB2312" w:hAnsi="楷体_GB2312" w:eastAsia="楷体_GB2312"/>
          <w:szCs w:val="21"/>
        </w:rPr>
        <w:t>,</w:t>
      </w:r>
      <w:r>
        <w:rPr>
          <w:rFonts w:hint="eastAsia" w:ascii="楷体_GB2312" w:hAnsi="楷体_GB2312" w:eastAsia="楷体_GB2312"/>
          <w:szCs w:val="21"/>
        </w:rPr>
        <w:t>满世界的洁白。醉心于心灵的旷野</w:t>
      </w:r>
      <w:r>
        <w:rPr>
          <w:rFonts w:ascii="楷体_GB2312" w:hAnsi="楷体_GB2312" w:eastAsia="楷体_GB2312"/>
          <w:szCs w:val="21"/>
        </w:rPr>
        <w:t>,</w:t>
      </w:r>
      <w:r>
        <w:rPr>
          <w:rFonts w:hint="eastAsia" w:ascii="楷体_GB2312" w:hAnsi="楷体_GB2312" w:eastAsia="楷体_GB2312"/>
          <w:szCs w:val="21"/>
        </w:rPr>
        <w:t>这些精灵的使者</w:t>
      </w:r>
      <w:r>
        <w:rPr>
          <w:rFonts w:ascii="楷体_GB2312" w:hAnsi="楷体_GB2312" w:eastAsia="楷体_GB2312"/>
          <w:szCs w:val="21"/>
        </w:rPr>
        <w:t>,</w:t>
      </w:r>
      <w:r>
        <w:rPr>
          <w:rFonts w:hint="eastAsia" w:ascii="楷体_GB2312" w:hAnsi="楷体_GB2312" w:eastAsia="楷体_GB2312"/>
          <w:szCs w:val="21"/>
        </w:rPr>
        <w:t>荡涤着我灵魂的尘埃。</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②这对我来说是一种震撼</w:t>
      </w:r>
      <w:r>
        <w:rPr>
          <w:rFonts w:ascii="楷体_GB2312" w:hAnsi="楷体_GB2312" w:eastAsia="楷体_GB2312"/>
          <w:szCs w:val="21"/>
        </w:rPr>
        <w:t>,</w:t>
      </w:r>
      <w:r>
        <w:rPr>
          <w:rFonts w:hint="eastAsia" w:ascii="楷体_GB2312" w:hAnsi="楷体_GB2312" w:eastAsia="楷体_GB2312"/>
          <w:szCs w:val="21"/>
        </w:rPr>
        <w:t>灵魂的震撼，以及年少时隐隐疼痛后所带给我的感伤。</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③那一年，我十二岁。除夕之夜，天公作美，下了一场与我出生时一样的大雪。祖屋已亮起所有的麻油灯，偌大的宅院被照得通亮。大人们忙着准备丰盛的年夜饭，我们十几个孩子在院子里，甩着冻红的小手，接那些飘舞的雪花。跑着、叫着、跳着、欢呼着。</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④雪，依然下着。</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⑤我们吃着丰盛的年夜饭，接过长辈们给的压岁钱，才安安静静地到西厢房睡觉去了。直到第二天，太阳爬上山头，小屁股被照得发热时，才懒洋洋地从被窝里钻出来。穿上新做的棉裤棉袄，扎上两朵大红翎子，草草地吃上几口饭，就跑出院子。</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⑥雪，停了。</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⑦厚厚的雪，给远处的土坡、沟谷、河床、田畴都穿上了白色的风衣。一层层、一片片、一束束，被雪装扮的小寨一夜之间变得一尘不染、宁静、高贵、典雅而又超俗起来。祖屋和那些零星坐落的瓦房，像童话里的城堡，白色的屋脊，白色的庭院，白色的围墙，就这样长久地潜藏于我灵魂某个地方，</w:t>
      </w:r>
      <w:r>
        <w:rPr>
          <w:rFonts w:hint="eastAsia" w:ascii="楷体_GB2312" w:hAnsi="楷体_GB2312" w:eastAsia="楷体_GB2312"/>
          <w:szCs w:val="21"/>
          <w:u w:val="single"/>
        </w:rPr>
        <w:t>整整三十年，每每回想起来都让我有隐隐的疼痛</w:t>
      </w:r>
      <w:r>
        <w:rPr>
          <w:rFonts w:hint="eastAsia" w:ascii="楷体_GB2312" w:hAnsi="楷体_GB2312" w:eastAsia="楷体_GB2312"/>
          <w:szCs w:val="21"/>
        </w:rPr>
        <w:t>。直到今天，我仍然无法忘记，我们跑出院外时，远远地望见，八十二岁老奶颤巍巍的背影，一身黑衣，头裹黑色围巾，黑色的绑腿带缠在脚脖上，站在寨子里那棵老槐树下，眺望着远方。</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⑧在周围满是雪的世界里，老奶的背景是那么抢眼，她站成我心中不可磨灭的印痕。当我们跑到老奶身边，扶她慢慢往回走的时候，老奶那干枯的眼睛里，是期盼后的黯淡与神伤。然而，就在那年秋天，老奶倚在那棵老槐树下，永远地离开了我们，与过世十年的四爷一起葬在岭南那片坡地上。他们唯一的儿子，我的大爹仍然没有回来。老奶生前和死后一样，望的都是寨子里那窄窄的村口。不一样的也许是生前和一棵树，死后和山梁相伴，静静地卧在那片山坡上。</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⑨就这样，一年一年地盼着、盼着……</w:t>
      </w:r>
    </w:p>
    <w:p>
      <w:pPr>
        <w:spacing w:line="360" w:lineRule="exact"/>
        <w:ind w:firstLine="420" w:firstLineChars="200"/>
        <w:rPr>
          <w:rFonts w:ascii="楷体_GB2312" w:hAnsi="楷体_GB2312" w:eastAsia="楷体_GB2312"/>
          <w:szCs w:val="21"/>
        </w:rPr>
      </w:pPr>
      <w:r>
        <w:rPr>
          <w:rFonts w:hint="eastAsia" w:ascii="楷体_GB2312" w:hAnsi="楷体_GB2312" w:eastAsia="楷体_GB2312"/>
          <w:szCs w:val="21"/>
        </w:rPr>
        <w:t>⑩也许因为我的出生，是老奶用双手托着我来到这世上的；也许因为我出生的那个午夜，也下了一场好大好大的雪，我和老奶的感情特别深。老奶走后，我大病一场，接着就是治病、休学，为此我比族里的同龄孩子多上了一个五年级。</w:t>
      </w:r>
    </w:p>
    <w:p>
      <w:pPr>
        <w:spacing w:line="360" w:lineRule="exact"/>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11</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清明时候，我也会跟在父母身后，给老奶和四爷的坟添一锹新土，她们的坟一年比一年大，一年比一年高，在我十八岁离开老乡的时候，大爹仍然没有归来。老奶瘦弱的背景，在那一年，大年初一的早上，站成一种孤独，雪上的孤独，榕树下的孤独，以及山梁下，被掩埋后一撮撮黄土的孤独，而这样的孤独也许在今天还存在……</w:t>
      </w:r>
    </w:p>
    <w:p>
      <w:pPr>
        <w:spacing w:line="360" w:lineRule="exact"/>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12</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人生或许就是如此，许多东西往往都是我们无法预知的，特别是那种生离死别的痛苦，无疑使身心受到痛苦和打击以及那种承受生命的痛留下的创痕。那些巨大的疮疤，可能需要我们用一生的时间去医治。在我们渴望获得一份心灵的安宁与幸福的同时，不要把太多的期盼留给未知的日子，就像那年初一的早上，皑皑雪地上那棵老槐树下，老奶的身影，是提醒我们常回家看看时缄默的语言。</w:t>
      </w:r>
    </w:p>
    <w:p>
      <w:pPr>
        <w:spacing w:line="360" w:lineRule="exact"/>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13</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直到现在，无论我们寄居在哪里，只要一想到父亲和母亲的身影，那牵挂的眼神，都会让我们抽出时间回家陪陪母亲，陪陪养育我们长大成人的母亲。你会发现，母亲的恩情是我们永远也报答不完的那份深深的情，浓浓的爱。走过人生四十三年的我，早已步入中年的行列，和父母一起居住在这座海滨城市，是我也是父母的幸福。每天晚上，在回家之前，我都要到父母那里小坐片刻，屋内的灯光伴着他们幸福的笑声，是我踏进家门时被带回的温暖……</w:t>
      </w:r>
    </w:p>
    <w:p>
      <w:pPr>
        <w:rPr>
          <w:rFonts w:ascii="宋体"/>
          <w:szCs w:val="21"/>
        </w:rPr>
      </w:pPr>
      <w:r>
        <w:rPr>
          <w:rFonts w:ascii="宋体" w:hAnsi="宋体"/>
          <w:szCs w:val="21"/>
        </w:rPr>
        <w:t>5.</w:t>
      </w:r>
      <w:r>
        <w:rPr>
          <w:rFonts w:hint="eastAsia" w:ascii="宋体" w:hAnsi="宋体"/>
          <w:szCs w:val="21"/>
        </w:rPr>
        <w:t xml:space="preserve"> 联系上下文，具体说说第</w:t>
      </w:r>
      <w:r>
        <w:rPr>
          <w:rFonts w:ascii="楷体_GB2312" w:hAnsi="楷体_GB2312" w:eastAsia="楷体_GB2312"/>
          <w:szCs w:val="21"/>
        </w:rPr>
        <w:fldChar w:fldCharType="begin"/>
      </w:r>
      <w:r>
        <w:rPr>
          <w:rFonts w:ascii="楷体_GB2312" w:hAnsi="楷体_GB2312" w:eastAsia="楷体_GB2312"/>
          <w:szCs w:val="21"/>
        </w:rPr>
        <w:instrText xml:space="preserve"> = 2 \* GB3 \* MERGEFORMAT </w:instrText>
      </w:r>
      <w:r>
        <w:rPr>
          <w:rFonts w:ascii="楷体_GB2312" w:hAnsi="楷体_GB2312" w:eastAsia="楷体_GB2312"/>
          <w:szCs w:val="21"/>
        </w:rPr>
        <w:fldChar w:fldCharType="separate"/>
      </w:r>
      <w:r>
        <w:rPr>
          <w:rFonts w:hint="eastAsia" w:ascii="宋体" w:hAnsi="宋体" w:cs="宋体"/>
          <w:szCs w:val="21"/>
        </w:rPr>
        <w:t>②</w:t>
      </w:r>
      <w:r>
        <w:rPr>
          <w:rFonts w:ascii="楷体_GB2312" w:hAnsi="楷体_GB2312" w:eastAsia="楷体_GB2312"/>
          <w:szCs w:val="21"/>
        </w:rPr>
        <w:fldChar w:fldCharType="end"/>
      </w:r>
      <w:r>
        <w:rPr>
          <w:rFonts w:hint="eastAsia" w:ascii="宋体" w:hAnsi="宋体"/>
          <w:szCs w:val="21"/>
        </w:rPr>
        <w:t>段在文中的作用。（</w:t>
      </w:r>
      <w:r>
        <w:rPr>
          <w:rFonts w:ascii="宋体" w:hAnsi="宋体"/>
          <w:szCs w:val="21"/>
        </w:rPr>
        <w:t>3</w:t>
      </w:r>
      <w:r>
        <w:rPr>
          <w:rFonts w:hint="eastAsia" w:ascii="宋体" w:hAnsi="宋体"/>
          <w:szCs w:val="21"/>
        </w:rPr>
        <w:t>分）</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szCs w:val="21"/>
        </w:rPr>
      </w:pPr>
      <w:r>
        <w:rPr>
          <w:rFonts w:ascii="宋体" w:hAnsi="宋体"/>
          <w:szCs w:val="21"/>
        </w:rPr>
        <w:t>6</w:t>
      </w:r>
      <w:r>
        <w:rPr>
          <w:rFonts w:hint="eastAsia" w:ascii="宋体" w:hAnsi="宋体"/>
          <w:szCs w:val="21"/>
        </w:rPr>
        <w:t>．指出下面句子中加点词的表达效果（任选一题作答）。（</w:t>
      </w:r>
      <w:r>
        <w:rPr>
          <w:rFonts w:ascii="宋体" w:hAnsi="宋体"/>
          <w:szCs w:val="21"/>
        </w:rPr>
        <w:t>3</w:t>
      </w:r>
      <w:r>
        <w:rPr>
          <w:rFonts w:hint="eastAsia" w:ascii="宋体" w:hAnsi="宋体"/>
          <w:szCs w:val="21"/>
        </w:rPr>
        <w:t>分）</w:t>
      </w:r>
    </w:p>
    <w:p>
      <w:pPr>
        <w:rPr>
          <w:rFonts w:ascii="宋体"/>
          <w:szCs w:val="21"/>
        </w:rPr>
      </w:pPr>
      <w:r>
        <w:rPr>
          <w:rFonts w:hint="eastAsia" w:ascii="楷体_GB2312" w:hAnsi="楷体_GB2312" w:eastAsia="楷体_GB2312"/>
          <w:szCs w:val="21"/>
        </w:rPr>
        <w:t>（1）厚厚的雪，给远处的土坡、沟谷、河床、田畴都</w:t>
      </w:r>
      <w:r>
        <w:rPr>
          <w:rFonts w:hint="eastAsia" w:ascii="楷体_GB2312" w:hAnsi="楷体_GB2312" w:eastAsia="楷体_GB2312"/>
          <w:szCs w:val="21"/>
          <w:em w:val="dot"/>
        </w:rPr>
        <w:t>穿</w:t>
      </w:r>
      <w:r>
        <w:rPr>
          <w:rFonts w:hint="eastAsia" w:ascii="楷体_GB2312" w:hAnsi="楷体_GB2312" w:eastAsia="楷体_GB2312"/>
          <w:szCs w:val="21"/>
        </w:rPr>
        <w:t>上了白色的风衣</w:t>
      </w:r>
      <w:r>
        <w:rPr>
          <w:rFonts w:hint="eastAsia" w:ascii="宋体" w:hAnsi="宋体"/>
          <w:szCs w:val="21"/>
        </w:rPr>
        <w:t>。</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hAnsi="宋体"/>
          <w:szCs w:val="21"/>
        </w:rPr>
      </w:pPr>
      <w:r>
        <w:rPr>
          <w:rFonts w:hint="eastAsia" w:ascii="宋体" w:hAnsi="宋体"/>
          <w:szCs w:val="21"/>
        </w:rPr>
        <w:t>（2）</w:t>
      </w:r>
      <w:r>
        <w:rPr>
          <w:rFonts w:hint="eastAsia" w:ascii="楷体_GB2312" w:hAnsi="楷体_GB2312" w:eastAsia="楷体_GB2312"/>
          <w:szCs w:val="21"/>
        </w:rPr>
        <w:t>八十二岁老奶颤巍巍的背影，一身</w:t>
      </w:r>
      <w:r>
        <w:rPr>
          <w:rFonts w:hint="eastAsia" w:ascii="楷体_GB2312" w:hAnsi="楷体_GB2312" w:eastAsia="楷体_GB2312"/>
          <w:szCs w:val="21"/>
          <w:em w:val="dot"/>
        </w:rPr>
        <w:t>黑衣</w:t>
      </w:r>
      <w:r>
        <w:rPr>
          <w:rFonts w:hint="eastAsia" w:ascii="楷体_GB2312" w:hAnsi="楷体_GB2312" w:eastAsia="楷体_GB2312"/>
          <w:szCs w:val="21"/>
        </w:rPr>
        <w:t>，头裹</w:t>
      </w:r>
      <w:r>
        <w:rPr>
          <w:rFonts w:hint="eastAsia" w:ascii="楷体_GB2312" w:hAnsi="楷体_GB2312" w:eastAsia="楷体_GB2312"/>
          <w:szCs w:val="21"/>
          <w:em w:val="dot"/>
        </w:rPr>
        <w:t>黑色</w:t>
      </w:r>
      <w:r>
        <w:rPr>
          <w:rFonts w:hint="eastAsia" w:ascii="楷体_GB2312" w:hAnsi="楷体_GB2312" w:eastAsia="楷体_GB2312"/>
          <w:szCs w:val="21"/>
        </w:rPr>
        <w:t>围巾，</w:t>
      </w:r>
      <w:r>
        <w:rPr>
          <w:rFonts w:hint="eastAsia" w:ascii="楷体_GB2312" w:hAnsi="楷体_GB2312" w:eastAsia="楷体_GB2312"/>
          <w:szCs w:val="21"/>
          <w:em w:val="dot"/>
        </w:rPr>
        <w:t>黑色</w:t>
      </w:r>
      <w:r>
        <w:rPr>
          <w:rFonts w:hint="eastAsia" w:ascii="楷体_GB2312" w:hAnsi="楷体_GB2312" w:eastAsia="楷体_GB2312"/>
          <w:szCs w:val="21"/>
        </w:rPr>
        <w:t>的绑腿带缠在脚脖上，站在寨子里那棵老槐树下，眺望着远方。</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szCs w:val="21"/>
        </w:rPr>
      </w:pPr>
      <w:r>
        <w:rPr>
          <w:rFonts w:ascii="宋体" w:hAnsi="宋体"/>
          <w:szCs w:val="21"/>
        </w:rPr>
        <w:t>7</w:t>
      </w:r>
      <w:r>
        <w:rPr>
          <w:rFonts w:hint="eastAsia" w:ascii="宋体" w:hAnsi="宋体"/>
          <w:szCs w:val="21"/>
        </w:rPr>
        <w:t>．文中画线句“整整三十年，每每回想起来都让我有着隐隐的疼痛”，我“隐隐的疼痛”</w:t>
      </w:r>
    </w:p>
    <w:p>
      <w:pPr>
        <w:rPr>
          <w:rFonts w:ascii="宋体"/>
          <w:szCs w:val="21"/>
        </w:rPr>
      </w:pPr>
      <w:r>
        <w:rPr>
          <w:rFonts w:hint="eastAsia" w:ascii="宋体" w:hAnsi="宋体"/>
          <w:szCs w:val="21"/>
        </w:rPr>
        <w:t>是什么？（</w:t>
      </w:r>
      <w:r>
        <w:rPr>
          <w:rFonts w:ascii="宋体" w:hAnsi="宋体"/>
          <w:szCs w:val="21"/>
        </w:rPr>
        <w:t>2</w:t>
      </w:r>
      <w:r>
        <w:rPr>
          <w:rFonts w:hint="eastAsia" w:ascii="宋体" w:hAnsi="宋体"/>
          <w:szCs w:val="21"/>
        </w:rPr>
        <w:t>分）</w:t>
      </w:r>
    </w:p>
    <w:p>
      <w:pPr>
        <w:rPr>
          <w:rFonts w:ascii="宋体"/>
          <w:szCs w:val="21"/>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szCs w:val="21"/>
        </w:rPr>
      </w:pPr>
      <w:r>
        <w:rPr>
          <w:rFonts w:ascii="宋体" w:hAnsi="宋体"/>
          <w:szCs w:val="21"/>
        </w:rPr>
        <w:t>8.</w:t>
      </w:r>
      <w:r>
        <w:rPr>
          <w:rFonts w:hint="eastAsia" w:ascii="宋体" w:hAnsi="宋体"/>
          <w:szCs w:val="21"/>
        </w:rPr>
        <w:t xml:space="preserve"> 理解“在我们渴望获得一份心灵的安宁与幸福的同时，不要把太多的期盼留给未知的日</w:t>
      </w:r>
    </w:p>
    <w:p>
      <w:pPr>
        <w:rPr>
          <w:rFonts w:ascii="宋体"/>
          <w:szCs w:val="21"/>
        </w:rPr>
      </w:pPr>
      <w:r>
        <w:rPr>
          <w:rFonts w:hint="eastAsia" w:ascii="宋体" w:hAnsi="宋体"/>
          <w:szCs w:val="21"/>
        </w:rPr>
        <w:t>子”这句话在文中的含义。（</w:t>
      </w:r>
      <w:r>
        <w:rPr>
          <w:rFonts w:ascii="宋体" w:hAnsi="宋体"/>
          <w:szCs w:val="21"/>
        </w:rPr>
        <w:t>3</w:t>
      </w:r>
      <w:r>
        <w:rPr>
          <w:rFonts w:hint="eastAsia" w:ascii="宋体" w:hAnsi="宋体"/>
          <w:szCs w:val="21"/>
        </w:rPr>
        <w:t>分）</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szCs w:val="21"/>
        </w:rPr>
      </w:pPr>
      <w:r>
        <w:rPr>
          <w:rFonts w:ascii="宋体" w:hAnsi="宋体"/>
          <w:szCs w:val="21"/>
        </w:rPr>
        <w:t>9.</w:t>
      </w:r>
      <w:r>
        <w:rPr>
          <w:rFonts w:hint="eastAsia" w:ascii="宋体" w:hAnsi="宋体"/>
          <w:szCs w:val="21"/>
        </w:rPr>
        <w:t xml:space="preserve"> 这篇文章也可以取名为“牵挂”，但作者却以“那一年，那场雪”为题，请说说这样拟题的用意。（</w:t>
      </w:r>
      <w:r>
        <w:rPr>
          <w:rFonts w:ascii="宋体" w:hAnsi="宋体"/>
          <w:szCs w:val="21"/>
        </w:rPr>
        <w:t>4</w:t>
      </w:r>
      <w:r>
        <w:rPr>
          <w:rFonts w:hint="eastAsia" w:ascii="宋体" w:hAnsi="宋体"/>
          <w:szCs w:val="21"/>
        </w:rPr>
        <w:t>分）</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r>
        <w:rPr>
          <w:rFonts w:ascii="宋体" w:hAnsi="宋体"/>
          <w:szCs w:val="21"/>
          <w:u w:val="single"/>
        </w:rPr>
        <w:t xml:space="preserve">                                                  </w:t>
      </w:r>
    </w:p>
    <w:p>
      <w:pPr>
        <w:ind w:firstLine="435"/>
        <w:jc w:val="center"/>
        <w:rPr>
          <w:rFonts w:ascii="宋体"/>
          <w:color w:val="000000"/>
          <w:szCs w:val="21"/>
        </w:rPr>
      </w:pPr>
      <w:r>
        <w:rPr>
          <w:rFonts w:hint="eastAsia" w:ascii="宋体" w:hAnsi="宋体"/>
          <w:color w:val="000000"/>
          <w:szCs w:val="21"/>
        </w:rPr>
        <w:t>（二）（</w:t>
      </w:r>
      <w:r>
        <w:rPr>
          <w:rFonts w:ascii="宋体" w:hAnsi="宋体"/>
          <w:color w:val="000000"/>
          <w:szCs w:val="21"/>
        </w:rPr>
        <w:t>15</w:t>
      </w:r>
      <w:r>
        <w:rPr>
          <w:rFonts w:hint="eastAsia" w:ascii="宋体" w:hAnsi="宋体"/>
          <w:color w:val="000000"/>
          <w:szCs w:val="21"/>
        </w:rPr>
        <w:t>分）</w:t>
      </w:r>
    </w:p>
    <w:p>
      <w:pPr>
        <w:jc w:val="center"/>
        <w:rPr>
          <w:rFonts w:ascii="楷体_GB2312" w:hAnsi="宋体" w:eastAsia="楷体_GB2312"/>
          <w:b/>
          <w:szCs w:val="21"/>
        </w:rPr>
      </w:pPr>
      <w:r>
        <w:rPr>
          <w:rFonts w:hint="eastAsia" w:ascii="楷体_GB2312" w:hAnsi="宋体" w:eastAsia="楷体_GB2312"/>
          <w:b/>
          <w:szCs w:val="21"/>
        </w:rPr>
        <w:t>当手机成为我们共同的敌人</w:t>
      </w:r>
    </w:p>
    <w:p>
      <w:pPr>
        <w:ind w:firstLine="420" w:firstLineChars="200"/>
        <w:rPr>
          <w:rFonts w:ascii="楷体_GB2312" w:hAnsi="楷体_GB2312" w:eastAsia="楷体_GB2312"/>
          <w:szCs w:val="21"/>
        </w:rPr>
      </w:pPr>
      <w:r>
        <w:rPr>
          <w:rFonts w:hint="eastAsia" w:ascii="楷体_GB2312" w:hAnsi="楷体_GB2312" w:eastAsia="楷体_GB2312"/>
          <w:szCs w:val="21"/>
        </w:rPr>
        <w:t>①现在，几乎所有家庭都有这样的争论。一方是父母，另一方是孩子，他们中间横亘着愤怒之源</w:t>
      </w:r>
      <w:r>
        <w:rPr>
          <w:rFonts w:ascii="楷体_GB2312" w:hAnsi="楷体_GB2312" w:eastAsia="楷体_GB2312"/>
          <w:szCs w:val="21"/>
        </w:rPr>
        <w:t>——</w:t>
      </w:r>
      <w:r>
        <w:rPr>
          <w:rFonts w:hint="eastAsia" w:ascii="楷体_GB2312" w:hAnsi="楷体_GB2312" w:eastAsia="楷体_GB2312"/>
          <w:szCs w:val="21"/>
        </w:rPr>
        <w:t>手机。原本是使日常生活变得便捷的工具，如今却成为持续不断的诱惑、高效的时间毁灭机器、大受欢迎的消遣方式，有时也是将主人变成奴仆的成瘾性药物。</w:t>
      </w:r>
    </w:p>
    <w:p>
      <w:pPr>
        <w:ind w:firstLine="420" w:firstLineChars="200"/>
        <w:rPr>
          <w:rFonts w:ascii="楷体_GB2312" w:hAnsi="楷体_GB2312" w:eastAsia="楷体_GB2312"/>
          <w:szCs w:val="21"/>
        </w:rPr>
      </w:pPr>
      <w:r>
        <w:rPr>
          <w:rFonts w:hint="eastAsia" w:ascii="楷体_GB2312" w:hAnsi="楷体_GB2312" w:eastAsia="楷体_GB2312"/>
          <w:szCs w:val="21"/>
        </w:rPr>
        <w:t>②</w:t>
      </w:r>
      <w:r>
        <w:rPr>
          <w:rFonts w:ascii="楷体_GB2312" w:hAnsi="楷体_GB2312" w:eastAsia="楷体_GB2312"/>
          <w:szCs w:val="21"/>
        </w:rPr>
        <w:t>42</w:t>
      </w:r>
      <w:r>
        <w:rPr>
          <w:rFonts w:hint="eastAsia" w:ascii="楷体_GB2312" w:hAnsi="楷体_GB2312" w:eastAsia="楷体_GB2312"/>
          <w:szCs w:val="21"/>
        </w:rPr>
        <w:t>岁的阿勒克斯珊德拉·柏罗赫在德国汉莎航空工作，她和丈夫以及两个孩子一起生活。柏罗赫</w:t>
      </w:r>
      <w:r>
        <w:rPr>
          <w:rFonts w:ascii="楷体_GB2312" w:hAnsi="楷体_GB2312" w:eastAsia="楷体_GB2312"/>
          <w:szCs w:val="21"/>
        </w:rPr>
        <w:t>9</w:t>
      </w:r>
      <w:r>
        <w:rPr>
          <w:rFonts w:hint="eastAsia" w:ascii="楷体_GB2312" w:hAnsi="楷体_GB2312" w:eastAsia="楷体_GB2312"/>
          <w:szCs w:val="21"/>
        </w:rPr>
        <w:t>岁的女儿和</w:t>
      </w:r>
      <w:r>
        <w:rPr>
          <w:rFonts w:ascii="楷体_GB2312" w:hAnsi="楷体_GB2312" w:eastAsia="楷体_GB2312"/>
          <w:szCs w:val="21"/>
        </w:rPr>
        <w:t>11</w:t>
      </w:r>
      <w:r>
        <w:rPr>
          <w:rFonts w:hint="eastAsia" w:ascii="楷体_GB2312" w:hAnsi="楷体_GB2312" w:eastAsia="楷体_GB2312"/>
          <w:szCs w:val="21"/>
        </w:rPr>
        <w:t>岁的儿子各有一部手机和一部平板电脑，儿子还有一部笔记本电脑。以下是她的自述：“自从几周前我的女儿有了手机之后，家里就开始吵得鸡犬不宁。她才</w:t>
      </w:r>
      <w:r>
        <w:rPr>
          <w:rFonts w:ascii="楷体_GB2312" w:hAnsi="楷体_GB2312" w:eastAsia="楷体_GB2312"/>
          <w:szCs w:val="21"/>
        </w:rPr>
        <w:t>9</w:t>
      </w:r>
      <w:r>
        <w:rPr>
          <w:rFonts w:hint="eastAsia" w:ascii="楷体_GB2312" w:hAnsi="楷体_GB2312" w:eastAsia="楷体_GB2312"/>
          <w:szCs w:val="21"/>
        </w:rPr>
        <w:t>岁，还在上小学，但她坚持将自己的手机联网。她的说法是，如果不联网，她就没法和住在城里的朋友聊天。”</w:t>
      </w:r>
    </w:p>
    <w:p>
      <w:pPr>
        <w:ind w:firstLine="420" w:firstLineChars="200"/>
        <w:rPr>
          <w:rFonts w:ascii="楷体_GB2312" w:hAnsi="楷体_GB2312" w:eastAsia="楷体_GB2312"/>
          <w:szCs w:val="21"/>
        </w:rPr>
      </w:pPr>
      <w:r>
        <w:rPr>
          <w:rFonts w:hint="eastAsia" w:ascii="楷体_GB2312" w:hAnsi="楷体_GB2312" w:eastAsia="楷体_GB2312"/>
          <w:szCs w:val="21"/>
        </w:rPr>
        <w:t>③在很多家庭，每天都上演着这样的较量：艰难，毫无目标，也无法想象该达成怎样的一致。人们已经无法想象没有手机和平板电脑的世界，和这些电子设备共存的生活才是理所当然的。解决问题的第一步可能是看看那些理智的数据和不依托于感觉世界的研究发现。</w:t>
      </w:r>
    </w:p>
    <w:p>
      <w:pPr>
        <w:ind w:firstLine="420" w:firstLineChars="200"/>
        <w:rPr>
          <w:rFonts w:ascii="楷体_GB2312" w:hAnsi="楷体_GB2312" w:eastAsia="楷体_GB2312"/>
          <w:szCs w:val="21"/>
        </w:rPr>
      </w:pPr>
      <w:r>
        <w:rPr>
          <w:rFonts w:hint="eastAsia" w:ascii="楷体_GB2312" w:hAnsi="楷体_GB2312" w:eastAsia="楷体_GB2312"/>
          <w:szCs w:val="21"/>
        </w:rPr>
        <w:t>④阿勒克斯珊德·马克维茨领导的关于手机的调查可能是史上最全面的。马克维茨和同事一起开发了一款应用软件，在获得手机用户许可后，记录他们的行为。目前有</w:t>
      </w:r>
      <w:r>
        <w:rPr>
          <w:rFonts w:ascii="楷体_GB2312" w:hAnsi="楷体_GB2312" w:eastAsia="楷体_GB2312"/>
          <w:szCs w:val="21"/>
        </w:rPr>
        <w:t>6</w:t>
      </w:r>
      <w:r>
        <w:rPr>
          <w:rFonts w:hint="eastAsia" w:ascii="楷体_GB2312" w:hAnsi="楷体_GB2312" w:eastAsia="楷体_GB2312"/>
          <w:szCs w:val="21"/>
        </w:rPr>
        <w:t>万人参与其中。对他们的分析显示：一个手机用户平均每天会打开他们的手机屏幕</w:t>
      </w:r>
      <w:r>
        <w:rPr>
          <w:rFonts w:ascii="楷体_GB2312" w:hAnsi="楷体_GB2312" w:eastAsia="楷体_GB2312"/>
          <w:szCs w:val="21"/>
        </w:rPr>
        <w:t>88</w:t>
      </w:r>
      <w:r>
        <w:rPr>
          <w:rFonts w:hint="eastAsia" w:ascii="楷体_GB2312" w:hAnsi="楷体_GB2312" w:eastAsia="楷体_GB2312"/>
          <w:szCs w:val="21"/>
        </w:rPr>
        <w:t>次，</w:t>
      </w:r>
      <w:r>
        <w:rPr>
          <w:rFonts w:ascii="楷体_GB2312" w:hAnsi="楷体_GB2312" w:eastAsia="楷体_GB2312"/>
          <w:szCs w:val="21"/>
        </w:rPr>
        <w:t>35</w:t>
      </w:r>
      <w:r>
        <w:rPr>
          <w:rFonts w:hint="eastAsia" w:ascii="楷体_GB2312" w:hAnsi="楷体_GB2312" w:eastAsia="楷体_GB2312"/>
          <w:szCs w:val="21"/>
        </w:rPr>
        <w:t>次是看时间，或是检查有无新信息，</w:t>
      </w:r>
      <w:r>
        <w:rPr>
          <w:rFonts w:ascii="楷体_GB2312" w:hAnsi="楷体_GB2312" w:eastAsia="楷体_GB2312"/>
          <w:szCs w:val="21"/>
        </w:rPr>
        <w:t>53</w:t>
      </w:r>
      <w:r>
        <w:rPr>
          <w:rFonts w:hint="eastAsia" w:ascii="楷体_GB2312" w:hAnsi="楷体_GB2312" w:eastAsia="楷体_GB2312"/>
          <w:szCs w:val="21"/>
        </w:rPr>
        <w:t>次是为了写封邮件、使用软件或浏览网页。奇怪的是，用户每天在手机上花费两个半小时的时间，但只有</w:t>
      </w:r>
      <w:r>
        <w:rPr>
          <w:rFonts w:ascii="楷体_GB2312" w:hAnsi="楷体_GB2312" w:eastAsia="楷体_GB2312"/>
          <w:szCs w:val="21"/>
        </w:rPr>
        <w:t>7</w:t>
      </w:r>
      <w:r>
        <w:rPr>
          <w:rFonts w:hint="eastAsia" w:ascii="楷体_GB2312" w:hAnsi="楷体_GB2312" w:eastAsia="楷体_GB2312"/>
          <w:szCs w:val="21"/>
        </w:rPr>
        <w:t>分钟的通话时间，大部分时间都花在社交网站和游戏上。</w:t>
      </w:r>
    </w:p>
    <w:p>
      <w:pPr>
        <w:ind w:firstLine="420" w:firstLineChars="200"/>
        <w:rPr>
          <w:rFonts w:ascii="楷体_GB2312" w:hAnsi="楷体_GB2312" w:eastAsia="楷体_GB2312"/>
          <w:szCs w:val="21"/>
        </w:rPr>
      </w:pPr>
      <w:r>
        <w:rPr>
          <w:rFonts w:hint="eastAsia" w:ascii="楷体_GB2312" w:hAnsi="楷体_GB2312" w:eastAsia="楷体_GB2312"/>
          <w:szCs w:val="21"/>
        </w:rPr>
        <w:t>⑤在现代的社会中，人们不知休息为何物，所做之事不断被电子产品带来的干扰打断，以至于很难集中注意力去工作和实现真正的放松。它不仅影响了成年人，也波及儿童和青少年。曼海姆大学的一项研究发现：约有一半学生觉得在做家庭作业时被手机干扰</w:t>
      </w:r>
      <w:r>
        <w:rPr>
          <w:rFonts w:ascii="楷体_GB2312" w:hAnsi="楷体_GB2312" w:eastAsia="楷体_GB2312"/>
          <w:szCs w:val="21"/>
        </w:rPr>
        <w:t>;8%</w:t>
      </w:r>
      <w:r>
        <w:rPr>
          <w:rFonts w:hint="eastAsia" w:ascii="楷体_GB2312" w:hAnsi="楷体_GB2312" w:eastAsia="楷体_GB2312"/>
          <w:szCs w:val="21"/>
        </w:rPr>
        <w:t>的青少年依赖手机的程度，可以说已经是上瘾了。</w:t>
      </w:r>
    </w:p>
    <w:p>
      <w:pPr>
        <w:ind w:firstLine="420" w:firstLineChars="200"/>
        <w:rPr>
          <w:rFonts w:ascii="楷体_GB2312" w:hAnsi="楷体_GB2312" w:eastAsia="楷体_GB2312"/>
          <w:szCs w:val="21"/>
        </w:rPr>
      </w:pPr>
      <w:r>
        <w:rPr>
          <w:rFonts w:hint="eastAsia" w:ascii="楷体_GB2312" w:hAnsi="楷体_GB2312" w:eastAsia="楷体_GB2312"/>
          <w:szCs w:val="21"/>
        </w:rPr>
        <w:t>⑥不得不时刻保持在线，使得我们的生活节奏越来越快。英国心理学家理查德·威丝曼发现，在</w:t>
      </w:r>
      <w:r>
        <w:rPr>
          <w:rFonts w:ascii="楷体_GB2312" w:hAnsi="楷体_GB2312" w:eastAsia="楷体_GB2312"/>
          <w:szCs w:val="21"/>
        </w:rPr>
        <w:t>10</w:t>
      </w:r>
      <w:r>
        <w:rPr>
          <w:rFonts w:hint="eastAsia" w:ascii="楷体_GB2312" w:hAnsi="楷体_GB2312" w:eastAsia="楷体_GB2312"/>
          <w:szCs w:val="21"/>
        </w:rPr>
        <w:t>年内，世界大都市行人的步行速度已经增快了</w:t>
      </w:r>
      <w:r>
        <w:rPr>
          <w:rFonts w:ascii="楷体_GB2312" w:hAnsi="楷体_GB2312" w:eastAsia="楷体_GB2312"/>
          <w:szCs w:val="21"/>
        </w:rPr>
        <w:t>10%</w:t>
      </w:r>
      <w:r>
        <w:rPr>
          <w:rFonts w:hint="eastAsia" w:ascii="楷体_GB2312" w:hAnsi="楷体_GB2312" w:eastAsia="楷体_GB2312"/>
          <w:szCs w:val="21"/>
        </w:rPr>
        <w:t>，尤其突出的是新加坡和中国广州。这两个城市的排名在</w:t>
      </w:r>
      <w:r>
        <w:rPr>
          <w:rFonts w:ascii="楷体_GB2312" w:hAnsi="楷体_GB2312" w:eastAsia="楷体_GB2312"/>
          <w:szCs w:val="21"/>
        </w:rPr>
        <w:t>20</w:t>
      </w:r>
      <w:r>
        <w:rPr>
          <w:rFonts w:hint="eastAsia" w:ascii="楷体_GB2312" w:hAnsi="楷体_GB2312" w:eastAsia="楷体_GB2312"/>
          <w:szCs w:val="21"/>
        </w:rPr>
        <w:t>世纪</w:t>
      </w:r>
      <w:r>
        <w:rPr>
          <w:rFonts w:ascii="楷体_GB2312" w:hAnsi="楷体_GB2312" w:eastAsia="楷体_GB2312"/>
          <w:szCs w:val="21"/>
        </w:rPr>
        <w:t>90</w:t>
      </w:r>
      <w:r>
        <w:rPr>
          <w:rFonts w:hint="eastAsia" w:ascii="楷体_GB2312" w:hAnsi="楷体_GB2312" w:eastAsia="楷体_GB2312"/>
          <w:szCs w:val="21"/>
        </w:rPr>
        <w:t>年代初还位于后列，</w:t>
      </w:r>
      <w:r>
        <w:rPr>
          <w:rFonts w:ascii="楷体_GB2312" w:hAnsi="楷体_GB2312" w:eastAsia="楷体_GB2312"/>
          <w:szCs w:val="21"/>
        </w:rPr>
        <w:t>10</w:t>
      </w:r>
      <w:r>
        <w:rPr>
          <w:rFonts w:hint="eastAsia" w:ascii="楷体_GB2312" w:hAnsi="楷体_GB2312" w:eastAsia="楷体_GB2312"/>
          <w:szCs w:val="21"/>
        </w:rPr>
        <w:t>年后的第二次观察中就已经分别位列第</w:t>
      </w:r>
      <w:r>
        <w:rPr>
          <w:rFonts w:ascii="楷体_GB2312" w:hAnsi="楷体_GB2312" w:eastAsia="楷体_GB2312"/>
          <w:szCs w:val="21"/>
        </w:rPr>
        <w:t>1</w:t>
      </w:r>
      <w:r>
        <w:rPr>
          <w:rFonts w:hint="eastAsia" w:ascii="楷体_GB2312" w:hAnsi="楷体_GB2312" w:eastAsia="楷体_GB2312"/>
          <w:szCs w:val="21"/>
        </w:rPr>
        <w:t>和第</w:t>
      </w:r>
      <w:r>
        <w:rPr>
          <w:rFonts w:ascii="楷体_GB2312" w:hAnsi="楷体_GB2312" w:eastAsia="楷体_GB2312"/>
          <w:szCs w:val="21"/>
        </w:rPr>
        <w:t>4</w:t>
      </w:r>
      <w:r>
        <w:rPr>
          <w:rFonts w:hint="eastAsia" w:ascii="楷体_GB2312" w:hAnsi="楷体_GB2312" w:eastAsia="楷体_GB2312"/>
          <w:szCs w:val="21"/>
        </w:rPr>
        <w:t>。</w:t>
      </w:r>
      <w:r>
        <w:rPr>
          <w:rFonts w:hint="eastAsia" w:ascii="楷体_GB2312" w:hAnsi="楷体_GB2312" w:eastAsia="楷体_GB2312"/>
          <w:szCs w:val="21"/>
          <w:u w:val="single"/>
        </w:rPr>
        <w:t>在新加坡，行人走</w:t>
      </w:r>
      <w:r>
        <w:rPr>
          <w:rFonts w:ascii="楷体_GB2312" w:hAnsi="楷体_GB2312" w:eastAsia="楷体_GB2312"/>
          <w:szCs w:val="21"/>
          <w:u w:val="single"/>
        </w:rPr>
        <w:t>60</w:t>
      </w:r>
      <w:r>
        <w:rPr>
          <w:rFonts w:hint="eastAsia" w:ascii="楷体_GB2312" w:hAnsi="楷体_GB2312" w:eastAsia="楷体_GB2312"/>
          <w:szCs w:val="21"/>
          <w:u w:val="single"/>
        </w:rPr>
        <w:t>步，需要</w:t>
      </w:r>
      <w:r>
        <w:rPr>
          <w:rFonts w:ascii="楷体_GB2312" w:hAnsi="楷体_GB2312" w:eastAsia="楷体_GB2312"/>
          <w:szCs w:val="21"/>
          <w:u w:val="single"/>
        </w:rPr>
        <w:t>10.55</w:t>
      </w:r>
      <w:r>
        <w:rPr>
          <w:rFonts w:hint="eastAsia" w:ascii="楷体_GB2312" w:hAnsi="楷体_GB2312" w:eastAsia="楷体_GB2312"/>
          <w:szCs w:val="21"/>
          <w:u w:val="single"/>
        </w:rPr>
        <w:t>秒</w:t>
      </w:r>
      <w:r>
        <w:rPr>
          <w:rFonts w:ascii="楷体_GB2312" w:hAnsi="楷体_GB2312" w:eastAsia="楷体_GB2312"/>
          <w:szCs w:val="21"/>
          <w:u w:val="single"/>
        </w:rPr>
        <w:t>;</w:t>
      </w:r>
      <w:r>
        <w:rPr>
          <w:rFonts w:hint="eastAsia" w:ascii="楷体_GB2312" w:hAnsi="楷体_GB2312" w:eastAsia="楷体_GB2312"/>
          <w:szCs w:val="21"/>
          <w:u w:val="single"/>
        </w:rPr>
        <w:t>广州的行人则需要</w:t>
      </w:r>
      <w:r>
        <w:rPr>
          <w:rFonts w:ascii="楷体_GB2312" w:hAnsi="楷体_GB2312" w:eastAsia="楷体_GB2312"/>
          <w:szCs w:val="21"/>
          <w:u w:val="single"/>
        </w:rPr>
        <w:t>10.94</w:t>
      </w:r>
      <w:r>
        <w:rPr>
          <w:rFonts w:hint="eastAsia" w:ascii="楷体_GB2312" w:hAnsi="楷体_GB2312" w:eastAsia="楷体_GB2312"/>
          <w:szCs w:val="21"/>
          <w:u w:val="single"/>
        </w:rPr>
        <w:t>秒</w:t>
      </w:r>
      <w:r>
        <w:rPr>
          <w:rFonts w:ascii="楷体_GB2312" w:hAnsi="楷体_GB2312" w:eastAsia="楷体_GB2312"/>
          <w:szCs w:val="21"/>
          <w:u w:val="single"/>
        </w:rPr>
        <w:t>;</w:t>
      </w:r>
      <w:r>
        <w:rPr>
          <w:rFonts w:hint="eastAsia" w:ascii="楷体_GB2312" w:hAnsi="楷体_GB2312" w:eastAsia="楷体_GB2312"/>
          <w:szCs w:val="21"/>
          <w:u w:val="single"/>
        </w:rPr>
        <w:t>柏林位列第</w:t>
      </w:r>
      <w:r>
        <w:rPr>
          <w:rFonts w:ascii="楷体_GB2312" w:hAnsi="楷体_GB2312" w:eastAsia="楷体_GB2312"/>
          <w:szCs w:val="21"/>
          <w:u w:val="single"/>
        </w:rPr>
        <w:t>7</w:t>
      </w:r>
      <w:r>
        <w:rPr>
          <w:rFonts w:hint="eastAsia" w:ascii="楷体_GB2312" w:hAnsi="楷体_GB2312" w:eastAsia="楷体_GB2312"/>
          <w:szCs w:val="21"/>
          <w:u w:val="single"/>
        </w:rPr>
        <w:t>，为</w:t>
      </w:r>
      <w:r>
        <w:rPr>
          <w:rFonts w:ascii="楷体_GB2312" w:hAnsi="楷体_GB2312" w:eastAsia="楷体_GB2312"/>
          <w:szCs w:val="21"/>
          <w:u w:val="single"/>
        </w:rPr>
        <w:t>11.16</w:t>
      </w:r>
      <w:r>
        <w:rPr>
          <w:rFonts w:hint="eastAsia" w:ascii="楷体_GB2312" w:hAnsi="楷体_GB2312" w:eastAsia="楷体_GB2312"/>
          <w:szCs w:val="21"/>
          <w:u w:val="single"/>
        </w:rPr>
        <w:t>秒</w:t>
      </w:r>
      <w:r>
        <w:rPr>
          <w:rFonts w:ascii="楷体_GB2312" w:hAnsi="楷体_GB2312" w:eastAsia="楷体_GB2312"/>
          <w:szCs w:val="21"/>
          <w:u w:val="single"/>
        </w:rPr>
        <w:t>;</w:t>
      </w:r>
      <w:r>
        <w:rPr>
          <w:rFonts w:hint="eastAsia" w:ascii="楷体_GB2312" w:hAnsi="楷体_GB2312" w:eastAsia="楷体_GB2312"/>
          <w:szCs w:val="21"/>
          <w:u w:val="single"/>
        </w:rPr>
        <w:t>纽约第</w:t>
      </w:r>
      <w:r>
        <w:rPr>
          <w:rFonts w:ascii="楷体_GB2312" w:hAnsi="楷体_GB2312" w:eastAsia="楷体_GB2312"/>
          <w:szCs w:val="21"/>
          <w:u w:val="single"/>
        </w:rPr>
        <w:t>8</w:t>
      </w:r>
      <w:r>
        <w:rPr>
          <w:rFonts w:hint="eastAsia" w:ascii="楷体_GB2312" w:hAnsi="楷体_GB2312" w:eastAsia="楷体_GB2312"/>
          <w:szCs w:val="21"/>
          <w:u w:val="single"/>
        </w:rPr>
        <w:t>，为</w:t>
      </w:r>
      <w:r>
        <w:rPr>
          <w:rFonts w:ascii="楷体_GB2312" w:hAnsi="楷体_GB2312" w:eastAsia="楷体_GB2312"/>
          <w:szCs w:val="21"/>
          <w:u w:val="single"/>
        </w:rPr>
        <w:t>12</w:t>
      </w:r>
      <w:r>
        <w:rPr>
          <w:rFonts w:hint="eastAsia" w:ascii="楷体_GB2312" w:hAnsi="楷体_GB2312" w:eastAsia="楷体_GB2312"/>
          <w:szCs w:val="21"/>
          <w:u w:val="single"/>
        </w:rPr>
        <w:t>秒。</w:t>
      </w:r>
      <w:r>
        <w:rPr>
          <w:rFonts w:hint="eastAsia" w:ascii="楷体_GB2312" w:hAnsi="楷体_GB2312" w:eastAsia="楷体_GB2312"/>
          <w:szCs w:val="21"/>
        </w:rPr>
        <w:t>在阿曼、约旦以及巴林的首都麦纳麦，行人的步行速度则缓慢得多。在这些地方，行人走完</w:t>
      </w:r>
      <w:r>
        <w:rPr>
          <w:rFonts w:ascii="楷体_GB2312" w:hAnsi="楷体_GB2312" w:eastAsia="楷体_GB2312"/>
          <w:szCs w:val="21"/>
        </w:rPr>
        <w:t>18</w:t>
      </w:r>
      <w:r>
        <w:rPr>
          <w:rFonts w:hint="eastAsia" w:ascii="楷体_GB2312" w:hAnsi="楷体_GB2312" w:eastAsia="楷体_GB2312"/>
          <w:szCs w:val="21"/>
        </w:rPr>
        <w:t>米，要用</w:t>
      </w:r>
      <w:r>
        <w:rPr>
          <w:rFonts w:ascii="楷体_GB2312" w:hAnsi="楷体_GB2312" w:eastAsia="楷体_GB2312"/>
          <w:szCs w:val="21"/>
        </w:rPr>
        <w:t>16</w:t>
      </w:r>
      <w:r>
        <w:rPr>
          <w:rFonts w:hint="eastAsia" w:ascii="楷体_GB2312" w:hAnsi="楷体_GB2312" w:eastAsia="楷体_GB2312"/>
          <w:szCs w:val="21"/>
        </w:rPr>
        <w:t>秒，甚至</w:t>
      </w:r>
      <w:r>
        <w:rPr>
          <w:rFonts w:ascii="楷体_GB2312" w:hAnsi="楷体_GB2312" w:eastAsia="楷体_GB2312"/>
          <w:szCs w:val="21"/>
        </w:rPr>
        <w:t>17</w:t>
      </w:r>
      <w:r>
        <w:rPr>
          <w:rFonts w:hint="eastAsia" w:ascii="楷体_GB2312" w:hAnsi="楷体_GB2312" w:eastAsia="楷体_GB2312"/>
          <w:szCs w:val="21"/>
        </w:rPr>
        <w:t>秒。</w:t>
      </w:r>
    </w:p>
    <w:p>
      <w:pPr>
        <w:ind w:firstLine="420" w:firstLineChars="200"/>
        <w:rPr>
          <w:rFonts w:ascii="楷体_GB2312" w:hAnsi="楷体_GB2312" w:eastAsia="楷体_GB2312"/>
          <w:szCs w:val="21"/>
        </w:rPr>
      </w:pPr>
      <w:r>
        <w:rPr>
          <w:rFonts w:hint="eastAsia" w:ascii="楷体_GB2312" w:hAnsi="楷体_GB2312" w:eastAsia="楷体_GB2312"/>
          <w:szCs w:val="21"/>
        </w:rPr>
        <w:t>⑦无所事事、彻底放松的状态曾是日常生活中不可缺少的一部分，但如今显然已经成为奢求。美国科学家开展的一系列研究表明，坐在那里什么都不做，让很多人感到难受。研究人员请受试者独自坐在一把椅子上</w:t>
      </w:r>
      <w:r>
        <w:rPr>
          <w:rFonts w:ascii="楷体_GB2312" w:hAnsi="楷体_GB2312" w:eastAsia="楷体_GB2312"/>
          <w:szCs w:val="21"/>
        </w:rPr>
        <w:t>6</w:t>
      </w:r>
      <w:r>
        <w:rPr>
          <w:rFonts w:hint="eastAsia" w:ascii="楷体_GB2312" w:hAnsi="楷体_GB2312" w:eastAsia="楷体_GB2312"/>
          <w:szCs w:val="21"/>
        </w:rPr>
        <w:t>分钟和</w:t>
      </w:r>
      <w:r>
        <w:rPr>
          <w:rFonts w:ascii="楷体_GB2312" w:hAnsi="楷体_GB2312" w:eastAsia="楷体_GB2312"/>
          <w:szCs w:val="21"/>
        </w:rPr>
        <w:t>15</w:t>
      </w:r>
      <w:r>
        <w:rPr>
          <w:rFonts w:hint="eastAsia" w:ascii="楷体_GB2312" w:hAnsi="楷体_GB2312" w:eastAsia="楷体_GB2312"/>
          <w:szCs w:val="21"/>
        </w:rPr>
        <w:t>分钟，然后描述他们的感觉，超过一半的人表示讨厌这样的经历。在后来的一次实验中，受试者可以选择用遭受电击的方式打破这种痛苦的无所事事状态，结果</w:t>
      </w:r>
      <w:r>
        <w:rPr>
          <w:rFonts w:ascii="楷体_GB2312" w:hAnsi="楷体_GB2312" w:eastAsia="楷体_GB2312"/>
          <w:szCs w:val="21"/>
        </w:rPr>
        <w:t>1/4</w:t>
      </w:r>
      <w:r>
        <w:rPr>
          <w:rFonts w:hint="eastAsia" w:ascii="楷体_GB2312" w:hAnsi="楷体_GB2312" w:eastAsia="楷体_GB2312"/>
          <w:szCs w:val="21"/>
        </w:rPr>
        <w:t>的女人和</w:t>
      </w:r>
      <w:r>
        <w:rPr>
          <w:rFonts w:ascii="楷体_GB2312" w:hAnsi="楷体_GB2312" w:eastAsia="楷体_GB2312"/>
          <w:szCs w:val="21"/>
        </w:rPr>
        <w:t>2/3</w:t>
      </w:r>
      <w:r>
        <w:rPr>
          <w:rFonts w:hint="eastAsia" w:ascii="楷体_GB2312" w:hAnsi="楷体_GB2312" w:eastAsia="楷体_GB2312"/>
          <w:szCs w:val="21"/>
        </w:rPr>
        <w:t>的男人都做出了电击自己的决定。</w:t>
      </w:r>
    </w:p>
    <w:p>
      <w:pPr>
        <w:ind w:firstLine="420" w:firstLineChars="200"/>
        <w:rPr>
          <w:rFonts w:ascii="楷体_GB2312" w:hAnsi="楷体_GB2312" w:eastAsia="楷体_GB2312"/>
          <w:szCs w:val="21"/>
        </w:rPr>
      </w:pPr>
      <w:r>
        <w:rPr>
          <w:rFonts w:hint="eastAsia" w:ascii="楷体_GB2312" w:hAnsi="楷体_GB2312" w:eastAsia="楷体_GB2312"/>
          <w:szCs w:val="21"/>
        </w:rPr>
        <w:t>⑧这就是我们时代最大的矛盾：先进的数字化本应带给我们更多的休息时间和更高的效率，结果却使我们变得更匆忙，更容易筋疲力尽。</w:t>
      </w:r>
    </w:p>
    <w:p>
      <w:pPr>
        <w:ind w:firstLine="420" w:firstLineChars="200"/>
        <w:rPr>
          <w:rFonts w:ascii="楷体_GB2312" w:hAnsi="楷体_GB2312" w:eastAsia="楷体_GB2312"/>
          <w:szCs w:val="21"/>
        </w:rPr>
      </w:pPr>
      <w:r>
        <w:rPr>
          <w:rFonts w:hint="eastAsia" w:ascii="楷体_GB2312" w:hAnsi="楷体_GB2312" w:eastAsia="楷体_GB2312"/>
          <w:szCs w:val="21"/>
        </w:rPr>
        <w:t>⑨社会学家、心理学家雪莉·特克勒多年来她一直在警告我们，手机和数字化将对社会生活产生负面的影响。特克勒发现，在表面波澜不惊的生活下，潜藏着一股巨大的暗流，它将人们之间的距离拉远了，哪怕表面上恰恰相反。对于青少年一边编写短信息，一边和谈话对象保持眼神交流的新技能，特克勒持批判态度，因为这是在假装专注和关心。她担心年青的一代会丧失同情心，因为孩子们见面更少，发短信更频繁，他们不知道如何理解他人，并对他人的举止和表情做出恰当的反应。特克勒表示，面对面的对话是人类最富有人性的沟通途径。在谈话中，我们展现自己，认识其他人，学会如何被理解，学习接受和拒绝。而总是盯着大大小小的屏幕，对获得这样的经验毫无益处。</w:t>
      </w:r>
    </w:p>
    <w:p>
      <w:pPr>
        <w:ind w:firstLine="420" w:firstLineChars="200"/>
        <w:rPr>
          <w:rFonts w:ascii="楷体_GB2312" w:hAnsi="楷体_GB2312" w:eastAsia="楷体_GB2312"/>
          <w:szCs w:val="21"/>
        </w:rPr>
      </w:pPr>
      <w:r>
        <w:rPr>
          <w:rFonts w:hint="eastAsia" w:ascii="楷体_GB2312" w:hAnsi="楷体_GB2312" w:eastAsia="楷体_GB2312"/>
          <w:szCs w:val="21"/>
        </w:rPr>
        <w:t>⑩在线聊天提供了一种不成熟的一维联系方式。特克勒表示：短信息服务如此流行，也是因为它为沟通构建了一种新的可能，让人与人之间可以不用真正亲近地交流</w:t>
      </w:r>
      <w:r>
        <w:rPr>
          <w:rFonts w:ascii="楷体_GB2312" w:hAnsi="楷体_GB2312" w:eastAsia="楷体_GB2312"/>
          <w:szCs w:val="21"/>
        </w:rPr>
        <w:t>——</w:t>
      </w:r>
      <w:r>
        <w:rPr>
          <w:rFonts w:hint="eastAsia" w:ascii="楷体_GB2312" w:hAnsi="楷体_GB2312" w:eastAsia="楷体_GB2312"/>
          <w:szCs w:val="21"/>
        </w:rPr>
        <w:t>不管是空间上的还是情感上的。人们之间的距离总是足够远，可以避免受伤</w:t>
      </w:r>
      <w:r>
        <w:rPr>
          <w:rFonts w:ascii="楷体_GB2312" w:hAnsi="楷体_GB2312" w:eastAsia="楷体_GB2312"/>
          <w:szCs w:val="21"/>
        </w:rPr>
        <w:t>;</w:t>
      </w:r>
      <w:r>
        <w:rPr>
          <w:rFonts w:hint="eastAsia" w:ascii="楷体_GB2312" w:hAnsi="楷体_GB2312" w:eastAsia="楷体_GB2312"/>
          <w:szCs w:val="21"/>
        </w:rPr>
        <w:t>也足够近，可以有保持联系的感觉。</w:t>
      </w:r>
    </w:p>
    <w:p>
      <w:pPr>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11</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研究智能手机用户在应用软件上行为方式的德国信息专家亚历山大·马克维茨称之为“数字时代的集体崩溃”。马克维茨相信，持续被外界信息打断思路会损害我们的大脑，影响我们的思考能力和专注力。很多手机应用软件利用神经活动的规律，促进幸福激素多巴胺的释放，让我们一再拿起手机。马克维茨说，大多数人已经适应了这种有损健康的生活方式，严重依赖手机，甚至出现了行为障碍。而来自乌尔姆的脑研究学者、成功的作家曼弗雷德·施皮策尔对此发表了最尖锐的观点。他认为电脑和手机让人愚蠢，现代人正走在“数字化痴呆症”的道路上。</w:t>
      </w:r>
    </w:p>
    <w:p>
      <w:pPr>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12</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专家们一致认同的是：我们不能屈服。在手机的问题上不予管教并不是解决之道，然而德国有</w:t>
      </w:r>
      <w:r>
        <w:rPr>
          <w:rFonts w:ascii="楷体_GB2312" w:hAnsi="楷体_GB2312" w:eastAsia="楷体_GB2312"/>
          <w:szCs w:val="21"/>
        </w:rPr>
        <w:t>15%</w:t>
      </w:r>
      <w:r>
        <w:rPr>
          <w:rFonts w:hint="eastAsia" w:ascii="楷体_GB2312" w:hAnsi="楷体_GB2312" w:eastAsia="楷体_GB2312"/>
          <w:szCs w:val="21"/>
        </w:rPr>
        <w:t>的父母却是采取放任自流的态度。</w:t>
      </w:r>
    </w:p>
    <w:p>
      <w:pPr>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13</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对于如何对待电子产品，</w:t>
      </w:r>
      <w:r>
        <w:rPr>
          <w:rFonts w:ascii="楷体_GB2312" w:hAnsi="楷体_GB2312" w:eastAsia="楷体_GB2312"/>
          <w:szCs w:val="21"/>
        </w:rPr>
        <w:t>86</w:t>
      </w:r>
      <w:r>
        <w:rPr>
          <w:rFonts w:hint="eastAsia" w:ascii="楷体_GB2312" w:hAnsi="楷体_GB2312" w:eastAsia="楷体_GB2312"/>
          <w:szCs w:val="21"/>
        </w:rPr>
        <w:t>岁的瓦尔特·米歇尔给出了一个答案。米歇尔童年时随父母从奥地利逃往美国。他是著名心理学家，尤其因“棉花糖实验”而闻名世界。这项</w:t>
      </w:r>
      <w:r>
        <w:rPr>
          <w:rFonts w:ascii="楷体_GB2312" w:hAnsi="楷体_GB2312" w:eastAsia="楷体_GB2312"/>
          <w:szCs w:val="21"/>
        </w:rPr>
        <w:t>40</w:t>
      </w:r>
      <w:r>
        <w:rPr>
          <w:rFonts w:hint="eastAsia" w:ascii="楷体_GB2312" w:hAnsi="楷体_GB2312" w:eastAsia="楷体_GB2312"/>
          <w:szCs w:val="21"/>
        </w:rPr>
        <w:t>多年前开展的实验，后来被重复做了多次，有很多版本。实验大体过程是：一个学龄前儿童坐在棉花糖等甜品前，一个成人告诉他，你可以马上吃掉棉花糖，也可以等我再次来到房间时再吃，这样我会再给你一个。结果是，约</w:t>
      </w:r>
      <w:r>
        <w:rPr>
          <w:rFonts w:ascii="楷体_GB2312" w:hAnsi="楷体_GB2312" w:eastAsia="楷体_GB2312"/>
          <w:szCs w:val="21"/>
        </w:rPr>
        <w:t>1/3</w:t>
      </w:r>
      <w:r>
        <w:rPr>
          <w:rFonts w:hint="eastAsia" w:ascii="楷体_GB2312" w:hAnsi="楷体_GB2312" w:eastAsia="楷体_GB2312"/>
          <w:szCs w:val="21"/>
        </w:rPr>
        <w:t>的孩子马上吃掉了棉花糖，</w:t>
      </w:r>
      <w:r>
        <w:rPr>
          <w:rFonts w:ascii="楷体_GB2312" w:hAnsi="楷体_GB2312" w:eastAsia="楷体_GB2312"/>
          <w:szCs w:val="21"/>
        </w:rPr>
        <w:t>1/3</w:t>
      </w:r>
      <w:r>
        <w:rPr>
          <w:rFonts w:hint="eastAsia" w:ascii="楷体_GB2312" w:hAnsi="楷体_GB2312" w:eastAsia="楷体_GB2312"/>
          <w:szCs w:val="21"/>
        </w:rPr>
        <w:t>先是克制自己，但最终没忍住，还有</w:t>
      </w:r>
      <w:r>
        <w:rPr>
          <w:rFonts w:ascii="楷体_GB2312" w:hAnsi="楷体_GB2312" w:eastAsia="楷体_GB2312"/>
          <w:szCs w:val="21"/>
        </w:rPr>
        <w:t>1/3</w:t>
      </w:r>
      <w:r>
        <w:rPr>
          <w:rFonts w:hint="eastAsia" w:ascii="楷体_GB2312" w:hAnsi="楷体_GB2312" w:eastAsia="楷体_GB2312"/>
          <w:szCs w:val="21"/>
        </w:rPr>
        <w:t>则做到了耐心等待。在接下来一些年，米歇尔一直在观察这些孩子中的一部分。他确信，那些能够克制自己的人，总体而言在学校成绩更好，身材更加苗条，过着更好的生活。控制冲动是人生成功的基本条件，能让胖者变瘦，在多年后仍然维持婚姻的完整，学业、事业都更加成功。冲动控制是完整人格的重要组成部分，必须如走路、说话一样习得。而教会孩子自我控制、遵守纪律、坚持等品质，是父母的首要任务。</w:t>
      </w:r>
    </w:p>
    <w:p>
      <w:pPr>
        <w:ind w:firstLine="420" w:firstLineChars="200"/>
        <w:rPr>
          <w:rFonts w:ascii="楷体_GB2312" w:hAnsi="楷体_GB2312" w:eastAsia="楷体_GB2312"/>
          <w:szCs w:val="21"/>
        </w:rPr>
      </w:pPr>
      <w:r>
        <w:rPr>
          <w:rFonts w:ascii="楷体_GB2312" w:hAnsi="楷体_GB2312" w:eastAsia="楷体_GB2312"/>
          <w:szCs w:val="21"/>
        </w:rPr>
        <w:fldChar w:fldCharType="begin"/>
      </w:r>
      <w:r>
        <w:rPr>
          <w:rFonts w:ascii="楷体_GB2312" w:hAnsi="楷体_GB2312" w:eastAsia="楷体_GB2312"/>
          <w:szCs w:val="21"/>
        </w:rPr>
        <w:instrText xml:space="preserve"> eq \o\ac(</w:instrText>
      </w:r>
      <w:r>
        <w:rPr>
          <w:rFonts w:hint="eastAsia" w:ascii="楷体_GB2312" w:hAnsi="楷体_GB2312" w:eastAsia="楷体_GB2312"/>
          <w:szCs w:val="21"/>
        </w:rPr>
        <w:instrText xml:space="preserve">○</w:instrText>
      </w:r>
      <w:r>
        <w:rPr>
          <w:rFonts w:ascii="楷体_GB2312" w:hAnsi="楷体_GB2312" w:eastAsia="楷体_GB2312"/>
          <w:szCs w:val="21"/>
        </w:rPr>
        <w:instrText xml:space="preserve">,</w:instrText>
      </w:r>
      <w:r>
        <w:rPr>
          <w:rFonts w:ascii="楷体_GB2312" w:hAnsi="楷体_GB2312" w:eastAsia="楷体_GB2312"/>
          <w:position w:val="1"/>
          <w:sz w:val="14"/>
          <w:szCs w:val="21"/>
        </w:rPr>
        <w:instrText xml:space="preserve">14</w:instrText>
      </w:r>
      <w:r>
        <w:rPr>
          <w:rFonts w:ascii="楷体_GB2312" w:hAnsi="楷体_GB2312" w:eastAsia="楷体_GB2312"/>
          <w:szCs w:val="21"/>
        </w:rPr>
        <w:instrText xml:space="preserve">)</w:instrText>
      </w:r>
      <w:r>
        <w:rPr>
          <w:rFonts w:ascii="楷体_GB2312" w:hAnsi="楷体_GB2312" w:eastAsia="楷体_GB2312"/>
          <w:szCs w:val="21"/>
        </w:rPr>
        <w:fldChar w:fldCharType="end"/>
      </w:r>
      <w:r>
        <w:rPr>
          <w:rFonts w:hint="eastAsia" w:ascii="楷体_GB2312" w:hAnsi="楷体_GB2312" w:eastAsia="楷体_GB2312"/>
          <w:szCs w:val="21"/>
        </w:rPr>
        <w:t>那么，我们应该怎么做？我们应该减少使用电子设备的频率，增加与其他人相处和交流的时间。知道如何掌控自我的人，才能赢回遗失的自由和独立。具体来说很简单，先把你的电子产品放到一边吧。</w:t>
      </w:r>
    </w:p>
    <w:p>
      <w:pPr>
        <w:rPr>
          <w:rFonts w:ascii="楷体_GB2312" w:hAnsi="楷体_GB2312" w:eastAsia="楷体_GB2312"/>
          <w:szCs w:val="21"/>
        </w:rPr>
      </w:pPr>
      <w:r>
        <w:rPr>
          <w:rFonts w:ascii="楷体_GB2312" w:hAnsi="楷体_GB2312" w:eastAsia="楷体_GB2312"/>
          <w:szCs w:val="21"/>
        </w:rPr>
        <w:t xml:space="preserve">                             </w:t>
      </w:r>
      <w:r>
        <w:rPr>
          <w:rFonts w:hint="eastAsia" w:ascii="楷体_GB2312" w:hAnsi="楷体_GB2312" w:eastAsia="楷体_GB2312"/>
          <w:szCs w:val="21"/>
        </w:rPr>
        <w:t>节选《海外文摘》</w:t>
      </w:r>
      <w:r>
        <w:rPr>
          <w:rFonts w:ascii="楷体_GB2312" w:hAnsi="楷体_GB2312" w:eastAsia="楷体_GB2312"/>
          <w:szCs w:val="21"/>
        </w:rPr>
        <w:t xml:space="preserve"> </w:t>
      </w:r>
      <w:r>
        <w:rPr>
          <w:rFonts w:hint="eastAsia" w:ascii="楷体_GB2312" w:hAnsi="楷体_GB2312" w:eastAsia="楷体_GB2312"/>
          <w:szCs w:val="21"/>
        </w:rPr>
        <w:t>【德】乌韦·布斯等</w:t>
      </w:r>
      <w:r>
        <w:rPr>
          <w:rFonts w:ascii="楷体_GB2312" w:hAnsi="楷体_GB2312" w:eastAsia="楷体_GB2312"/>
          <w:szCs w:val="21"/>
        </w:rPr>
        <w:t xml:space="preserve">  </w:t>
      </w:r>
      <w:r>
        <w:rPr>
          <w:rFonts w:hint="eastAsia" w:ascii="楷体_GB2312" w:hAnsi="楷体_GB2312" w:eastAsia="楷体_GB2312"/>
          <w:szCs w:val="21"/>
        </w:rPr>
        <w:t>南之瑉译</w:t>
      </w:r>
    </w:p>
    <w:p>
      <w:pPr>
        <w:rPr>
          <w:rFonts w:ascii="宋体"/>
          <w:szCs w:val="21"/>
        </w:rPr>
      </w:pPr>
      <w:r>
        <w:rPr>
          <w:rFonts w:ascii="宋体" w:hAnsi="宋体"/>
          <w:szCs w:val="21"/>
        </w:rPr>
        <w:t>10.</w:t>
      </w:r>
      <w:r>
        <w:rPr>
          <w:rFonts w:hint="eastAsia" w:ascii="宋体" w:hAnsi="宋体"/>
          <w:szCs w:val="21"/>
        </w:rPr>
        <w:t>文章中作者认为手机成为我们共同“敌人”的原因有哪些？（至少写出四点）（</w:t>
      </w:r>
      <w:r>
        <w:rPr>
          <w:rFonts w:ascii="宋体" w:hAnsi="宋体"/>
          <w:szCs w:val="21"/>
        </w:rPr>
        <w:t>4</w:t>
      </w:r>
      <w:r>
        <w:rPr>
          <w:rFonts w:hint="eastAsia" w:ascii="宋体" w:hAnsi="宋体"/>
          <w:szCs w:val="21"/>
        </w:rPr>
        <w:t>分）</w:t>
      </w:r>
      <w:r>
        <w:rPr>
          <w:rFonts w:ascii="宋体" w:hAnsi="宋体"/>
          <w:szCs w:val="21"/>
        </w:rPr>
        <w:t xml:space="preserve"> </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r>
        <w:rPr>
          <w:rFonts w:ascii="宋体" w:hAnsi="宋体"/>
          <w:szCs w:val="21"/>
        </w:rPr>
        <w:t xml:space="preserve">            </w:t>
      </w:r>
    </w:p>
    <w:p>
      <w:pPr>
        <w:rPr>
          <w:rFonts w:ascii="宋体"/>
          <w:szCs w:val="21"/>
        </w:rPr>
      </w:pPr>
      <w:r>
        <w:rPr>
          <w:rFonts w:ascii="宋体" w:hAnsi="宋体"/>
          <w:szCs w:val="21"/>
        </w:rPr>
        <w:t>11.</w:t>
      </w:r>
      <w:r>
        <w:rPr>
          <w:rFonts w:hint="eastAsia" w:ascii="宋体" w:hAnsi="宋体"/>
          <w:szCs w:val="21"/>
        </w:rPr>
        <w:t>下列表述或判断</w:t>
      </w:r>
      <w:r>
        <w:rPr>
          <w:rFonts w:hint="eastAsia" w:ascii="宋体" w:hAnsi="宋体"/>
          <w:szCs w:val="21"/>
          <w:em w:val="dot"/>
        </w:rPr>
        <w:t>不正确</w:t>
      </w:r>
      <w:r>
        <w:rPr>
          <w:rFonts w:hint="eastAsia" w:ascii="宋体" w:hAnsi="宋体"/>
          <w:szCs w:val="21"/>
        </w:rPr>
        <w:t>的一项是（</w:t>
      </w: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r>
        <w:rPr>
          <w:rFonts w:hint="eastAsia" w:ascii="宋体" w:hAnsi="宋体"/>
          <w:szCs w:val="21"/>
        </w:rPr>
        <w:t>）（</w:t>
      </w:r>
      <w:r>
        <w:rPr>
          <w:rFonts w:ascii="宋体" w:hAnsi="宋体"/>
          <w:szCs w:val="21"/>
        </w:rPr>
        <w:t>3</w:t>
      </w:r>
      <w:r>
        <w:rPr>
          <w:rFonts w:hint="eastAsia" w:ascii="宋体" w:hAnsi="宋体"/>
          <w:szCs w:val="21"/>
        </w:rPr>
        <w:t>分）</w:t>
      </w:r>
    </w:p>
    <w:p>
      <w:pPr>
        <w:widowControl/>
        <w:jc w:val="left"/>
        <w:rPr>
          <w:rFonts w:ascii="宋体" w:hAnsi="宋体"/>
          <w:szCs w:val="21"/>
        </w:rPr>
      </w:pPr>
      <w:r>
        <w:rPr>
          <w:rFonts w:hint="eastAsia" w:ascii="宋体" w:hAnsi="宋体"/>
          <w:szCs w:val="21"/>
          <w:lang w:val="en-US" w:eastAsia="zh-CN"/>
        </w:rPr>
        <w:t xml:space="preserve">    </w:t>
      </w:r>
      <w:r>
        <w:rPr>
          <w:rFonts w:ascii="宋体" w:hAnsi="宋体"/>
          <w:szCs w:val="21"/>
        </w:rPr>
        <w:t>A</w:t>
      </w:r>
      <w:r>
        <w:rPr>
          <w:rFonts w:hint="eastAsia" w:ascii="宋体" w:hAnsi="宋体"/>
          <w:szCs w:val="21"/>
        </w:rPr>
        <w:t>、</w:t>
      </w:r>
      <w:r>
        <w:rPr>
          <w:rFonts w:ascii="宋体" w:hAnsi="宋体"/>
          <w:szCs w:val="21"/>
        </w:rPr>
        <w:t>米歇尔的</w:t>
      </w:r>
      <w:r>
        <w:rPr>
          <w:rFonts w:hint="eastAsia" w:ascii="宋体" w:hAnsi="宋体"/>
          <w:szCs w:val="21"/>
        </w:rPr>
        <w:t>“</w:t>
      </w:r>
      <w:r>
        <w:rPr>
          <w:rFonts w:ascii="宋体" w:hAnsi="宋体"/>
          <w:szCs w:val="21"/>
        </w:rPr>
        <w:t>棉花糖实验”得出控制冲动是人生成功的基本条件。冲动控制是一个人需要具备的重要品质。</w:t>
      </w:r>
    </w:p>
    <w:p>
      <w:pPr>
        <w:rPr>
          <w:rFonts w:ascii="宋体"/>
          <w:szCs w:val="21"/>
        </w:rPr>
      </w:pPr>
      <w:r>
        <w:rPr>
          <w:rFonts w:hint="eastAsia" w:ascii="宋体" w:hAnsi="宋体"/>
          <w:szCs w:val="21"/>
          <w:lang w:val="en-US" w:eastAsia="zh-CN"/>
        </w:rPr>
        <w:t xml:space="preserve">    </w:t>
      </w:r>
      <w:r>
        <w:rPr>
          <w:rFonts w:ascii="宋体" w:hAnsi="宋体"/>
          <w:szCs w:val="21"/>
        </w:rPr>
        <w:t>B</w:t>
      </w:r>
      <w:r>
        <w:rPr>
          <w:rFonts w:hint="eastAsia" w:ascii="宋体" w:hAnsi="宋体"/>
          <w:szCs w:val="21"/>
        </w:rPr>
        <w:t>、马克维茨和同事们开发了一款应用软件来记录人们的手机使用情况，马克维茨领导的关于手机的调查是史上最全面的。</w:t>
      </w:r>
    </w:p>
    <w:p>
      <w:pPr>
        <w:rPr>
          <w:rFonts w:ascii="宋体"/>
          <w:szCs w:val="21"/>
        </w:rPr>
      </w:pPr>
      <w:r>
        <w:rPr>
          <w:rFonts w:hint="eastAsia" w:ascii="宋体" w:hAnsi="宋体"/>
          <w:szCs w:val="21"/>
          <w:lang w:val="en-US" w:eastAsia="zh-CN"/>
        </w:rPr>
        <w:t xml:space="preserve">    </w:t>
      </w:r>
      <w:r>
        <w:rPr>
          <w:rFonts w:ascii="宋体" w:hAnsi="宋体"/>
          <w:szCs w:val="21"/>
        </w:rPr>
        <w:t>C</w:t>
      </w:r>
      <w:r>
        <w:rPr>
          <w:rFonts w:hint="eastAsia" w:ascii="宋体" w:hAnsi="宋体"/>
          <w:szCs w:val="21"/>
        </w:rPr>
        <w:t>、特克勒的观点是手机和数字化将对社会生活产生负面的影响，表面上似乎拉近了距离，实际上将人们之间的距离拉远了。</w:t>
      </w:r>
    </w:p>
    <w:p>
      <w:pPr>
        <w:rPr>
          <w:rFonts w:ascii="宋体"/>
          <w:szCs w:val="21"/>
        </w:rPr>
      </w:pPr>
      <w:r>
        <w:rPr>
          <w:rFonts w:hint="eastAsia" w:ascii="宋体" w:hAnsi="宋体"/>
          <w:szCs w:val="21"/>
          <w:lang w:val="en-US" w:eastAsia="zh-CN"/>
        </w:rPr>
        <w:t xml:space="preserve">    </w:t>
      </w:r>
      <w:r>
        <w:rPr>
          <w:rFonts w:ascii="宋体" w:hAnsi="宋体"/>
          <w:szCs w:val="21"/>
        </w:rPr>
        <w:t>D</w:t>
      </w:r>
      <w:r>
        <w:rPr>
          <w:rFonts w:hint="eastAsia" w:ascii="宋体" w:hAnsi="宋体"/>
          <w:szCs w:val="21"/>
        </w:rPr>
        <w:t>、作者的观点是我们应该学会掌控自己，而不是被手机所掌控。</w:t>
      </w:r>
    </w:p>
    <w:p>
      <w:pPr>
        <w:rPr>
          <w:rFonts w:ascii="宋体"/>
          <w:szCs w:val="21"/>
        </w:rPr>
      </w:pPr>
      <w:r>
        <w:rPr>
          <w:rFonts w:ascii="宋体" w:hAnsi="宋体"/>
          <w:szCs w:val="21"/>
        </w:rPr>
        <w:t>12.</w:t>
      </w:r>
      <w:r>
        <w:rPr>
          <w:sz w:val="24"/>
        </w:rPr>
        <w:t xml:space="preserve"> </w:t>
      </w:r>
      <w:r>
        <w:rPr>
          <w:rFonts w:hint="eastAsia" w:ascii="宋体" w:hAnsi="宋体"/>
          <w:szCs w:val="21"/>
        </w:rPr>
        <w:t>联系上下文，说说第</w:t>
      </w:r>
      <w:r>
        <w:rPr>
          <w:rFonts w:hint="eastAsia" w:ascii="宋体"/>
          <w:szCs w:val="21"/>
        </w:rPr>
        <w:t>⑥</w:t>
      </w:r>
      <w:r>
        <w:rPr>
          <w:rFonts w:hint="eastAsia" w:ascii="宋体" w:hAnsi="宋体"/>
          <w:szCs w:val="21"/>
        </w:rPr>
        <w:t>段中画线的文字有什么作用？（</w:t>
      </w:r>
      <w:r>
        <w:rPr>
          <w:rFonts w:ascii="宋体" w:hAnsi="宋体"/>
          <w:szCs w:val="21"/>
        </w:rPr>
        <w:t>3</w:t>
      </w:r>
      <w:r>
        <w:rPr>
          <w:rFonts w:hint="eastAsia" w:ascii="宋体" w:hAnsi="宋体"/>
          <w:szCs w:val="21"/>
        </w:rPr>
        <w:t>分）</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szCs w:val="21"/>
        </w:rPr>
      </w:pPr>
      <w:r>
        <w:rPr>
          <w:rFonts w:ascii="宋体" w:hAnsi="宋体"/>
          <w:szCs w:val="21"/>
        </w:rPr>
        <w:t>13.</w:t>
      </w:r>
      <w:r>
        <w:rPr>
          <w:rFonts w:hint="eastAsia" w:ascii="宋体" w:hAnsi="宋体"/>
          <w:szCs w:val="21"/>
        </w:rPr>
        <w:t>以下是两位初中生读了此文后的</w:t>
      </w:r>
      <w:r>
        <w:rPr>
          <w:rFonts w:hint="eastAsia" w:ascii="宋体" w:hAnsi="宋体"/>
          <w:szCs w:val="21"/>
          <w:em w:val="dot"/>
        </w:rPr>
        <w:t>对话</w:t>
      </w:r>
      <w:r>
        <w:rPr>
          <w:rFonts w:hint="eastAsia" w:ascii="宋体" w:hAnsi="宋体"/>
          <w:szCs w:val="21"/>
        </w:rPr>
        <w:t>：</w:t>
      </w:r>
    </w:p>
    <w:p>
      <w:pPr>
        <w:ind w:firstLine="420" w:firstLineChars="200"/>
        <w:rPr>
          <w:rFonts w:ascii="宋体" w:hAnsi="宋体"/>
          <w:szCs w:val="21"/>
        </w:rPr>
      </w:pPr>
      <w:r>
        <w:rPr>
          <w:rFonts w:hint="eastAsia" w:ascii="宋体" w:hAnsi="宋体"/>
          <w:szCs w:val="21"/>
        </w:rPr>
        <w:t>甲生：文章里的专家们态度也太绝对了，手机成了“敌人”，这也太夸张。当前是信息社会，手机给我们的生活和给我们的沟通都带了非常多的快捷和方便。怎可不用手机呢？</w:t>
      </w:r>
    </w:p>
    <w:p>
      <w:pPr>
        <w:ind w:firstLine="420" w:firstLineChars="200"/>
        <w:rPr>
          <w:rFonts w:ascii="宋体" w:hAnsi="宋体"/>
          <w:szCs w:val="21"/>
        </w:rPr>
      </w:pPr>
      <w:r>
        <w:rPr>
          <w:rFonts w:hint="eastAsia" w:ascii="宋体" w:hAnsi="宋体"/>
          <w:szCs w:val="21"/>
        </w:rPr>
        <w:t>乙生：完全同意此文的观点，如果我们再没有充分的意识，我们真的会被手机牢牢地绑架，真的会成为它的奴役，丧失生活和交流的能力。</w:t>
      </w:r>
    </w:p>
    <w:p>
      <w:pPr>
        <w:ind w:firstLine="420" w:firstLineChars="200"/>
        <w:rPr>
          <w:rFonts w:ascii="宋体"/>
          <w:szCs w:val="21"/>
        </w:rPr>
      </w:pPr>
      <w:r>
        <w:rPr>
          <w:rFonts w:hint="eastAsia" w:ascii="宋体" w:hAnsi="宋体"/>
          <w:szCs w:val="21"/>
        </w:rPr>
        <w:t>请问你是否认同这两位初中生的观点，根据文章内容和你自己的阅读体会，说出你的观点并阐述理由。（</w:t>
      </w:r>
      <w:r>
        <w:rPr>
          <w:rFonts w:ascii="宋体" w:hAnsi="宋体"/>
          <w:szCs w:val="21"/>
        </w:rPr>
        <w:t>100</w:t>
      </w:r>
      <w:r>
        <w:rPr>
          <w:rFonts w:hint="eastAsia" w:ascii="宋体" w:hAnsi="宋体"/>
          <w:szCs w:val="21"/>
        </w:rPr>
        <w:t>字以内）（</w:t>
      </w:r>
      <w:r>
        <w:rPr>
          <w:rFonts w:ascii="宋体" w:hAnsi="宋体"/>
          <w:szCs w:val="21"/>
        </w:rPr>
        <w:t>5</w:t>
      </w:r>
      <w:r>
        <w:rPr>
          <w:rFonts w:hint="eastAsia" w:ascii="宋体" w:hAnsi="宋体"/>
          <w:szCs w:val="21"/>
        </w:rPr>
        <w:t>分）</w:t>
      </w:r>
    </w:p>
    <w:p>
      <w:pPr>
        <w:rPr>
          <w:rFonts w:ascii="宋体"/>
          <w:szCs w:val="21"/>
          <w:u w:val="single"/>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jc w:val="center"/>
        <w:rPr>
          <w:rFonts w:ascii="宋体"/>
          <w:color w:val="000000"/>
          <w:szCs w:val="21"/>
          <w:shd w:val="clear" w:color="auto" w:fill="FFFFFF"/>
        </w:rPr>
      </w:pPr>
      <w:r>
        <w:rPr>
          <w:rFonts w:hint="eastAsia" w:ascii="宋体" w:hAnsi="宋体"/>
          <w:color w:val="000000"/>
          <w:szCs w:val="21"/>
          <w:shd w:val="clear" w:color="auto" w:fill="FFFFFF"/>
        </w:rPr>
        <w:t>（三）（</w:t>
      </w:r>
      <w:r>
        <w:rPr>
          <w:rFonts w:ascii="宋体" w:hAnsi="宋体"/>
          <w:color w:val="000000"/>
          <w:szCs w:val="21"/>
          <w:shd w:val="clear" w:color="auto" w:fill="FFFFFF"/>
        </w:rPr>
        <w:t>20</w:t>
      </w:r>
      <w:r>
        <w:rPr>
          <w:rFonts w:hint="eastAsia" w:ascii="宋体" w:hAnsi="宋体"/>
          <w:color w:val="000000"/>
          <w:szCs w:val="21"/>
          <w:shd w:val="clear" w:color="auto" w:fill="FFFFFF"/>
        </w:rPr>
        <w:t>分）</w:t>
      </w:r>
    </w:p>
    <w:p>
      <w:pPr>
        <w:ind w:firstLine="420"/>
        <w:jc w:val="center"/>
        <w:rPr>
          <w:rFonts w:ascii="宋体" w:hAnsi="宋体"/>
          <w:color w:val="000000"/>
          <w:szCs w:val="21"/>
          <w:shd w:val="clear" w:color="auto" w:fill="FFFFFF"/>
        </w:rPr>
      </w:pPr>
      <w:r>
        <w:rPr>
          <w:rFonts w:hint="eastAsia" w:ascii="宋体" w:hAnsi="宋体"/>
          <w:color w:val="000000"/>
          <w:szCs w:val="21"/>
          <w:shd w:val="clear" w:color="auto" w:fill="FFFFFF"/>
        </w:rPr>
        <w:t>【甲】</w:t>
      </w:r>
    </w:p>
    <w:p>
      <w:pPr>
        <w:ind w:firstLine="420"/>
        <w:rPr>
          <w:rFonts w:ascii="楷体_GB2312" w:eastAsia="楷体_GB2312"/>
          <w:color w:val="000000"/>
          <w:szCs w:val="21"/>
          <w:shd w:val="clear" w:color="auto" w:fill="FFFFFF"/>
        </w:rPr>
      </w:pPr>
      <w:r>
        <w:rPr>
          <w:rFonts w:hint="eastAsia" w:ascii="楷体_GB2312" w:hAnsi="宋体" w:eastAsia="楷体_GB2312"/>
          <w:color w:val="000000"/>
          <w:szCs w:val="21"/>
          <w:shd w:val="clear" w:color="auto" w:fill="FFFFFF"/>
        </w:rPr>
        <w:t>鱼，我所欲也；熊掌，亦我所欲也。二者不可得兼，舍鱼而取熊掌者也。生，亦我所欲也；义，亦我所欲也。二者不可得兼，舍生而取义者也。生亦我所欲，所欲有甚于生者，故不为苟得也；死亦我所恶，所恶有甚于死者，故患有所不辟也。如使人之所欲莫甚于生，则凡可以得生者何不用也？使人之所恶莫甚于死者，则凡可以辟患者何不为也？由是则生而有不用也，由是则可以避患而有不为也。是故所欲有甚于生者，所恶有甚于死者。非独贤者有是心也，人皆有之，贤者能勿丧耳。</w:t>
      </w:r>
    </w:p>
    <w:p>
      <w:pPr>
        <w:jc w:val="right"/>
        <w:rPr>
          <w:rFonts w:ascii="楷体_GB2312" w:eastAsia="楷体_GB2312"/>
          <w:color w:val="000000"/>
          <w:szCs w:val="21"/>
          <w:shd w:val="clear" w:color="auto" w:fill="FFFFFF"/>
        </w:rPr>
      </w:pPr>
      <w:r>
        <w:rPr>
          <w:rFonts w:hint="eastAsia" w:ascii="楷体_GB2312" w:hAnsi="宋体" w:eastAsia="楷体_GB2312"/>
          <w:color w:val="000000"/>
          <w:szCs w:val="21"/>
          <w:shd w:val="clear" w:color="auto" w:fill="FFFFFF"/>
        </w:rPr>
        <w:t>（节选自《孟子·告子上》）</w:t>
      </w:r>
    </w:p>
    <w:p>
      <w:pPr>
        <w:ind w:firstLine="435"/>
        <w:jc w:val="center"/>
        <w:rPr>
          <w:rFonts w:ascii="宋体" w:hAnsi="宋体"/>
          <w:color w:val="000000"/>
          <w:szCs w:val="21"/>
          <w:shd w:val="clear" w:color="auto" w:fill="FFFFFF"/>
        </w:rPr>
      </w:pPr>
      <w:r>
        <w:rPr>
          <w:rFonts w:hint="eastAsia" w:ascii="宋体" w:hAnsi="宋体"/>
          <w:color w:val="000000"/>
          <w:szCs w:val="21"/>
          <w:shd w:val="clear" w:color="auto" w:fill="FFFFFF"/>
        </w:rPr>
        <w:t>【乙】</w:t>
      </w:r>
    </w:p>
    <w:p>
      <w:pPr>
        <w:ind w:firstLine="435"/>
        <w:rPr>
          <w:rFonts w:ascii="楷体_GB2312" w:hAnsi="宋体" w:eastAsia="楷体_GB2312"/>
          <w:color w:val="000000"/>
          <w:szCs w:val="21"/>
          <w:shd w:val="clear" w:color="auto" w:fill="FFFFFF"/>
        </w:rPr>
      </w:pPr>
      <w:r>
        <w:rPr>
          <w:rFonts w:hint="eastAsia" w:ascii="楷体_GB2312" w:hAnsi="宋体" w:eastAsia="楷体_GB2312"/>
          <w:color w:val="000000"/>
          <w:szCs w:val="21"/>
          <w:shd w:val="clear" w:color="auto" w:fill="FFFFFF"/>
        </w:rPr>
        <w:t>王艮，字敬止，吉水人。建文二年进士。燕兵</w:t>
      </w:r>
      <w:r>
        <w:rPr>
          <w:rFonts w:hint="eastAsia" w:ascii="楷体_GB2312" w:hAnsi="宋体" w:eastAsia="楷体_GB2312"/>
          <w:color w:val="000000"/>
          <w:szCs w:val="21"/>
          <w:shd w:val="clear" w:color="auto" w:fill="FFFFFF"/>
          <w:vertAlign w:val="superscript"/>
        </w:rPr>
        <w:t>①</w:t>
      </w:r>
      <w:r>
        <w:rPr>
          <w:rFonts w:hint="eastAsia" w:ascii="楷体_GB2312" w:hAnsi="宋体" w:eastAsia="楷体_GB2312"/>
          <w:color w:val="000000"/>
          <w:szCs w:val="21"/>
          <w:shd w:val="clear" w:color="auto" w:fill="FFFFFF"/>
        </w:rPr>
        <w:t>薄京城。艮与妻子诀曰食人之禄者死人之事吾不可复生矣。解缙、吴溥</w:t>
      </w:r>
      <w:r>
        <w:rPr>
          <w:rFonts w:hint="eastAsia" w:ascii="楷体_GB2312" w:hAnsi="宋体" w:eastAsia="楷体_GB2312"/>
          <w:color w:val="000000"/>
          <w:szCs w:val="21"/>
          <w:shd w:val="clear" w:color="auto" w:fill="FFFFFF"/>
          <w:vertAlign w:val="superscript"/>
        </w:rPr>
        <w:t>②</w:t>
      </w:r>
      <w:r>
        <w:rPr>
          <w:rFonts w:hint="eastAsia" w:ascii="楷体_GB2312" w:hAnsi="宋体" w:eastAsia="楷体_GB2312"/>
          <w:color w:val="000000"/>
          <w:szCs w:val="21"/>
          <w:shd w:val="clear" w:color="auto" w:fill="FFFFFF"/>
        </w:rPr>
        <w:t>与艮、胡靖</w:t>
      </w:r>
      <w:r>
        <w:rPr>
          <w:rFonts w:hint="eastAsia" w:ascii="楷体_GB2312" w:hAnsi="宋体" w:eastAsia="楷体_GB2312"/>
          <w:color w:val="000000"/>
          <w:szCs w:val="21"/>
          <w:shd w:val="clear" w:color="auto" w:fill="FFFFFF"/>
          <w:vertAlign w:val="superscript"/>
        </w:rPr>
        <w:t>③</w:t>
      </w:r>
      <w:r>
        <w:rPr>
          <w:rFonts w:hint="eastAsia" w:ascii="楷体_GB2312" w:hAnsi="宋体" w:eastAsia="楷体_GB2312"/>
          <w:color w:val="000000"/>
          <w:szCs w:val="21"/>
          <w:shd w:val="clear" w:color="auto" w:fill="FFFFFF"/>
        </w:rPr>
        <w:t>比舍居。城陷前一夕，皆集溥舍。缙陈说大义，靖亦奋激慷慨，艮独流涕不言。三人去，溥子与弼尚幼，叹曰：“胡叔能死，是大佳事。”溥曰：“不然，独王叔死耳。”语未毕，隔墙闻靖呼：“外喧甚，谨视豚。”溥顾与弼曰：“一豚尚不能舍，肯舍生乎？”须臾艮舍哭，饮鸩死矣。</w:t>
      </w:r>
    </w:p>
    <w:p>
      <w:pPr>
        <w:jc w:val="right"/>
        <w:rPr>
          <w:rFonts w:ascii="楷体_GB2312" w:hAnsi="宋体" w:eastAsia="楷体_GB2312"/>
          <w:color w:val="000000"/>
          <w:szCs w:val="21"/>
          <w:shd w:val="clear" w:color="auto" w:fill="FFFFFF"/>
        </w:rPr>
      </w:pPr>
      <w:r>
        <w:rPr>
          <w:rFonts w:hint="eastAsia" w:ascii="楷体_GB2312" w:hAnsi="宋体" w:eastAsia="楷体_GB2312"/>
          <w:color w:val="000000"/>
          <w:szCs w:val="21"/>
          <w:shd w:val="clear" w:color="auto" w:fill="FFFFFF"/>
        </w:rPr>
        <w:t>（节选自《明史·王艮传》）</w:t>
      </w:r>
    </w:p>
    <w:p>
      <w:pPr>
        <w:rPr>
          <w:rFonts w:ascii="楷体_GB2312" w:hAnsi="宋体" w:eastAsia="楷体_GB2312"/>
          <w:color w:val="000000"/>
          <w:szCs w:val="21"/>
          <w:shd w:val="clear" w:color="auto" w:fill="FFFFFF"/>
        </w:rPr>
      </w:pPr>
      <w:r>
        <w:rPr>
          <w:rFonts w:hint="eastAsia" w:ascii="楷体_GB2312" w:hAnsi="宋体" w:eastAsia="楷体_GB2312"/>
          <w:color w:val="000000"/>
          <w:szCs w:val="21"/>
          <w:shd w:val="clear" w:color="auto" w:fill="FFFFFF"/>
        </w:rPr>
        <w:t>【注释】①［燕兵］：建文四年，被分封北平的燕王朱棣（朱元璋的第二个儿子），以“清君侧”的名义，来夺侄子朱允炆的皇位。②［吴溥］：字德润，崇仁县人，名儒吴与弼之父。③［胡靖］：明朝福建南平人。</w:t>
      </w:r>
    </w:p>
    <w:p>
      <w:pPr>
        <w:rPr>
          <w:rFonts w:ascii="宋体" w:hAnsi="宋体"/>
          <w:szCs w:val="21"/>
        </w:rPr>
      </w:pPr>
    </w:p>
    <w:p>
      <w:pPr>
        <w:rPr>
          <w:rFonts w:ascii="宋体"/>
          <w:szCs w:val="21"/>
        </w:rPr>
      </w:pPr>
      <w:r>
        <w:rPr>
          <w:rFonts w:ascii="宋体" w:hAnsi="宋体"/>
          <w:szCs w:val="21"/>
        </w:rPr>
        <w:t>14</w:t>
      </w:r>
      <w:r>
        <w:rPr>
          <w:rFonts w:ascii="宋体"/>
          <w:szCs w:val="21"/>
        </w:rPr>
        <w:t>.</w:t>
      </w:r>
      <w:r>
        <w:rPr>
          <w:rFonts w:hint="eastAsia" w:ascii="宋体" w:hAnsi="宋体"/>
          <w:szCs w:val="21"/>
        </w:rPr>
        <w:t>根据《古今汉语词典》提供的部分义项，为下列加点的词选择恰当的解释。（</w:t>
      </w:r>
      <w:r>
        <w:rPr>
          <w:rFonts w:ascii="宋体" w:hAnsi="宋体"/>
          <w:szCs w:val="21"/>
        </w:rPr>
        <w:t>2</w:t>
      </w:r>
      <w:r>
        <w:rPr>
          <w:rFonts w:hint="eastAsia" w:ascii="宋体" w:hAnsi="宋体"/>
          <w:szCs w:val="21"/>
        </w:rPr>
        <w:t>分）</w:t>
      </w:r>
    </w:p>
    <w:p>
      <w:pPr>
        <w:rPr>
          <w:rFonts w:ascii="宋体"/>
          <w:color w:val="000000"/>
          <w:szCs w:val="21"/>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1</w:t>
      </w:r>
      <w:r>
        <w:rPr>
          <w:rFonts w:hint="eastAsia" w:ascii="宋体" w:hAnsi="宋体"/>
          <w:color w:val="000000"/>
          <w:szCs w:val="21"/>
          <w:shd w:val="clear" w:color="auto" w:fill="FFFFFF"/>
        </w:rPr>
        <w:t>）燕兵</w:t>
      </w:r>
      <w:r>
        <w:rPr>
          <w:rFonts w:hint="eastAsia" w:ascii="宋体" w:hAnsi="宋体"/>
          <w:color w:val="000000"/>
          <w:szCs w:val="21"/>
          <w:shd w:val="clear" w:color="auto" w:fill="FFFFFF"/>
          <w:em w:val="dot"/>
        </w:rPr>
        <w:t>薄</w:t>
      </w:r>
      <w:r>
        <w:rPr>
          <w:rFonts w:hint="eastAsia" w:ascii="宋体" w:hAnsi="宋体"/>
          <w:color w:val="000000"/>
          <w:szCs w:val="21"/>
          <w:shd w:val="clear" w:color="auto" w:fill="FFFFFF"/>
        </w:rPr>
        <w:t>京城</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p>
    <w:p>
      <w:pPr>
        <w:ind w:firstLine="315" w:firstLineChars="150"/>
        <w:rPr>
          <w:rFonts w:ascii="宋体"/>
          <w:color w:val="000000"/>
          <w:szCs w:val="21"/>
          <w:shd w:val="clear" w:color="auto" w:fill="FFFFFF"/>
        </w:rPr>
      </w:pPr>
      <w:r>
        <w:rPr>
          <w:rFonts w:ascii="宋体" w:hAnsi="宋体"/>
          <w:color w:val="000000"/>
          <w:szCs w:val="21"/>
          <w:shd w:val="clear" w:color="auto" w:fill="FFFFFF"/>
        </w:rPr>
        <w:t xml:space="preserve"> A. </w:t>
      </w:r>
      <w:r>
        <w:rPr>
          <w:rFonts w:hint="eastAsia" w:ascii="宋体" w:hAnsi="宋体"/>
          <w:color w:val="000000"/>
          <w:szCs w:val="21"/>
          <w:shd w:val="clear" w:color="auto" w:fill="FFFFFF"/>
        </w:rPr>
        <w:t>轻视，看不起</w:t>
      </w:r>
      <w:r>
        <w:rPr>
          <w:rFonts w:ascii="宋体" w:hAnsi="宋体"/>
          <w:color w:val="000000"/>
          <w:szCs w:val="21"/>
          <w:shd w:val="clear" w:color="auto" w:fill="FFFFFF"/>
        </w:rPr>
        <w:t xml:space="preserve">     B. </w:t>
      </w:r>
      <w:r>
        <w:rPr>
          <w:rFonts w:hint="eastAsia" w:ascii="宋体" w:hAnsi="宋体"/>
          <w:color w:val="000000"/>
          <w:szCs w:val="21"/>
          <w:shd w:val="clear" w:color="auto" w:fill="FFFFFF"/>
        </w:rPr>
        <w:t>与“厚”相对</w:t>
      </w:r>
      <w:r>
        <w:rPr>
          <w:rFonts w:ascii="宋体" w:hAnsi="宋体"/>
          <w:color w:val="000000"/>
          <w:szCs w:val="21"/>
          <w:shd w:val="clear" w:color="auto" w:fill="FFFFFF"/>
        </w:rPr>
        <w:t xml:space="preserve">     C. </w:t>
      </w:r>
      <w:r>
        <w:rPr>
          <w:rFonts w:hint="eastAsia" w:ascii="宋体" w:hAnsi="宋体"/>
          <w:color w:val="000000"/>
          <w:szCs w:val="21"/>
          <w:shd w:val="clear" w:color="auto" w:fill="FFFFFF"/>
        </w:rPr>
        <w:t>迫近</w:t>
      </w:r>
      <w:r>
        <w:rPr>
          <w:rFonts w:ascii="宋体" w:hAnsi="宋体"/>
          <w:color w:val="000000"/>
          <w:szCs w:val="21"/>
          <w:shd w:val="clear" w:color="auto" w:fill="FFFFFF"/>
        </w:rPr>
        <w:t xml:space="preserve">     D. </w:t>
      </w:r>
      <w:r>
        <w:rPr>
          <w:rFonts w:hint="eastAsia" w:ascii="宋体" w:hAnsi="宋体"/>
          <w:color w:val="000000"/>
          <w:szCs w:val="21"/>
          <w:shd w:val="clear" w:color="auto" w:fill="FFFFFF"/>
        </w:rPr>
        <w:t>草木丛生的地方</w:t>
      </w:r>
      <w:r>
        <w:rPr>
          <w:rFonts w:ascii="宋体" w:hAnsi="宋体"/>
          <w:color w:val="000000"/>
          <w:szCs w:val="21"/>
          <w:shd w:val="clear" w:color="auto" w:fill="FFFFFF"/>
        </w:rPr>
        <w:t xml:space="preserve"> </w:t>
      </w:r>
    </w:p>
    <w:p>
      <w:pPr>
        <w:rPr>
          <w:rFonts w:ascii="宋体"/>
          <w:color w:val="000000"/>
          <w:szCs w:val="21"/>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2</w:t>
      </w:r>
      <w:r>
        <w:rPr>
          <w:rFonts w:hint="eastAsia" w:ascii="宋体" w:hAnsi="宋体"/>
          <w:color w:val="000000"/>
          <w:szCs w:val="21"/>
          <w:shd w:val="clear" w:color="auto" w:fill="FFFFFF"/>
        </w:rPr>
        <w:t>）皆</w:t>
      </w:r>
      <w:r>
        <w:rPr>
          <w:rFonts w:hint="eastAsia" w:ascii="宋体" w:hAnsi="宋体"/>
          <w:szCs w:val="21"/>
          <w:shd w:val="clear" w:color="auto" w:fill="FFFFFF"/>
          <w:em w:val="dot"/>
        </w:rPr>
        <w:t>集</w:t>
      </w:r>
      <w:r>
        <w:rPr>
          <w:rFonts w:hint="eastAsia" w:ascii="宋体" w:hAnsi="宋体"/>
          <w:color w:val="000000"/>
          <w:szCs w:val="21"/>
          <w:shd w:val="clear" w:color="auto" w:fill="FFFFFF"/>
        </w:rPr>
        <w:t>溥舍</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p>
    <w:p>
      <w:pPr>
        <w:ind w:firstLine="105" w:firstLineChars="50"/>
        <w:rPr>
          <w:rFonts w:ascii="宋体"/>
          <w:color w:val="000000"/>
          <w:szCs w:val="21"/>
          <w:shd w:val="clear" w:color="auto" w:fill="FFFFFF"/>
        </w:rPr>
      </w:pPr>
      <w:r>
        <w:rPr>
          <w:rFonts w:ascii="宋体" w:hAnsi="宋体"/>
          <w:color w:val="000000"/>
          <w:szCs w:val="21"/>
          <w:shd w:val="clear" w:color="auto" w:fill="FFFFFF"/>
        </w:rPr>
        <w:t xml:space="preserve">  A. </w:t>
      </w:r>
      <w:r>
        <w:rPr>
          <w:rFonts w:hint="eastAsia" w:ascii="宋体" w:hAnsi="宋体"/>
          <w:color w:val="000000"/>
          <w:szCs w:val="21"/>
          <w:shd w:val="clear" w:color="auto" w:fill="FFFFFF"/>
        </w:rPr>
        <w:t>通“辑”</w:t>
      </w:r>
      <w:r>
        <w:rPr>
          <w:rFonts w:ascii="宋体" w:hAnsi="宋体"/>
          <w:color w:val="000000"/>
          <w:szCs w:val="21"/>
          <w:shd w:val="clear" w:color="auto" w:fill="FFFFFF"/>
        </w:rPr>
        <w:t xml:space="preserve">      B. </w:t>
      </w:r>
      <w:r>
        <w:rPr>
          <w:rFonts w:hint="eastAsia" w:ascii="宋体" w:hAnsi="宋体"/>
          <w:color w:val="000000"/>
          <w:szCs w:val="21"/>
          <w:shd w:val="clear" w:color="auto" w:fill="FFFFFF"/>
        </w:rPr>
        <w:t>聚集</w:t>
      </w:r>
      <w:r>
        <w:rPr>
          <w:rFonts w:ascii="宋体" w:hAnsi="宋体"/>
          <w:color w:val="000000"/>
          <w:szCs w:val="21"/>
          <w:shd w:val="clear" w:color="auto" w:fill="FFFFFF"/>
        </w:rPr>
        <w:t xml:space="preserve">       C. </w:t>
      </w:r>
      <w:r>
        <w:rPr>
          <w:rFonts w:hint="eastAsia" w:ascii="宋体" w:hAnsi="宋体"/>
          <w:color w:val="000000"/>
          <w:szCs w:val="21"/>
          <w:shd w:val="clear" w:color="auto" w:fill="FFFFFF"/>
        </w:rPr>
        <w:t>成功</w:t>
      </w:r>
      <w:r>
        <w:rPr>
          <w:rFonts w:ascii="宋体" w:hAnsi="宋体"/>
          <w:color w:val="000000"/>
          <w:szCs w:val="21"/>
          <w:shd w:val="clear" w:color="auto" w:fill="FFFFFF"/>
        </w:rPr>
        <w:t xml:space="preserve">      D. </w:t>
      </w:r>
      <w:r>
        <w:rPr>
          <w:rFonts w:hint="eastAsia" w:ascii="宋体" w:hAnsi="宋体"/>
          <w:color w:val="000000"/>
          <w:szCs w:val="21"/>
          <w:shd w:val="clear" w:color="auto" w:fill="FFFFFF"/>
        </w:rPr>
        <w:t>诗文集子</w:t>
      </w:r>
    </w:p>
    <w:p>
      <w:pPr>
        <w:rPr>
          <w:rFonts w:ascii="宋体"/>
          <w:color w:val="000000"/>
          <w:szCs w:val="21"/>
          <w:shd w:val="clear" w:color="auto" w:fill="FFFFFF"/>
        </w:rPr>
      </w:pPr>
      <w:r>
        <w:rPr>
          <w:rFonts w:ascii="宋体" w:hAnsi="宋体"/>
          <w:szCs w:val="21"/>
        </w:rPr>
        <w:t>15</w:t>
      </w:r>
      <w:r>
        <w:rPr>
          <w:rFonts w:ascii="宋体"/>
          <w:szCs w:val="21"/>
        </w:rPr>
        <w:t>.</w:t>
      </w:r>
      <w:r>
        <w:rPr>
          <w:rFonts w:hint="eastAsia" w:ascii="宋体" w:hAnsi="宋体"/>
          <w:color w:val="000000"/>
          <w:szCs w:val="21"/>
          <w:shd w:val="clear" w:color="auto" w:fill="FFFFFF"/>
        </w:rPr>
        <w:t>用“／”给下面句子断句（限断三处）。（</w:t>
      </w:r>
      <w:r>
        <w:rPr>
          <w:rFonts w:ascii="宋体" w:hAnsi="宋体"/>
          <w:color w:val="000000"/>
          <w:szCs w:val="21"/>
          <w:shd w:val="clear" w:color="auto" w:fill="FFFFFF"/>
        </w:rPr>
        <w:t>3</w:t>
      </w:r>
      <w:r>
        <w:rPr>
          <w:rFonts w:hint="eastAsia" w:ascii="宋体" w:hAnsi="宋体"/>
          <w:color w:val="000000"/>
          <w:szCs w:val="21"/>
          <w:shd w:val="clear" w:color="auto" w:fill="FFFFFF"/>
        </w:rPr>
        <w:t>分）</w:t>
      </w:r>
    </w:p>
    <w:p>
      <w:pPr>
        <w:ind w:firstLine="210" w:firstLineChars="100"/>
        <w:rPr>
          <w:rFonts w:ascii="宋体"/>
          <w:color w:val="000000"/>
          <w:szCs w:val="21"/>
          <w:shd w:val="clear" w:color="auto" w:fill="FFFFFF"/>
        </w:rPr>
      </w:pPr>
      <w:r>
        <w:rPr>
          <w:rFonts w:ascii="宋体" w:hAnsi="宋体"/>
          <w:color w:val="000000"/>
          <w:szCs w:val="21"/>
          <w:shd w:val="clear" w:color="auto" w:fill="FFFFFF"/>
        </w:rPr>
        <w:t xml:space="preserve">  </w:t>
      </w:r>
      <w:r>
        <w:rPr>
          <w:rFonts w:hint="eastAsia" w:ascii="宋体" w:hAnsi="宋体"/>
          <w:color w:val="000000"/>
          <w:szCs w:val="21"/>
          <w:shd w:val="clear" w:color="auto" w:fill="FFFFFF"/>
        </w:rPr>
        <w:t>艮</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与</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妻</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子</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诀</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曰</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食</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人</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之</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禄</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者</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死</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人</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之</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事</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吾</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不</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可</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复</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生</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矣</w:t>
      </w:r>
    </w:p>
    <w:p>
      <w:pPr>
        <w:rPr>
          <w:rFonts w:ascii="宋体"/>
          <w:color w:val="000000"/>
          <w:szCs w:val="21"/>
          <w:shd w:val="clear" w:color="auto" w:fill="FFFFFF"/>
        </w:rPr>
      </w:pPr>
      <w:r>
        <w:rPr>
          <w:rFonts w:ascii="宋体" w:hAnsi="宋体"/>
          <w:szCs w:val="21"/>
        </w:rPr>
        <w:t>16</w:t>
      </w:r>
      <w:r>
        <w:rPr>
          <w:rFonts w:ascii="宋体"/>
          <w:szCs w:val="21"/>
        </w:rPr>
        <w:t>.</w:t>
      </w:r>
      <w:r>
        <w:rPr>
          <w:rFonts w:hint="eastAsia" w:ascii="宋体" w:hAnsi="宋体"/>
          <w:color w:val="000000"/>
          <w:szCs w:val="21"/>
          <w:shd w:val="clear" w:color="auto" w:fill="FFFFFF"/>
        </w:rPr>
        <w:t>下列各组加点词意义相同的一项是是（</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w:t>
      </w:r>
      <w:r>
        <w:rPr>
          <w:rFonts w:ascii="宋体" w:hAnsi="宋体"/>
          <w:color w:val="000000"/>
          <w:szCs w:val="21"/>
          <w:shd w:val="clear" w:color="auto" w:fill="FFFFFF"/>
        </w:rPr>
        <w:t>3</w:t>
      </w:r>
      <w:r>
        <w:rPr>
          <w:rFonts w:hint="eastAsia" w:ascii="宋体" w:hAnsi="宋体"/>
          <w:color w:val="000000"/>
          <w:szCs w:val="21"/>
          <w:shd w:val="clear" w:color="auto" w:fill="FFFFFF"/>
        </w:rPr>
        <w:t>分）</w:t>
      </w:r>
    </w:p>
    <w:p>
      <w:pPr>
        <w:ind w:firstLine="420" w:firstLineChars="0"/>
        <w:rPr>
          <w:rFonts w:ascii="宋体"/>
          <w:color w:val="000000"/>
          <w:szCs w:val="21"/>
          <w:shd w:val="clear" w:color="auto" w:fill="FFFFFF"/>
        </w:rPr>
      </w:pPr>
      <w:r>
        <w:rPr>
          <w:rFonts w:ascii="宋体" w:hAnsi="宋体"/>
          <w:color w:val="000000"/>
          <w:szCs w:val="21"/>
          <w:shd w:val="clear" w:color="auto" w:fill="FFFFFF"/>
        </w:rPr>
        <w:t>A</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之</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人皆有</w:t>
      </w:r>
      <w:r>
        <w:rPr>
          <w:rFonts w:hint="eastAsia" w:ascii="宋体" w:hAnsi="宋体"/>
          <w:color w:val="000000"/>
          <w:szCs w:val="21"/>
          <w:shd w:val="clear" w:color="auto" w:fill="FFFFFF"/>
          <w:em w:val="dot"/>
        </w:rPr>
        <w:t>之</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食人</w:t>
      </w:r>
      <w:r>
        <w:rPr>
          <w:rFonts w:hint="eastAsia" w:ascii="宋体" w:hAnsi="宋体"/>
          <w:color w:val="000000"/>
          <w:szCs w:val="21"/>
          <w:shd w:val="clear" w:color="auto" w:fill="FFFFFF"/>
          <w:em w:val="dot"/>
        </w:rPr>
        <w:t>之</w:t>
      </w:r>
      <w:r>
        <w:rPr>
          <w:rFonts w:hint="eastAsia" w:ascii="宋体" w:hAnsi="宋体"/>
          <w:color w:val="000000"/>
          <w:szCs w:val="21"/>
          <w:shd w:val="clear" w:color="auto" w:fill="FFFFFF"/>
        </w:rPr>
        <w:t>禄</w:t>
      </w:r>
    </w:p>
    <w:p>
      <w:pPr>
        <w:ind w:firstLine="420" w:firstLineChars="0"/>
        <w:rPr>
          <w:rFonts w:ascii="宋体"/>
          <w:color w:val="000000"/>
          <w:szCs w:val="21"/>
          <w:shd w:val="clear" w:color="auto" w:fill="FFFFFF"/>
        </w:rPr>
      </w:pPr>
      <w:r>
        <w:rPr>
          <w:rFonts w:ascii="宋体" w:hAnsi="宋体"/>
          <w:color w:val="000000"/>
          <w:szCs w:val="21"/>
          <w:shd w:val="clear" w:color="auto" w:fill="FFFFFF"/>
        </w:rPr>
        <w:t>B</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死</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em w:val="dot"/>
        </w:rPr>
        <w:t>死</w:t>
      </w:r>
      <w:r>
        <w:rPr>
          <w:rFonts w:hint="eastAsia" w:ascii="宋体" w:hAnsi="宋体"/>
          <w:color w:val="000000"/>
          <w:szCs w:val="21"/>
          <w:shd w:val="clear" w:color="auto" w:fill="FFFFFF"/>
        </w:rPr>
        <w:t>人之事</w:t>
      </w:r>
      <w:r>
        <w:rPr>
          <w:rFonts w:ascii="宋体" w:hAnsi="宋体"/>
          <w:color w:val="000000"/>
          <w:szCs w:val="21"/>
          <w:shd w:val="clear" w:color="auto" w:fill="FFFFFF"/>
        </w:rPr>
        <w:t xml:space="preserve">       </w:t>
      </w:r>
      <w:r>
        <w:rPr>
          <w:rFonts w:hint="eastAsia" w:ascii="宋体" w:hAnsi="宋体"/>
          <w:color w:val="000000"/>
          <w:szCs w:val="21"/>
          <w:shd w:val="clear" w:color="auto" w:fill="FFFFFF"/>
          <w:em w:val="dot"/>
        </w:rPr>
        <w:t>死</w:t>
      </w:r>
      <w:r>
        <w:rPr>
          <w:rFonts w:hint="eastAsia" w:ascii="宋体" w:hAnsi="宋体"/>
          <w:color w:val="000000"/>
          <w:szCs w:val="21"/>
          <w:shd w:val="clear" w:color="auto" w:fill="FFFFFF"/>
        </w:rPr>
        <w:t>亦我所恶</w:t>
      </w:r>
    </w:p>
    <w:p>
      <w:pPr>
        <w:ind w:firstLine="420" w:firstLineChars="0"/>
        <w:rPr>
          <w:rFonts w:ascii="宋体"/>
          <w:color w:val="000000"/>
          <w:szCs w:val="21"/>
          <w:shd w:val="clear" w:color="auto" w:fill="FFFFFF"/>
        </w:rPr>
      </w:pPr>
      <w:r>
        <w:rPr>
          <w:rFonts w:ascii="宋体" w:hAnsi="宋体"/>
          <w:color w:val="000000"/>
          <w:szCs w:val="21"/>
          <w:shd w:val="clear" w:color="auto" w:fill="FFFFFF"/>
        </w:rPr>
        <w:t>C</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舍</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em w:val="dot"/>
        </w:rPr>
        <w:t>舍</w:t>
      </w:r>
      <w:r>
        <w:rPr>
          <w:rFonts w:hint="eastAsia" w:ascii="宋体" w:hAnsi="宋体"/>
          <w:color w:val="000000"/>
          <w:szCs w:val="21"/>
          <w:shd w:val="clear" w:color="auto" w:fill="FFFFFF"/>
        </w:rPr>
        <w:t>鱼而取熊掌者也</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须臾艮</w:t>
      </w:r>
      <w:r>
        <w:rPr>
          <w:rFonts w:hint="eastAsia" w:ascii="宋体" w:hAnsi="宋体"/>
          <w:color w:val="000000"/>
          <w:szCs w:val="21"/>
          <w:shd w:val="clear" w:color="auto" w:fill="FFFFFF"/>
          <w:em w:val="dot"/>
        </w:rPr>
        <w:t>舍</w:t>
      </w:r>
      <w:r>
        <w:rPr>
          <w:rFonts w:hint="eastAsia" w:ascii="宋体" w:hAnsi="宋体"/>
          <w:color w:val="000000"/>
          <w:szCs w:val="21"/>
          <w:shd w:val="clear" w:color="auto" w:fill="FFFFFF"/>
        </w:rPr>
        <w:t>哭</w:t>
      </w:r>
    </w:p>
    <w:p>
      <w:pPr>
        <w:ind w:firstLine="420" w:firstLineChars="0"/>
        <w:rPr>
          <w:rFonts w:ascii="宋体"/>
          <w:color w:val="000000"/>
          <w:szCs w:val="21"/>
          <w:shd w:val="clear" w:color="auto" w:fill="FFFFFF"/>
        </w:rPr>
      </w:pPr>
      <w:r>
        <w:rPr>
          <w:rFonts w:ascii="宋体" w:hAnsi="宋体"/>
          <w:color w:val="000000"/>
          <w:szCs w:val="21"/>
          <w:shd w:val="clear" w:color="auto" w:fill="FFFFFF"/>
        </w:rPr>
        <w:t>D</w:t>
      </w:r>
      <w:r>
        <w:rPr>
          <w:rFonts w:hint="eastAsia" w:ascii="宋体" w:hAnsi="宋体"/>
          <w:color w:val="000000"/>
          <w:szCs w:val="21"/>
          <w:shd w:val="clear" w:color="auto" w:fill="FFFFFF"/>
        </w:rPr>
        <w:t>、</w:t>
      </w:r>
      <w:r>
        <w:rPr>
          <w:rFonts w:hint="eastAsia" w:ascii="宋体" w:hAnsi="宋体"/>
          <w:color w:val="000000"/>
          <w:szCs w:val="21"/>
          <w:shd w:val="clear" w:color="auto" w:fill="FFFFFF"/>
          <w:em w:val="dot"/>
        </w:rPr>
        <w:t>亦</w:t>
      </w:r>
      <w:r>
        <w:rPr>
          <w:rFonts w:hint="eastAsia" w:ascii="宋体" w:hAnsi="宋体"/>
          <w:color w:val="000000"/>
          <w:szCs w:val="21"/>
          <w:shd w:val="clear" w:color="auto" w:fill="FFFFFF"/>
        </w:rPr>
        <w:t>：</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义，</w:t>
      </w:r>
      <w:r>
        <w:rPr>
          <w:rFonts w:hint="eastAsia" w:ascii="宋体" w:hAnsi="宋体"/>
          <w:color w:val="000000"/>
          <w:szCs w:val="21"/>
          <w:shd w:val="clear" w:color="auto" w:fill="FFFFFF"/>
          <w:em w:val="dot"/>
        </w:rPr>
        <w:t>亦</w:t>
      </w:r>
      <w:r>
        <w:rPr>
          <w:rFonts w:hint="eastAsia" w:ascii="宋体" w:hAnsi="宋体"/>
          <w:color w:val="000000"/>
          <w:szCs w:val="21"/>
          <w:shd w:val="clear" w:color="auto" w:fill="FFFFFF"/>
        </w:rPr>
        <w:t>我所欲也</w:t>
      </w:r>
      <w:r>
        <w:rPr>
          <w:rFonts w:ascii="宋体" w:hAnsi="宋体"/>
          <w:color w:val="000000"/>
          <w:szCs w:val="21"/>
          <w:shd w:val="clear" w:color="auto" w:fill="FFFFFF"/>
        </w:rPr>
        <w:t xml:space="preserve">        </w:t>
      </w:r>
      <w:r>
        <w:rPr>
          <w:rFonts w:hint="eastAsia" w:ascii="宋体" w:hAnsi="宋体"/>
          <w:color w:val="000000"/>
          <w:szCs w:val="21"/>
          <w:shd w:val="clear" w:color="auto" w:fill="FFFFFF"/>
        </w:rPr>
        <w:t>靖</w:t>
      </w:r>
      <w:r>
        <w:rPr>
          <w:rFonts w:hint="eastAsia" w:ascii="宋体" w:hAnsi="宋体"/>
          <w:color w:val="000000"/>
          <w:szCs w:val="21"/>
          <w:shd w:val="clear" w:color="auto" w:fill="FFFFFF"/>
          <w:em w:val="dot"/>
        </w:rPr>
        <w:t>亦</w:t>
      </w:r>
      <w:r>
        <w:rPr>
          <w:rFonts w:hint="eastAsia" w:ascii="宋体" w:hAnsi="宋体"/>
          <w:color w:val="000000"/>
          <w:szCs w:val="21"/>
          <w:shd w:val="clear" w:color="auto" w:fill="FFFFFF"/>
        </w:rPr>
        <w:t>奋激慷慨</w:t>
      </w:r>
    </w:p>
    <w:p>
      <w:pPr>
        <w:rPr>
          <w:rFonts w:ascii="宋体"/>
          <w:color w:val="000000"/>
          <w:szCs w:val="21"/>
          <w:shd w:val="clear" w:color="auto" w:fill="FFFFFF"/>
        </w:rPr>
      </w:pPr>
      <w:r>
        <w:rPr>
          <w:rFonts w:ascii="宋体" w:hAnsi="宋体"/>
          <w:szCs w:val="21"/>
        </w:rPr>
        <w:t>17</w:t>
      </w:r>
      <w:r>
        <w:rPr>
          <w:rFonts w:ascii="宋体"/>
          <w:szCs w:val="21"/>
        </w:rPr>
        <w:t>.</w:t>
      </w:r>
      <w:r>
        <w:rPr>
          <w:rFonts w:hint="eastAsia" w:ascii="宋体" w:hAnsi="宋体"/>
          <w:color w:val="000000"/>
          <w:szCs w:val="21"/>
          <w:shd w:val="clear" w:color="auto" w:fill="FFFFFF"/>
        </w:rPr>
        <w:t>用现代汉语翻译下列句子。（</w:t>
      </w:r>
      <w:r>
        <w:rPr>
          <w:rFonts w:ascii="宋体" w:hAnsi="宋体"/>
          <w:color w:val="000000"/>
          <w:szCs w:val="21"/>
          <w:shd w:val="clear" w:color="auto" w:fill="FFFFFF"/>
        </w:rPr>
        <w:t>6</w:t>
      </w:r>
      <w:r>
        <w:rPr>
          <w:rFonts w:hint="eastAsia" w:ascii="宋体" w:hAnsi="宋体"/>
          <w:color w:val="000000"/>
          <w:szCs w:val="21"/>
          <w:shd w:val="clear" w:color="auto" w:fill="FFFFFF"/>
        </w:rPr>
        <w:t>分）</w:t>
      </w:r>
    </w:p>
    <w:p>
      <w:pPr>
        <w:rPr>
          <w:rFonts w:ascii="宋体"/>
          <w:color w:val="000000"/>
          <w:szCs w:val="21"/>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1</w:t>
      </w:r>
      <w:r>
        <w:rPr>
          <w:rFonts w:hint="eastAsia" w:ascii="宋体" w:hAnsi="宋体"/>
          <w:color w:val="000000"/>
          <w:szCs w:val="21"/>
          <w:shd w:val="clear" w:color="auto" w:fill="FFFFFF"/>
        </w:rPr>
        <w:t>）使人之所恶莫甚于死者，则凡可以辟患者何不为也？</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p>
    <w:p>
      <w:pPr>
        <w:rPr>
          <w:rFonts w:ascii="宋体"/>
          <w:color w:val="000000"/>
          <w:szCs w:val="21"/>
          <w:shd w:val="clear" w:color="auto" w:fill="FFFFFF"/>
        </w:rPr>
      </w:pPr>
      <w:r>
        <w:rPr>
          <w:rFonts w:hint="eastAsia" w:ascii="宋体" w:hAnsi="宋体"/>
          <w:color w:val="000000"/>
          <w:szCs w:val="21"/>
          <w:shd w:val="clear" w:color="auto" w:fill="FFFFFF"/>
        </w:rPr>
        <w:t>（</w:t>
      </w:r>
      <w:r>
        <w:rPr>
          <w:rFonts w:ascii="宋体" w:hAnsi="宋体"/>
          <w:color w:val="000000"/>
          <w:szCs w:val="21"/>
          <w:shd w:val="clear" w:color="auto" w:fill="FFFFFF"/>
        </w:rPr>
        <w:t>2</w:t>
      </w:r>
      <w:r>
        <w:rPr>
          <w:rFonts w:hint="eastAsia" w:ascii="宋体" w:hAnsi="宋体"/>
          <w:color w:val="000000"/>
          <w:szCs w:val="21"/>
          <w:shd w:val="clear" w:color="auto" w:fill="FFFFFF"/>
        </w:rPr>
        <w:t>）溥顾与弼曰：“一豚尚不能舍，肯舍生乎？”</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color w:val="000000"/>
          <w:szCs w:val="21"/>
          <w:u w:val="single"/>
        </w:rPr>
        <w:t xml:space="preserve">          </w:t>
      </w:r>
    </w:p>
    <w:p>
      <w:pPr>
        <w:rPr>
          <w:rFonts w:ascii="Verdana" w:hAnsi="Verdana"/>
          <w:color w:val="FF0000"/>
          <w:szCs w:val="21"/>
          <w:shd w:val="clear" w:color="auto" w:fill="FFFFFF"/>
        </w:rPr>
      </w:pPr>
      <w:r>
        <w:rPr>
          <w:rFonts w:ascii="宋体" w:hAnsi="宋体"/>
          <w:szCs w:val="21"/>
        </w:rPr>
        <w:t>18</w:t>
      </w:r>
      <w:r>
        <w:rPr>
          <w:rFonts w:ascii="宋体"/>
          <w:szCs w:val="21"/>
        </w:rPr>
        <w:t>.</w:t>
      </w:r>
      <w:r>
        <w:rPr>
          <w:rFonts w:hint="eastAsia" w:ascii="宋体" w:hAnsi="宋体"/>
          <w:color w:val="000000"/>
          <w:szCs w:val="21"/>
          <w:shd w:val="clear" w:color="auto" w:fill="FFFFFF"/>
        </w:rPr>
        <w:t>【乙】</w:t>
      </w:r>
      <w:r>
        <w:rPr>
          <w:rFonts w:hint="eastAsia" w:ascii="宋体" w:hAnsi="宋体"/>
          <w:szCs w:val="21"/>
          <w:shd w:val="clear" w:color="auto" w:fill="FFFFFF"/>
        </w:rPr>
        <w:t>文中</w:t>
      </w:r>
      <w:r>
        <w:rPr>
          <w:rFonts w:hint="eastAsia" w:ascii="Verdana" w:hAnsi="Verdana"/>
          <w:szCs w:val="21"/>
          <w:shd w:val="clear" w:color="auto" w:fill="FFFFFF"/>
        </w:rPr>
        <w:t>写王艮有正面描写，也有侧面描写，请举例分析。（</w:t>
      </w:r>
      <w:r>
        <w:rPr>
          <w:rFonts w:ascii="Verdana" w:hAnsi="Verdana"/>
          <w:szCs w:val="21"/>
          <w:shd w:val="clear" w:color="auto" w:fill="FFFFFF"/>
        </w:rPr>
        <w:t>4</w:t>
      </w:r>
      <w:r>
        <w:rPr>
          <w:rFonts w:hint="eastAsia" w:ascii="Verdana" w:hAnsi="Verdana"/>
          <w:szCs w:val="21"/>
          <w:shd w:val="clear" w:color="auto" w:fill="FFFFFF"/>
        </w:rPr>
        <w:t>分）</w:t>
      </w:r>
    </w:p>
    <w:p>
      <w:pPr>
        <w:rPr>
          <w:rFonts w:ascii="宋体"/>
          <w:color w:val="000000"/>
          <w:szCs w:val="21"/>
          <w:shd w:val="clear" w:color="auto" w:fill="FFFFFF"/>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rPr>
          <w:rFonts w:ascii="宋体"/>
          <w:color w:val="000000"/>
          <w:szCs w:val="21"/>
          <w:shd w:val="clear" w:color="auto" w:fill="FFFFFF"/>
        </w:rPr>
      </w:pPr>
      <w:r>
        <w:rPr>
          <w:rFonts w:ascii="宋体" w:hAnsi="宋体"/>
          <w:szCs w:val="21"/>
        </w:rPr>
        <w:t>19</w:t>
      </w:r>
      <w:r>
        <w:rPr>
          <w:rFonts w:ascii="宋体"/>
          <w:szCs w:val="21"/>
        </w:rPr>
        <w:t>.</w:t>
      </w:r>
      <w:r>
        <w:rPr>
          <w:rFonts w:hint="eastAsia" w:ascii="宋体" w:hAnsi="宋体"/>
          <w:color w:val="000000"/>
          <w:szCs w:val="21"/>
          <w:shd w:val="clear" w:color="auto" w:fill="FFFFFF"/>
        </w:rPr>
        <w:t>【乙】文中王艮说“食人之禄者，死人之事</w:t>
      </w:r>
      <w:r>
        <w:rPr>
          <w:rFonts w:hint="eastAsia" w:ascii="宋体"/>
          <w:color w:val="000000"/>
          <w:szCs w:val="21"/>
          <w:shd w:val="clear" w:color="auto" w:fill="FFFFFF"/>
        </w:rPr>
        <w:t>”</w:t>
      </w:r>
      <w:r>
        <w:rPr>
          <w:rFonts w:hint="eastAsia" w:ascii="宋体" w:hAnsi="宋体"/>
          <w:color w:val="000000"/>
          <w:szCs w:val="21"/>
          <w:shd w:val="clear" w:color="auto" w:fill="FFFFFF"/>
        </w:rPr>
        <w:t>，最后“饮鸩死矣”。这样的表现有力地证明了【甲】文</w:t>
      </w:r>
      <w:r>
        <w:rPr>
          <w:rFonts w:ascii="宋体" w:hAnsi="宋体"/>
          <w:color w:val="000000"/>
          <w:szCs w:val="21"/>
          <w:shd w:val="clear" w:color="auto" w:fill="FFFFFF"/>
        </w:rPr>
        <w:t>____</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r>
        <w:rPr>
          <w:rFonts w:ascii="宋体" w:hAnsi="宋体"/>
          <w:color w:val="000000"/>
          <w:szCs w:val="21"/>
          <w:shd w:val="clear" w:color="auto" w:fill="FFFFFF"/>
        </w:rPr>
        <w:t>____</w:t>
      </w:r>
      <w:r>
        <w:rPr>
          <w:rFonts w:hint="eastAsia" w:ascii="宋体" w:hAnsi="宋体"/>
          <w:color w:val="000000"/>
          <w:szCs w:val="21"/>
          <w:shd w:val="clear" w:color="auto" w:fill="FFFFFF"/>
        </w:rPr>
        <w:t>的观点。（</w:t>
      </w:r>
      <w:r>
        <w:rPr>
          <w:rFonts w:ascii="宋体" w:hAnsi="宋体"/>
          <w:color w:val="000000"/>
          <w:szCs w:val="21"/>
          <w:shd w:val="clear" w:color="auto" w:fill="FFFFFF"/>
        </w:rPr>
        <w:t>2</w:t>
      </w:r>
      <w:r>
        <w:rPr>
          <w:rFonts w:hint="eastAsia" w:ascii="宋体" w:hAnsi="宋体"/>
          <w:color w:val="000000"/>
          <w:szCs w:val="21"/>
          <w:shd w:val="clear" w:color="auto" w:fill="FFFFFF"/>
        </w:rPr>
        <w:t>分）</w:t>
      </w:r>
    </w:p>
    <w:p>
      <w:pPr>
        <w:jc w:val="center"/>
      </w:pPr>
      <w:r>
        <w:rPr>
          <w:rFonts w:hint="eastAsia"/>
        </w:rPr>
        <w:t>（四）（</w:t>
      </w:r>
      <w:r>
        <w:t>5</w:t>
      </w:r>
      <w:r>
        <w:rPr>
          <w:rFonts w:hint="eastAsia"/>
        </w:rPr>
        <w:t>分）</w:t>
      </w:r>
    </w:p>
    <w:p>
      <w:pPr>
        <w:jc w:val="center"/>
      </w:pPr>
      <w:r>
        <w:rPr>
          <w:rFonts w:hint="eastAsia"/>
        </w:rPr>
        <w:t>送魏二</w:t>
      </w:r>
    </w:p>
    <w:p>
      <w:pPr>
        <w:jc w:val="center"/>
      </w:pPr>
      <w:r>
        <w:rPr>
          <w:rFonts w:hint="eastAsia"/>
        </w:rPr>
        <w:t>王昌龄</w:t>
      </w:r>
    </w:p>
    <w:p>
      <w:pPr>
        <w:jc w:val="center"/>
      </w:pPr>
      <w:r>
        <w:rPr>
          <w:rFonts w:hint="eastAsia"/>
        </w:rPr>
        <w:t>醉别江楼橘柚香，江风引雨入舟凉。</w:t>
      </w:r>
    </w:p>
    <w:p>
      <w:pPr>
        <w:jc w:val="center"/>
      </w:pPr>
      <w:r>
        <w:rPr>
          <w:rFonts w:hint="eastAsia"/>
        </w:rPr>
        <w:t>忆君遥在潇湘月，愁听清猿梦里长。</w:t>
      </w:r>
    </w:p>
    <w:p>
      <w:r>
        <w:rPr>
          <w:rFonts w:ascii="宋体" w:hAnsi="宋体"/>
          <w:szCs w:val="21"/>
        </w:rPr>
        <w:t>20</w:t>
      </w:r>
      <w:r>
        <w:rPr>
          <w:rFonts w:ascii="宋体"/>
          <w:szCs w:val="21"/>
        </w:rPr>
        <w:t>.</w:t>
      </w:r>
      <w:r>
        <w:rPr>
          <w:rFonts w:hint="eastAsia"/>
        </w:rPr>
        <w:t>找出诗中点明送别季节的词语。（</w:t>
      </w:r>
      <w:r>
        <w:t>2</w:t>
      </w:r>
      <w:r>
        <w:rPr>
          <w:rFonts w:hint="eastAsia"/>
        </w:rPr>
        <w:t>分）</w:t>
      </w:r>
      <w:r>
        <w:rPr>
          <w:rFonts w:ascii="宋体" w:hAnsi="宋体"/>
          <w:color w:val="000000"/>
          <w:szCs w:val="21"/>
          <w:shd w:val="clear" w:color="auto" w:fill="FFFFFF"/>
        </w:rPr>
        <w:t>____</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r>
        <w:rPr>
          <w:rFonts w:ascii="宋体" w:hAnsi="宋体"/>
          <w:color w:val="000000"/>
          <w:szCs w:val="21"/>
          <w:shd w:val="clear" w:color="auto" w:fill="FFFFFF"/>
        </w:rPr>
        <w:t>____</w:t>
      </w:r>
    </w:p>
    <w:p>
      <w:r>
        <w:rPr>
          <w:rFonts w:ascii="宋体" w:hAnsi="宋体"/>
          <w:szCs w:val="21"/>
        </w:rPr>
        <w:t>21</w:t>
      </w:r>
      <w:r>
        <w:rPr>
          <w:rFonts w:ascii="宋体"/>
          <w:szCs w:val="21"/>
        </w:rPr>
        <w:t>.</w:t>
      </w:r>
      <w:r>
        <w:rPr>
          <w:rFonts w:hint="eastAsia"/>
        </w:rPr>
        <w:t>本诗写了一件什么事，表现了诗人怎样的心情？（</w:t>
      </w:r>
      <w:r>
        <w:t>3</w:t>
      </w:r>
      <w:r>
        <w:rPr>
          <w:rFonts w:hint="eastAsia"/>
        </w:rPr>
        <w:t>分）</w:t>
      </w:r>
    </w:p>
    <w:p>
      <w:pPr>
        <w:rPr>
          <w:rFonts w:ascii="宋体"/>
          <w:color w:val="000000"/>
          <w:szCs w:val="21"/>
          <w:shd w:val="clear" w:color="auto" w:fill="FFFFFF"/>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r>
        <w:rPr>
          <w:rFonts w:hint="eastAsia"/>
        </w:rPr>
        <w:t>四、写作（</w:t>
      </w:r>
      <w:r>
        <w:t>66</w:t>
      </w:r>
      <w:r>
        <w:rPr>
          <w:rFonts w:hint="eastAsia"/>
        </w:rPr>
        <w:t>分）</w:t>
      </w:r>
    </w:p>
    <w:p>
      <w:pPr>
        <w:jc w:val="left"/>
        <w:rPr>
          <w:rFonts w:ascii="宋体"/>
          <w:color w:val="000000"/>
          <w:szCs w:val="21"/>
        </w:rPr>
      </w:pPr>
      <w:r>
        <w:rPr>
          <w:rFonts w:ascii="宋体" w:hAnsi="宋体"/>
          <w:color w:val="000000"/>
          <w:szCs w:val="21"/>
        </w:rPr>
        <w:t>22</w:t>
      </w:r>
      <w:r>
        <w:rPr>
          <w:rFonts w:ascii="宋体"/>
          <w:color w:val="000000"/>
          <w:szCs w:val="21"/>
        </w:rPr>
        <w:t>.</w:t>
      </w:r>
      <w:r>
        <w:rPr>
          <w:rFonts w:hint="eastAsia" w:ascii="宋体"/>
          <w:color w:val="000000"/>
          <w:szCs w:val="21"/>
        </w:rPr>
        <w:t>阅读下面材料，回答问题。</w:t>
      </w:r>
      <w:r>
        <w:rPr>
          <w:rFonts w:hint="eastAsia" w:ascii="宋体" w:hAnsi="宋体"/>
          <w:color w:val="000000"/>
          <w:szCs w:val="21"/>
          <w:shd w:val="clear" w:color="auto" w:fill="FFFFFF"/>
        </w:rPr>
        <w:t>（6分）</w:t>
      </w:r>
    </w:p>
    <w:p>
      <w:r>
        <w:rPr>
          <w:rFonts w:hint="eastAsia"/>
          <w:shd w:val="clear" w:color="auto" w:fill="FFFFFF"/>
        </w:rPr>
        <w:t xml:space="preserve">   </w:t>
      </w:r>
      <w:r>
        <w:rPr>
          <w:rFonts w:hint="eastAsia"/>
        </w:rPr>
        <w:t xml:space="preserve"> 近日，中央电视台的《中国诗词大会》第二季圆满收官。这档以“赏中华诗词，寻文化基因，品生活之美”为宗旨的节目，自开播之日起就受到观众关注，在荧屏内外引发一股古典诗词阅读品评热潮。</w:t>
      </w:r>
    </w:p>
    <w:p>
      <w:pPr>
        <w:ind w:firstLine="420" w:firstLineChars="200"/>
      </w:pPr>
      <w:r>
        <w:rPr>
          <w:rFonts w:hint="eastAsia"/>
        </w:rPr>
        <w:t>请你围绕传统文化的传播，对文化类节目进入综艺节目行列进行一次点评：（不少于80字）</w:t>
      </w:r>
    </w:p>
    <w:p>
      <w:pPr>
        <w:rPr>
          <w:rFonts w:ascii="宋体"/>
          <w:color w:val="000000"/>
          <w:szCs w:val="21"/>
          <w:shd w:val="clear" w:color="auto" w:fill="FFFFFF"/>
        </w:rPr>
      </w:pPr>
      <w:r>
        <w:rPr>
          <w:rFonts w:ascii="宋体" w:hAnsi="宋体"/>
          <w:szCs w:val="21"/>
          <w:u w:val="single"/>
        </w:rPr>
        <w:t xml:space="preserve">                       </w:t>
      </w:r>
      <w:r>
        <w:rPr>
          <w:rFonts w:ascii="宋体" w:hAnsi="宋体"/>
          <w:color w:val="000000"/>
          <w:szCs w:val="21"/>
          <w:u w:val="single"/>
        </w:rPr>
        <w:t xml:space="preserve"> </w:t>
      </w:r>
      <w:r>
        <w:rPr>
          <w:rFonts w:hint="eastAsia" w:ascii="宋体" w:hAnsi="宋体"/>
          <w:color w:val="000000"/>
          <w:szCs w:val="21"/>
          <w:u w:val="single"/>
        </w:rPr>
        <w:t>▲</w:t>
      </w:r>
      <w:r>
        <w:rPr>
          <w:rFonts w:ascii="宋体" w:hAnsi="宋体"/>
          <w:szCs w:val="21"/>
          <w:u w:val="single"/>
        </w:rPr>
        <w:t xml:space="preserve">                                                  </w:t>
      </w:r>
    </w:p>
    <w:p>
      <w:pPr>
        <w:jc w:val="left"/>
        <w:rPr>
          <w:rFonts w:ascii="宋体"/>
          <w:color w:val="000000"/>
          <w:szCs w:val="21"/>
        </w:rPr>
      </w:pPr>
      <w:r>
        <w:rPr>
          <w:rFonts w:ascii="宋体" w:hAnsi="宋体"/>
          <w:color w:val="000000"/>
          <w:szCs w:val="21"/>
        </w:rPr>
        <w:t>23</w:t>
      </w:r>
      <w:r>
        <w:rPr>
          <w:rFonts w:ascii="宋体"/>
          <w:color w:val="000000"/>
          <w:szCs w:val="21"/>
        </w:rPr>
        <w:t>.</w:t>
      </w:r>
      <w:r>
        <w:rPr>
          <w:rFonts w:hint="eastAsia" w:ascii="宋体" w:hAnsi="宋体"/>
          <w:color w:val="000000"/>
          <w:szCs w:val="21"/>
        </w:rPr>
        <w:t>阅读下面文字，根据要求作文。（</w:t>
      </w:r>
      <w:r>
        <w:rPr>
          <w:rFonts w:ascii="宋体" w:hAnsi="宋体"/>
          <w:color w:val="000000"/>
          <w:szCs w:val="21"/>
        </w:rPr>
        <w:t>60</w:t>
      </w:r>
      <w:r>
        <w:rPr>
          <w:rFonts w:hint="eastAsia" w:ascii="宋体" w:hAnsi="宋体"/>
          <w:color w:val="000000"/>
          <w:szCs w:val="21"/>
        </w:rPr>
        <w:t>分）</w:t>
      </w:r>
    </w:p>
    <w:p>
      <w:r>
        <w:rPr>
          <w:rFonts w:hint="eastAsia"/>
        </w:rPr>
        <w:t xml:space="preserve">    耶稣被行刑的时候，所有人都以为世界走到了尽头，然而三天后就是复活节。当我们尽力把悲观的事情用乐观的态度去表达时，你会发现迷宫顺着走到出口能遇光明，倒着回到出发一样光亮。我们都一样，正处于期盼未来，挣脱过去，当下使劲的样子。</w:t>
      </w:r>
    </w:p>
    <w:p>
      <w:pPr>
        <w:jc w:val="left"/>
        <w:rPr>
          <w:rFonts w:ascii="宋体"/>
          <w:color w:val="000000"/>
          <w:szCs w:val="21"/>
        </w:rPr>
      </w:pPr>
      <w:r>
        <w:rPr>
          <w:rFonts w:hint="eastAsia" w:ascii="宋体" w:hAnsi="宋体"/>
          <w:szCs w:val="21"/>
        </w:rPr>
        <w:t xml:space="preserve">    想一想，世界没那么糟，事情没那么糟，你也没那么糟，请你以“没那么糟”为题，</w:t>
      </w:r>
      <w:r>
        <w:rPr>
          <w:rFonts w:hint="eastAsia" w:ascii="宋体" w:hAnsi="宋体"/>
          <w:color w:val="000000"/>
          <w:szCs w:val="21"/>
        </w:rPr>
        <w:t>写一篇不少于5</w:t>
      </w:r>
      <w:r>
        <w:rPr>
          <w:rFonts w:ascii="宋体" w:hAnsi="宋体"/>
          <w:color w:val="000000"/>
          <w:szCs w:val="21"/>
        </w:rPr>
        <w:t>00</w:t>
      </w:r>
      <w:r>
        <w:rPr>
          <w:rFonts w:hint="eastAsia" w:ascii="宋体" w:hAnsi="宋体"/>
          <w:color w:val="000000"/>
          <w:szCs w:val="21"/>
        </w:rPr>
        <w:t>字的文章。</w:t>
      </w:r>
    </w:p>
    <w:p>
      <w:pPr>
        <w:jc w:val="left"/>
        <w:rPr>
          <w:rFonts w:ascii="宋体" w:hAnsi="宋体"/>
          <w:color w:val="000000"/>
          <w:szCs w:val="21"/>
        </w:rPr>
      </w:pPr>
      <w:r>
        <w:rPr>
          <w:rFonts w:hint="eastAsia" w:ascii="宋体" w:hAnsi="宋体"/>
          <w:color w:val="000000"/>
          <w:szCs w:val="21"/>
        </w:rPr>
        <w:t>要求：（</w:t>
      </w:r>
      <w:r>
        <w:rPr>
          <w:rFonts w:ascii="宋体" w:hAnsi="宋体"/>
          <w:color w:val="000000"/>
          <w:szCs w:val="21"/>
        </w:rPr>
        <w:t>1</w:t>
      </w:r>
      <w:r>
        <w:rPr>
          <w:rFonts w:hint="eastAsia" w:ascii="宋体" w:hAnsi="宋体"/>
          <w:color w:val="000000"/>
          <w:szCs w:val="21"/>
        </w:rPr>
        <w:t>）根据你的理解和感悟，联系自己的生活体验写作；</w:t>
      </w:r>
    </w:p>
    <w:p>
      <w:pPr>
        <w:ind w:firstLine="525" w:firstLineChars="250"/>
        <w:jc w:val="left"/>
        <w:rPr>
          <w:rFonts w:ascii="宋体"/>
          <w:color w:val="000000"/>
          <w:szCs w:val="21"/>
        </w:rPr>
      </w:pPr>
      <w:r>
        <w:rPr>
          <w:rFonts w:hint="eastAsia" w:ascii="宋体" w:hAnsi="宋体"/>
          <w:color w:val="000000"/>
          <w:szCs w:val="21"/>
        </w:rPr>
        <w:t>（</w:t>
      </w:r>
      <w:r>
        <w:rPr>
          <w:rFonts w:ascii="宋体" w:hAnsi="宋体"/>
          <w:color w:val="000000"/>
          <w:szCs w:val="21"/>
        </w:rPr>
        <w:t>2</w:t>
      </w:r>
      <w:r>
        <w:rPr>
          <w:rFonts w:hint="eastAsia" w:ascii="宋体" w:hAnsi="宋体"/>
          <w:color w:val="000000"/>
          <w:szCs w:val="21"/>
        </w:rPr>
        <w:t>）文体自选，诗歌除外；</w:t>
      </w:r>
    </w:p>
    <w:p>
      <w:pPr>
        <w:jc w:val="left"/>
        <w:rPr>
          <w:rFonts w:ascii="宋体"/>
          <w:color w:val="000000"/>
          <w:szCs w:val="21"/>
        </w:rPr>
      </w:pPr>
      <w:r>
        <w:rPr>
          <w:rFonts w:ascii="宋体" w:hAnsi="宋体"/>
          <w:color w:val="000000"/>
          <w:szCs w:val="21"/>
        </w:rPr>
        <w:t xml:space="preserve">     </w:t>
      </w:r>
      <w:r>
        <w:rPr>
          <w:rFonts w:hint="eastAsia" w:ascii="宋体" w:hAnsi="宋体"/>
          <w:color w:val="000000"/>
          <w:szCs w:val="21"/>
        </w:rPr>
        <w:t>（3）文中不得出现真实的地名、校名和人名等。</w:t>
      </w:r>
    </w:p>
    <w:p>
      <w:pPr>
        <w:rPr>
          <w:rFonts w:ascii="宋体"/>
          <w:szCs w:val="21"/>
        </w:rPr>
      </w:pPr>
    </w:p>
    <w:sectPr>
      <w:footerReference r:id="rId3" w:type="default"/>
      <w:pgSz w:w="11906" w:h="16838"/>
      <w:pgMar w:top="1440" w:right="1800" w:bottom="1440" w:left="1800" w:header="851" w:footer="77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t>第</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页</w:t>
                </w:r>
                <w:r>
                  <w:rPr>
                    <w:rFonts w:hint="eastAsia"/>
                    <w:sz w:val="18"/>
                    <w:lang w:val="en-US" w:eastAsia="zh-CN"/>
                  </w:rPr>
                  <w:t xml:space="preserve">  共6页</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048E"/>
    <w:rsid w:val="0004312E"/>
    <w:rsid w:val="000639A9"/>
    <w:rsid w:val="00071773"/>
    <w:rsid w:val="00082527"/>
    <w:rsid w:val="00097AED"/>
    <w:rsid w:val="000C66C7"/>
    <w:rsid w:val="00102C5B"/>
    <w:rsid w:val="00117DCC"/>
    <w:rsid w:val="001205AD"/>
    <w:rsid w:val="00135F00"/>
    <w:rsid w:val="00140CC8"/>
    <w:rsid w:val="001700B7"/>
    <w:rsid w:val="0018296E"/>
    <w:rsid w:val="00186D08"/>
    <w:rsid w:val="0019401F"/>
    <w:rsid w:val="001B77EF"/>
    <w:rsid w:val="001D26E2"/>
    <w:rsid w:val="00203599"/>
    <w:rsid w:val="00212F4D"/>
    <w:rsid w:val="002259C8"/>
    <w:rsid w:val="00286E71"/>
    <w:rsid w:val="00290EEF"/>
    <w:rsid w:val="002B0F70"/>
    <w:rsid w:val="002C0594"/>
    <w:rsid w:val="002C5023"/>
    <w:rsid w:val="002E00BE"/>
    <w:rsid w:val="002F6D04"/>
    <w:rsid w:val="003430A6"/>
    <w:rsid w:val="0038584E"/>
    <w:rsid w:val="00397AC4"/>
    <w:rsid w:val="003A194D"/>
    <w:rsid w:val="003A444E"/>
    <w:rsid w:val="003B38DA"/>
    <w:rsid w:val="003D660F"/>
    <w:rsid w:val="003E12FE"/>
    <w:rsid w:val="0041203D"/>
    <w:rsid w:val="0043235C"/>
    <w:rsid w:val="004528E0"/>
    <w:rsid w:val="00491A2D"/>
    <w:rsid w:val="004A0F78"/>
    <w:rsid w:val="004A2F4D"/>
    <w:rsid w:val="004C21C7"/>
    <w:rsid w:val="004C49C8"/>
    <w:rsid w:val="004D4392"/>
    <w:rsid w:val="005206DD"/>
    <w:rsid w:val="00522188"/>
    <w:rsid w:val="005A01EE"/>
    <w:rsid w:val="005A6F59"/>
    <w:rsid w:val="005B5192"/>
    <w:rsid w:val="005D73C5"/>
    <w:rsid w:val="005E4E71"/>
    <w:rsid w:val="006009BC"/>
    <w:rsid w:val="00685F50"/>
    <w:rsid w:val="00687D93"/>
    <w:rsid w:val="006A213D"/>
    <w:rsid w:val="006A74CB"/>
    <w:rsid w:val="006C25B9"/>
    <w:rsid w:val="006D754E"/>
    <w:rsid w:val="00752717"/>
    <w:rsid w:val="007534F9"/>
    <w:rsid w:val="0075442B"/>
    <w:rsid w:val="00761326"/>
    <w:rsid w:val="007678EA"/>
    <w:rsid w:val="007905CC"/>
    <w:rsid w:val="00793E3A"/>
    <w:rsid w:val="007A038E"/>
    <w:rsid w:val="007E2EBE"/>
    <w:rsid w:val="007F0EF1"/>
    <w:rsid w:val="00802C6F"/>
    <w:rsid w:val="00817AC4"/>
    <w:rsid w:val="00820F56"/>
    <w:rsid w:val="00826332"/>
    <w:rsid w:val="008269AB"/>
    <w:rsid w:val="008345B6"/>
    <w:rsid w:val="00874D3E"/>
    <w:rsid w:val="00891795"/>
    <w:rsid w:val="00892756"/>
    <w:rsid w:val="00893310"/>
    <w:rsid w:val="008B54E8"/>
    <w:rsid w:val="008C4AE1"/>
    <w:rsid w:val="008F1925"/>
    <w:rsid w:val="00900A24"/>
    <w:rsid w:val="00907267"/>
    <w:rsid w:val="00920BDA"/>
    <w:rsid w:val="00931833"/>
    <w:rsid w:val="00960FB0"/>
    <w:rsid w:val="0098140D"/>
    <w:rsid w:val="009866ED"/>
    <w:rsid w:val="00986D28"/>
    <w:rsid w:val="009D3767"/>
    <w:rsid w:val="009D6E92"/>
    <w:rsid w:val="009F6D2F"/>
    <w:rsid w:val="00A10723"/>
    <w:rsid w:val="00A12DB1"/>
    <w:rsid w:val="00A24A2B"/>
    <w:rsid w:val="00A2707A"/>
    <w:rsid w:val="00A36914"/>
    <w:rsid w:val="00A768BA"/>
    <w:rsid w:val="00AA6877"/>
    <w:rsid w:val="00AB6B7D"/>
    <w:rsid w:val="00AD3D7D"/>
    <w:rsid w:val="00B31E04"/>
    <w:rsid w:val="00B76DFD"/>
    <w:rsid w:val="00B87C3F"/>
    <w:rsid w:val="00B96AEC"/>
    <w:rsid w:val="00BA706F"/>
    <w:rsid w:val="00BD5F0B"/>
    <w:rsid w:val="00C02E6D"/>
    <w:rsid w:val="00C15EE6"/>
    <w:rsid w:val="00C769B6"/>
    <w:rsid w:val="00C953A7"/>
    <w:rsid w:val="00D473AD"/>
    <w:rsid w:val="00DB4947"/>
    <w:rsid w:val="00DB60D4"/>
    <w:rsid w:val="00DD0151"/>
    <w:rsid w:val="00DD39B1"/>
    <w:rsid w:val="00DF396A"/>
    <w:rsid w:val="00DF3D67"/>
    <w:rsid w:val="00DF6C92"/>
    <w:rsid w:val="00EA0D6E"/>
    <w:rsid w:val="00EA7C9B"/>
    <w:rsid w:val="00F0048E"/>
    <w:rsid w:val="00F446ED"/>
    <w:rsid w:val="00F52C87"/>
    <w:rsid w:val="00F80D47"/>
    <w:rsid w:val="00F81874"/>
    <w:rsid w:val="00F92B96"/>
    <w:rsid w:val="00FC2987"/>
    <w:rsid w:val="00FC56CC"/>
    <w:rsid w:val="00FD7394"/>
    <w:rsid w:val="00FE223D"/>
    <w:rsid w:val="00FF0CA3"/>
    <w:rsid w:val="33FD3884"/>
    <w:rsid w:val="4DA72E39"/>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iPriority w:val="99"/>
    <w:pPr>
      <w:tabs>
        <w:tab w:val="center" w:pos="4153"/>
        <w:tab w:val="right" w:pos="8306"/>
      </w:tabs>
      <w:snapToGrid w:val="0"/>
      <w:jc w:val="left"/>
    </w:pPr>
    <w:rPr>
      <w:sz w:val="18"/>
      <w:szCs w:val="18"/>
    </w:rPr>
  </w:style>
  <w:style w:type="paragraph" w:styleId="3">
    <w:name w:val="header"/>
    <w:basedOn w:val="1"/>
    <w:link w:val="8"/>
    <w:semiHidden/>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iPriority w:val="99"/>
    <w:pPr>
      <w:widowControl/>
      <w:spacing w:before="100" w:beforeAutospacing="1" w:after="100" w:afterAutospacing="1"/>
      <w:jc w:val="left"/>
    </w:pPr>
    <w:rPr>
      <w:rFonts w:ascii="宋体" w:hAnsi="宋体" w:cs="宋体"/>
      <w:kern w:val="0"/>
      <w:sz w:val="24"/>
    </w:rPr>
  </w:style>
  <w:style w:type="character" w:styleId="6">
    <w:name w:val="Emphasis"/>
    <w:basedOn w:val="5"/>
    <w:qFormat/>
    <w:uiPriority w:val="99"/>
    <w:rPr>
      <w:rFonts w:cs="Times New Roman"/>
      <w:i/>
      <w:iCs/>
    </w:rPr>
  </w:style>
  <w:style w:type="character" w:customStyle="1" w:styleId="8">
    <w:name w:val="页眉 Char"/>
    <w:basedOn w:val="5"/>
    <w:link w:val="3"/>
    <w:semiHidden/>
    <w:locked/>
    <w:uiPriority w:val="99"/>
    <w:rPr>
      <w:rFonts w:cs="Times New Roman"/>
      <w:sz w:val="18"/>
      <w:szCs w:val="18"/>
    </w:rPr>
  </w:style>
  <w:style w:type="character" w:customStyle="1" w:styleId="9">
    <w:name w:val="页脚 Char"/>
    <w:basedOn w:val="5"/>
    <w:link w:val="2"/>
    <w:semiHidden/>
    <w:locked/>
    <w:uiPriority w:val="99"/>
    <w:rPr>
      <w:rFonts w:cs="Times New Roman"/>
      <w:sz w:val="18"/>
      <w:szCs w:val="18"/>
    </w:rPr>
  </w:style>
  <w:style w:type="character" w:customStyle="1" w:styleId="10">
    <w:name w:val="apple-converted-space"/>
    <w:basedOn w:val="5"/>
    <w:uiPriority w:val="99"/>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30E9AD-06F9-4C34-8072-98799F10C0CE}">
  <ds:schemaRefs/>
</ds:datastoreItem>
</file>

<file path=docProps/app.xml><?xml version="1.0" encoding="utf-8"?>
<Properties xmlns="http://schemas.openxmlformats.org/officeDocument/2006/extended-properties" xmlns:vt="http://schemas.openxmlformats.org/officeDocument/2006/docPropsVTypes">
  <Template>Normal</Template>
  <Pages>6</Pages>
  <Words>1302</Words>
  <Characters>7424</Characters>
  <Lines>61</Lines>
  <Paragraphs>17</Paragraphs>
  <TotalTime>0</TotalTime>
  <ScaleCrop>false</ScaleCrop>
  <LinksUpToDate>false</LinksUpToDate>
  <CharactersWithSpaces>8709</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2017-03-03T07:33:00Z</dcterms:created>
  <dc:creator>dell</dc:creator>
  <cp:lastModifiedBy>lenovo</cp:lastModifiedBy>
  <cp:lastPrinted>2017-03-03T08:54:00Z</cp:lastPrinted>
  <dcterms:modified xsi:type="dcterms:W3CDTF">2017-03-21T01:17:11Z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