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专题五</w:t>
      </w:r>
      <w:r w:rsidRPr="00594A10">
        <w:rPr>
          <w:rFonts w:ascii="Times New Roman" w:eastAsia="宋体" w:hAnsi="宋体"/>
          <w:sz w:val="44"/>
        </w:rPr>
        <w:t xml:space="preserve">　</w:t>
      </w:r>
      <w:r w:rsidRPr="00594A10">
        <w:rPr>
          <w:rFonts w:ascii="Arial" w:eastAsia="黑体" w:hAnsi="黑体"/>
          <w:sz w:val="44"/>
        </w:rPr>
        <w:t>实用类文本阅读</w:t>
      </w:r>
      <w:r w:rsidRPr="006C1E11">
        <w:rPr>
          <w:rFonts w:ascii="Times New Roman" w:eastAsia="宋体" w:hAnsi="Times New Roman" w:cs="Times New Roman"/>
          <w:sz w:val="44"/>
        </w:rPr>
        <w:t>——</w:t>
      </w:r>
      <w:r w:rsidRPr="00594A10">
        <w:rPr>
          <w:rFonts w:ascii="Arial" w:eastAsia="黑体" w:hAnsi="黑体"/>
          <w:sz w:val="44"/>
        </w:rPr>
        <w:t>传记</w:t>
      </w:r>
    </w:p>
    <w:p w:rsidR="00405D44" w:rsidRPr="00594A10" w:rsidRDefault="00405D44" w:rsidP="00405D44">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概括分析传主事迹、形象、成就或贡献、品质与成因</w:t>
      </w:r>
    </w:p>
    <w:p w:rsidR="00405D44" w:rsidRPr="00594A10" w:rsidRDefault="00405D44" w:rsidP="00405D44">
      <w:pPr>
        <w:tabs>
          <w:tab w:val="left" w:pos="1871"/>
          <w:tab w:val="left" w:pos="3407"/>
          <w:tab w:val="left" w:pos="4949"/>
          <w:tab w:val="left" w:pos="6599"/>
        </w:tabs>
        <w:ind w:firstLineChars="200" w:firstLine="480"/>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405D44" w:rsidRPr="00594A10" w:rsidRDefault="00405D44" w:rsidP="00405D44">
      <w:pPr>
        <w:tabs>
          <w:tab w:val="left" w:pos="1871"/>
          <w:tab w:val="left" w:pos="3407"/>
          <w:tab w:val="left" w:pos="4949"/>
          <w:tab w:val="left" w:pos="6599"/>
        </w:tabs>
        <w:jc w:val="center"/>
        <w:rPr>
          <w:rFonts w:ascii="Times New Roman" w:eastAsia="宋体" w:hAnsi="宋体"/>
        </w:rPr>
      </w:pPr>
      <w:r w:rsidRPr="00594A10">
        <w:rPr>
          <w:rFonts w:eastAsia="方正宋黑_GBK"/>
        </w:rPr>
        <w:t>肖培根院士</w:t>
      </w:r>
      <w:r w:rsidRPr="00594A10">
        <w:rPr>
          <w:rFonts w:ascii="Times New Roman" w:eastAsia="宋体" w:hAnsi="宋体"/>
        </w:rPr>
        <w:t>:</w:t>
      </w:r>
      <w:r w:rsidRPr="00594A10">
        <w:rPr>
          <w:rFonts w:eastAsia="方正宋黑_GBK"/>
        </w:rPr>
        <w:t>根植华夏绿药觅踪</w:t>
      </w:r>
    </w:p>
    <w:p w:rsidR="00405D44"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汤国星</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楷体" w:hAnsi="楷体"/>
        </w:rPr>
        <w:t>肖培根院士是追寻绿药不老的传奇。</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1958</w:t>
      </w:r>
      <w:r w:rsidRPr="00594A10">
        <w:rPr>
          <w:rFonts w:ascii="Times New Roman" w:eastAsia="楷体" w:hAnsi="楷体"/>
        </w:rPr>
        <w:t>年那个激情燃烧的岁月</w:t>
      </w:r>
      <w:r w:rsidRPr="00594A10">
        <w:rPr>
          <w:rFonts w:ascii="Times New Roman" w:eastAsia="宋体" w:hAnsi="宋体"/>
        </w:rPr>
        <w:t>,</w:t>
      </w:r>
      <w:r w:rsidRPr="00594A10">
        <w:rPr>
          <w:rFonts w:ascii="Times New Roman" w:eastAsia="楷体" w:hAnsi="楷体"/>
        </w:rPr>
        <w:t>卫生部将全国第一次中药普查的任务下达给了药物研究所药用植物研究室。作为室主任</w:t>
      </w:r>
      <w:r w:rsidRPr="00594A10">
        <w:rPr>
          <w:rFonts w:ascii="Times New Roman" w:eastAsia="宋体" w:hAnsi="宋体"/>
        </w:rPr>
        <w:t>,</w:t>
      </w:r>
      <w:r w:rsidRPr="00594A10">
        <w:rPr>
          <w:rFonts w:ascii="Times New Roman" w:eastAsia="楷体" w:hAnsi="楷体"/>
        </w:rPr>
        <w:t>历史重担落在了年仅</w:t>
      </w:r>
      <w:r w:rsidRPr="00594A10">
        <w:rPr>
          <w:rFonts w:ascii="Times New Roman" w:eastAsia="宋体" w:hAnsi="宋体"/>
        </w:rPr>
        <w:t>26</w:t>
      </w:r>
      <w:r w:rsidRPr="00594A10">
        <w:rPr>
          <w:rFonts w:ascii="Times New Roman" w:eastAsia="楷体" w:hAnsi="楷体"/>
        </w:rPr>
        <w:t>岁的肖培根肩上。</w:t>
      </w:r>
      <w:r w:rsidRPr="006C1E11">
        <w:rPr>
          <w:rFonts w:ascii="Times New Roman" w:eastAsia="宋体" w:hAnsi="Times New Roman" w:cs="Times New Roman"/>
        </w:rPr>
        <w:t>“</w:t>
      </w:r>
      <w:r w:rsidRPr="00594A10">
        <w:rPr>
          <w:rFonts w:ascii="Times New Roman" w:eastAsia="楷体" w:hAnsi="楷体"/>
        </w:rPr>
        <w:t>那时候</w:t>
      </w:r>
      <w:r w:rsidRPr="00594A10">
        <w:rPr>
          <w:rFonts w:ascii="Times New Roman" w:eastAsia="宋体" w:hAnsi="宋体"/>
        </w:rPr>
        <w:t>,</w:t>
      </w:r>
      <w:r w:rsidRPr="00594A10">
        <w:rPr>
          <w:rFonts w:ascii="Times New Roman" w:eastAsia="楷体" w:hAnsi="楷体"/>
        </w:rPr>
        <w:t>可以用四个字来讲</w:t>
      </w:r>
      <w:r w:rsidRPr="00594A10">
        <w:rPr>
          <w:rFonts w:ascii="Times New Roman" w:eastAsia="宋体" w:hAnsi="宋体"/>
        </w:rPr>
        <w:t>,</w:t>
      </w:r>
      <w:r w:rsidRPr="00594A10">
        <w:rPr>
          <w:rFonts w:ascii="Times New Roman" w:eastAsia="楷体" w:hAnsi="楷体"/>
        </w:rPr>
        <w:t>一无所有。图书馆的文献</w:t>
      </w:r>
      <w:r w:rsidRPr="00594A10">
        <w:rPr>
          <w:rFonts w:ascii="Times New Roman" w:eastAsia="宋体" w:hAnsi="宋体"/>
        </w:rPr>
        <w:t>,</w:t>
      </w:r>
      <w:r w:rsidRPr="00594A10">
        <w:rPr>
          <w:rFonts w:ascii="Times New Roman" w:eastAsia="楷体" w:hAnsi="楷体"/>
        </w:rPr>
        <w:t>就连哪些是常用的中药</w:t>
      </w:r>
      <w:r w:rsidRPr="00594A10">
        <w:rPr>
          <w:rFonts w:ascii="Times New Roman" w:eastAsia="宋体" w:hAnsi="宋体"/>
        </w:rPr>
        <w:t>,</w:t>
      </w:r>
      <w:r w:rsidRPr="00594A10">
        <w:rPr>
          <w:rFonts w:ascii="Times New Roman" w:eastAsia="楷体" w:hAnsi="楷体"/>
        </w:rPr>
        <w:t>这类资料都没有</w:t>
      </w:r>
      <w:r w:rsidRPr="00594A10">
        <w:rPr>
          <w:rFonts w:ascii="Times New Roman" w:eastAsia="宋体" w:hAnsi="宋体"/>
        </w:rPr>
        <w:t>,</w:t>
      </w:r>
      <w:r w:rsidRPr="00594A10">
        <w:rPr>
          <w:rFonts w:ascii="Times New Roman" w:eastAsia="楷体" w:hAnsi="楷体"/>
        </w:rPr>
        <w:t>那个时候都是零。</w:t>
      </w:r>
      <w:r w:rsidRPr="006C1E11">
        <w:rPr>
          <w:rFonts w:ascii="Times New Roman" w:eastAsia="宋体" w:hAnsi="Times New Roman" w:cs="Times New Roman"/>
        </w:rPr>
        <w:t>”</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但是肖培根颇有大将风度</w:t>
      </w:r>
      <w:r w:rsidRPr="00594A10">
        <w:rPr>
          <w:rFonts w:ascii="Times New Roman" w:eastAsia="宋体" w:hAnsi="宋体"/>
        </w:rPr>
        <w:t>,</w:t>
      </w:r>
      <w:r w:rsidRPr="00594A10">
        <w:rPr>
          <w:rFonts w:ascii="Times New Roman" w:eastAsia="楷体" w:hAnsi="楷体"/>
        </w:rPr>
        <w:t>胸有成竹</w:t>
      </w:r>
      <w:r w:rsidRPr="00594A10">
        <w:rPr>
          <w:rFonts w:ascii="Times New Roman" w:eastAsia="宋体" w:hAnsi="宋体"/>
        </w:rPr>
        <w:t>,</w:t>
      </w:r>
      <w:r w:rsidRPr="00594A10">
        <w:rPr>
          <w:rFonts w:ascii="Times New Roman" w:eastAsia="楷体" w:hAnsi="楷体"/>
        </w:rPr>
        <w:t>指挥若定。第一</w:t>
      </w:r>
      <w:r w:rsidRPr="00594A10">
        <w:rPr>
          <w:rFonts w:ascii="Times New Roman" w:eastAsia="宋体" w:hAnsi="宋体"/>
        </w:rPr>
        <w:t>,</w:t>
      </w:r>
      <w:r w:rsidRPr="00594A10">
        <w:rPr>
          <w:rFonts w:ascii="Times New Roman" w:eastAsia="楷体" w:hAnsi="楷体"/>
        </w:rPr>
        <w:t>聘请楼之岑、诚静容等专家做普查工作的兼职指导老师</w:t>
      </w:r>
      <w:r w:rsidRPr="00594A10">
        <w:rPr>
          <w:rFonts w:ascii="Times New Roman" w:eastAsia="宋体" w:hAnsi="宋体"/>
        </w:rPr>
        <w:t>;</w:t>
      </w:r>
      <w:r w:rsidRPr="00594A10">
        <w:rPr>
          <w:rFonts w:ascii="Times New Roman" w:eastAsia="楷体" w:hAnsi="楷体"/>
        </w:rPr>
        <w:t>第二</w:t>
      </w:r>
      <w:r w:rsidRPr="00594A10">
        <w:rPr>
          <w:rFonts w:ascii="Times New Roman" w:eastAsia="宋体" w:hAnsi="宋体"/>
        </w:rPr>
        <w:t>,</w:t>
      </w:r>
      <w:r w:rsidRPr="00594A10">
        <w:rPr>
          <w:rFonts w:ascii="Times New Roman" w:eastAsia="楷体" w:hAnsi="楷体"/>
        </w:rPr>
        <w:t>确定以中药材的</w:t>
      </w:r>
      <w:r w:rsidRPr="006C1E11">
        <w:rPr>
          <w:rFonts w:ascii="Times New Roman" w:eastAsia="宋体" w:hAnsi="Times New Roman" w:cs="Times New Roman"/>
        </w:rPr>
        <w:t>“</w:t>
      </w:r>
      <w:r w:rsidRPr="00594A10">
        <w:rPr>
          <w:rFonts w:ascii="Times New Roman" w:eastAsia="楷体" w:hAnsi="楷体"/>
        </w:rPr>
        <w:t>常用度</w:t>
      </w:r>
      <w:r w:rsidRPr="006C1E11">
        <w:rPr>
          <w:rFonts w:ascii="Times New Roman" w:eastAsia="宋体" w:hAnsi="Times New Roman" w:cs="Times New Roman"/>
        </w:rPr>
        <w:t>”</w:t>
      </w:r>
      <w:r w:rsidRPr="00594A10">
        <w:rPr>
          <w:rFonts w:ascii="Times New Roman" w:eastAsia="楷体" w:hAnsi="楷体"/>
        </w:rPr>
        <w:t>为普查的主要范围</w:t>
      </w:r>
      <w:r w:rsidRPr="00594A10">
        <w:rPr>
          <w:rFonts w:ascii="Times New Roman" w:eastAsia="宋体" w:hAnsi="宋体"/>
        </w:rPr>
        <w:t>,</w:t>
      </w:r>
      <w:r w:rsidRPr="00594A10">
        <w:rPr>
          <w:rFonts w:ascii="Times New Roman" w:eastAsia="楷体" w:hAnsi="楷体"/>
        </w:rPr>
        <w:t>指明任务方向。所谓</w:t>
      </w:r>
      <w:r w:rsidRPr="006C1E11">
        <w:rPr>
          <w:rFonts w:ascii="Times New Roman" w:eastAsia="宋体" w:hAnsi="Times New Roman" w:cs="Times New Roman"/>
        </w:rPr>
        <w:t>“</w:t>
      </w:r>
      <w:r w:rsidRPr="00594A10">
        <w:rPr>
          <w:rFonts w:ascii="Times New Roman" w:eastAsia="楷体" w:hAnsi="楷体"/>
        </w:rPr>
        <w:t>常用度</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就是重点抓</w:t>
      </w:r>
      <w:r w:rsidRPr="00594A10">
        <w:rPr>
          <w:rFonts w:ascii="Times New Roman" w:eastAsia="宋体" w:hAnsi="宋体"/>
        </w:rPr>
        <w:t>500~600</w:t>
      </w:r>
      <w:r w:rsidRPr="00594A10">
        <w:rPr>
          <w:rFonts w:ascii="Times New Roman" w:eastAsia="楷体" w:hAnsi="楷体"/>
        </w:rPr>
        <w:t>种常用中药</w:t>
      </w:r>
      <w:r w:rsidRPr="00594A10">
        <w:rPr>
          <w:rFonts w:ascii="Times New Roman" w:eastAsia="宋体" w:hAnsi="宋体"/>
        </w:rPr>
        <w:t>,</w:t>
      </w:r>
      <w:r w:rsidRPr="00594A10">
        <w:rPr>
          <w:rFonts w:ascii="Times New Roman" w:eastAsia="楷体" w:hAnsi="楷体"/>
        </w:rPr>
        <w:t>抓住了这个大头</w:t>
      </w:r>
      <w:r w:rsidRPr="00594A10">
        <w:rPr>
          <w:rFonts w:ascii="Times New Roman" w:eastAsia="宋体" w:hAnsi="宋体"/>
        </w:rPr>
        <w:t>,</w:t>
      </w:r>
      <w:r w:rsidRPr="00594A10">
        <w:rPr>
          <w:rFonts w:ascii="Times New Roman" w:eastAsia="楷体" w:hAnsi="楷体"/>
        </w:rPr>
        <w:t>就等于抓住了全国</w:t>
      </w:r>
      <w:r w:rsidRPr="00594A10">
        <w:rPr>
          <w:rFonts w:ascii="Times New Roman" w:eastAsia="宋体" w:hAnsi="宋体"/>
        </w:rPr>
        <w:t>70%~80%</w:t>
      </w:r>
      <w:r w:rsidRPr="00594A10">
        <w:rPr>
          <w:rFonts w:ascii="Times New Roman" w:eastAsia="楷体" w:hAnsi="楷体"/>
        </w:rPr>
        <w:t>的中药资源</w:t>
      </w:r>
      <w:r w:rsidRPr="00594A10">
        <w:rPr>
          <w:rFonts w:ascii="Times New Roman" w:eastAsia="宋体" w:hAnsi="宋体"/>
        </w:rPr>
        <w:t>;</w:t>
      </w:r>
      <w:r w:rsidRPr="00594A10">
        <w:rPr>
          <w:rFonts w:ascii="Times New Roman" w:eastAsia="楷体" w:hAnsi="楷体"/>
        </w:rPr>
        <w:t>第三</w:t>
      </w:r>
      <w:r w:rsidRPr="00594A10">
        <w:rPr>
          <w:rFonts w:ascii="Times New Roman" w:eastAsia="宋体" w:hAnsi="宋体"/>
        </w:rPr>
        <w:t>,</w:t>
      </w:r>
      <w:r w:rsidRPr="00594A10">
        <w:rPr>
          <w:rFonts w:ascii="Times New Roman" w:eastAsia="楷体" w:hAnsi="楷体"/>
        </w:rPr>
        <w:t>学中干</w:t>
      </w:r>
      <w:r w:rsidRPr="00594A10">
        <w:rPr>
          <w:rFonts w:ascii="Times New Roman" w:eastAsia="宋体" w:hAnsi="宋体"/>
        </w:rPr>
        <w:t>,</w:t>
      </w:r>
      <w:r w:rsidRPr="00594A10">
        <w:rPr>
          <w:rFonts w:ascii="Times New Roman" w:eastAsia="楷体" w:hAnsi="楷体"/>
        </w:rPr>
        <w:t>干中学</w:t>
      </w:r>
      <w:r w:rsidRPr="00594A10">
        <w:rPr>
          <w:rFonts w:ascii="Times New Roman" w:eastAsia="宋体" w:hAnsi="宋体"/>
        </w:rPr>
        <w:t>,</w:t>
      </w:r>
      <w:r w:rsidRPr="00594A10">
        <w:rPr>
          <w:rFonts w:ascii="Times New Roman" w:eastAsia="楷体" w:hAnsi="楷体"/>
        </w:rPr>
        <w:t>边干边学</w:t>
      </w:r>
      <w:r w:rsidRPr="00594A10">
        <w:rPr>
          <w:rFonts w:ascii="Times New Roman" w:eastAsia="宋体" w:hAnsi="宋体"/>
        </w:rPr>
        <w:t>,</w:t>
      </w:r>
      <w:r w:rsidRPr="00594A10">
        <w:rPr>
          <w:rFonts w:ascii="Times New Roman" w:eastAsia="楷体" w:hAnsi="楷体"/>
        </w:rPr>
        <w:t>上</w:t>
      </w:r>
      <w:r w:rsidRPr="006C1E11">
        <w:rPr>
          <w:rFonts w:ascii="Times New Roman" w:eastAsia="宋体" w:hAnsi="Times New Roman" w:cs="Times New Roman"/>
        </w:rPr>
        <w:t>“</w:t>
      </w:r>
      <w:r w:rsidRPr="00594A10">
        <w:rPr>
          <w:rFonts w:ascii="Times New Roman" w:eastAsia="楷体" w:hAnsi="楷体"/>
        </w:rPr>
        <w:t>实践大学</w:t>
      </w:r>
      <w:r w:rsidRPr="006C1E11">
        <w:rPr>
          <w:rFonts w:ascii="Times New Roman" w:eastAsia="宋体" w:hAnsi="Times New Roman" w:cs="Times New Roman"/>
        </w:rPr>
        <w:t>”</w:t>
      </w:r>
      <w:r w:rsidRPr="00594A10">
        <w:rPr>
          <w:rFonts w:ascii="Times New Roman" w:eastAsia="楷体" w:hAnsi="楷体"/>
        </w:rPr>
        <w:t>。此番韬略</w:t>
      </w:r>
      <w:r w:rsidRPr="00594A10">
        <w:rPr>
          <w:rFonts w:ascii="Times New Roman" w:eastAsia="宋体" w:hAnsi="宋体"/>
        </w:rPr>
        <w:t>,</w:t>
      </w:r>
      <w:r w:rsidRPr="00594A10">
        <w:rPr>
          <w:rFonts w:ascii="Times New Roman" w:eastAsia="楷体" w:hAnsi="楷体"/>
        </w:rPr>
        <w:t>即使今天依然可圈可点。他根据每个人的特点特长</w:t>
      </w:r>
      <w:r w:rsidRPr="00594A10">
        <w:rPr>
          <w:rFonts w:ascii="Times New Roman" w:eastAsia="宋体" w:hAnsi="宋体"/>
        </w:rPr>
        <w:t>,</w:t>
      </w:r>
      <w:r w:rsidRPr="00594A10">
        <w:rPr>
          <w:rFonts w:ascii="Times New Roman" w:eastAsia="楷体" w:hAnsi="楷体"/>
        </w:rPr>
        <w:t>把植物室的其他年轻人派到全国各地中药</w:t>
      </w:r>
      <w:r w:rsidRPr="006C1E11">
        <w:rPr>
          <w:rFonts w:ascii="Times New Roman" w:eastAsia="宋体" w:hAnsi="Times New Roman" w:cs="Times New Roman"/>
        </w:rPr>
        <w:t>“</w:t>
      </w:r>
      <w:r w:rsidRPr="00594A10">
        <w:rPr>
          <w:rFonts w:ascii="Times New Roman" w:eastAsia="楷体" w:hAnsi="楷体"/>
        </w:rPr>
        <w:t>常用度</w:t>
      </w:r>
      <w:r w:rsidRPr="006C1E11">
        <w:rPr>
          <w:rFonts w:ascii="Times New Roman" w:eastAsia="宋体" w:hAnsi="Times New Roman" w:cs="Times New Roman"/>
        </w:rPr>
        <w:t>”</w:t>
      </w:r>
      <w:r w:rsidRPr="00594A10">
        <w:rPr>
          <w:rFonts w:ascii="Times New Roman" w:eastAsia="楷体" w:hAnsi="楷体"/>
        </w:rPr>
        <w:t>高的产区</w:t>
      </w:r>
      <w:r w:rsidRPr="00594A10">
        <w:rPr>
          <w:rFonts w:ascii="Times New Roman" w:eastAsia="宋体" w:hAnsi="宋体"/>
        </w:rPr>
        <w:t>,</w:t>
      </w:r>
      <w:r w:rsidRPr="00594A10">
        <w:rPr>
          <w:rFonts w:ascii="Times New Roman" w:eastAsia="楷体" w:hAnsi="楷体"/>
        </w:rPr>
        <w:t>自己则带头选择了工作量大的东北地区。野外调查异常艰苦</w:t>
      </w:r>
      <w:r w:rsidRPr="00594A10">
        <w:rPr>
          <w:rFonts w:ascii="Times New Roman" w:eastAsia="宋体" w:hAnsi="宋体"/>
        </w:rPr>
        <w:t>,</w:t>
      </w:r>
      <w:r w:rsidRPr="00594A10">
        <w:rPr>
          <w:rFonts w:ascii="Times New Roman" w:eastAsia="楷体" w:hAnsi="楷体"/>
        </w:rPr>
        <w:t>他常常是雇一辆马车拉着铺盖行李</w:t>
      </w:r>
      <w:r w:rsidRPr="00594A10">
        <w:rPr>
          <w:rFonts w:ascii="Times New Roman" w:eastAsia="宋体" w:hAnsi="宋体"/>
        </w:rPr>
        <w:t>,</w:t>
      </w:r>
      <w:r w:rsidRPr="00594A10">
        <w:rPr>
          <w:rFonts w:ascii="Times New Roman" w:eastAsia="楷体" w:hAnsi="楷体"/>
        </w:rPr>
        <w:t>跋山涉水、风餐露宿。肖培根从来都是以学生的姿态虚心求教。一个来自</w:t>
      </w:r>
      <w:r w:rsidRPr="006C1E11">
        <w:rPr>
          <w:rFonts w:ascii="Times New Roman" w:eastAsia="宋体" w:hAnsi="Times New Roman" w:cs="Times New Roman"/>
        </w:rPr>
        <w:t>“</w:t>
      </w:r>
      <w:r w:rsidRPr="00594A10">
        <w:rPr>
          <w:rFonts w:ascii="Times New Roman" w:eastAsia="楷体" w:hAnsi="楷体"/>
        </w:rPr>
        <w:t>中央单位、肩负国家任务</w:t>
      </w:r>
      <w:r w:rsidRPr="006C1E11">
        <w:rPr>
          <w:rFonts w:ascii="Times New Roman" w:eastAsia="宋体" w:hAnsi="Times New Roman" w:cs="Times New Roman"/>
        </w:rPr>
        <w:t>”</w:t>
      </w:r>
      <w:r w:rsidRPr="00594A10">
        <w:rPr>
          <w:rFonts w:ascii="Times New Roman" w:eastAsia="楷体" w:hAnsi="楷体"/>
        </w:rPr>
        <w:t>的干部</w:t>
      </w:r>
      <w:r w:rsidRPr="00594A10">
        <w:rPr>
          <w:rFonts w:ascii="Times New Roman" w:eastAsia="宋体" w:hAnsi="宋体"/>
        </w:rPr>
        <w:t>,</w:t>
      </w:r>
      <w:r w:rsidRPr="00594A10">
        <w:rPr>
          <w:rFonts w:ascii="Times New Roman" w:eastAsia="楷体" w:hAnsi="楷体"/>
        </w:rPr>
        <w:t>他的虚心与诚意</w:t>
      </w:r>
      <w:r w:rsidRPr="00594A10">
        <w:rPr>
          <w:rFonts w:ascii="Times New Roman" w:eastAsia="宋体" w:hAnsi="宋体"/>
        </w:rPr>
        <w:t>,</w:t>
      </w:r>
      <w:r w:rsidRPr="00594A10">
        <w:rPr>
          <w:rFonts w:ascii="Times New Roman" w:eastAsia="楷体" w:hAnsi="楷体"/>
        </w:rPr>
        <w:t>着实打动了每一位药农、每一位中药师傅的心</w:t>
      </w:r>
      <w:r w:rsidRPr="00594A10">
        <w:rPr>
          <w:rFonts w:ascii="Times New Roman" w:eastAsia="宋体" w:hAnsi="宋体"/>
        </w:rPr>
        <w:t>,</w:t>
      </w:r>
      <w:r w:rsidRPr="00594A10">
        <w:rPr>
          <w:rFonts w:ascii="Times New Roman" w:eastAsia="楷体" w:hAnsi="楷体"/>
        </w:rPr>
        <w:t>他们纷纷把自己</w:t>
      </w:r>
      <w:r w:rsidRPr="006C1E11">
        <w:rPr>
          <w:rFonts w:ascii="Times New Roman" w:eastAsia="宋体" w:hAnsi="Times New Roman" w:cs="Times New Roman"/>
        </w:rPr>
        <w:t>“</w:t>
      </w:r>
      <w:r w:rsidRPr="00594A10">
        <w:rPr>
          <w:rFonts w:ascii="Times New Roman" w:eastAsia="楷体" w:hAnsi="楷体"/>
        </w:rPr>
        <w:t>压箱底</w:t>
      </w:r>
      <w:r w:rsidRPr="006C1E11">
        <w:rPr>
          <w:rFonts w:ascii="Times New Roman" w:eastAsia="宋体" w:hAnsi="Times New Roman" w:cs="Times New Roman"/>
        </w:rPr>
        <w:t>”</w:t>
      </w:r>
      <w:r w:rsidRPr="00594A10">
        <w:rPr>
          <w:rFonts w:ascii="Times New Roman" w:eastAsia="楷体" w:hAnsi="楷体"/>
        </w:rPr>
        <w:t>的绝技倾囊相授</w:t>
      </w:r>
      <w:r w:rsidRPr="00594A10">
        <w:rPr>
          <w:rFonts w:ascii="Times New Roman" w:eastAsia="宋体" w:hAnsi="宋体"/>
        </w:rPr>
        <w:t>,</w:t>
      </w:r>
      <w:r w:rsidRPr="00594A10">
        <w:rPr>
          <w:rFonts w:ascii="Times New Roman" w:eastAsia="楷体" w:hAnsi="楷体"/>
        </w:rPr>
        <w:t>这让肖培根掌握了许多书本上没有、实践中行之有效的</w:t>
      </w:r>
      <w:r w:rsidRPr="006C1E11">
        <w:rPr>
          <w:rFonts w:ascii="Times New Roman" w:eastAsia="宋体" w:hAnsi="Times New Roman" w:cs="Times New Roman"/>
        </w:rPr>
        <w:t>“</w:t>
      </w:r>
      <w:r w:rsidRPr="00594A10">
        <w:rPr>
          <w:rFonts w:ascii="Times New Roman" w:eastAsia="楷体" w:hAnsi="楷体"/>
        </w:rPr>
        <w:t>绝活</w:t>
      </w:r>
      <w:r w:rsidRPr="006C1E11">
        <w:rPr>
          <w:rFonts w:ascii="Times New Roman" w:eastAsia="宋体" w:hAnsi="Times New Roman" w:cs="Times New Roman"/>
        </w:rPr>
        <w:t>”</w:t>
      </w:r>
      <w:r w:rsidRPr="00594A10">
        <w:rPr>
          <w:rFonts w:ascii="Times New Roman" w:eastAsia="楷体" w:hAnsi="楷体"/>
        </w:rPr>
        <w:t>。</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1959</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全国第一次中药资源普查圆满结束</w:t>
      </w:r>
      <w:r w:rsidRPr="00594A10">
        <w:rPr>
          <w:rFonts w:ascii="Times New Roman" w:eastAsia="宋体" w:hAnsi="宋体"/>
        </w:rPr>
        <w:t>,</w:t>
      </w:r>
      <w:r w:rsidRPr="00594A10">
        <w:rPr>
          <w:rFonts w:ascii="Times New Roman" w:eastAsia="楷体" w:hAnsi="楷体"/>
        </w:rPr>
        <w:t>肖培根向国家交出了合格的答卷</w:t>
      </w:r>
      <w:r w:rsidRPr="00594A10">
        <w:rPr>
          <w:rFonts w:ascii="Times New Roman" w:eastAsia="宋体" w:hAnsi="宋体"/>
        </w:rPr>
        <w:t>:</w:t>
      </w:r>
      <w:r w:rsidRPr="00594A10">
        <w:rPr>
          <w:rFonts w:ascii="Times New Roman" w:eastAsia="楷体" w:hAnsi="楷体"/>
        </w:rPr>
        <w:t>这是中国近代中药资源最具权威价值的普查报告。利用中药普查的成果资料</w:t>
      </w:r>
      <w:r w:rsidRPr="00594A10">
        <w:rPr>
          <w:rFonts w:ascii="Times New Roman" w:eastAsia="宋体" w:hAnsi="宋体"/>
        </w:rPr>
        <w:t>,</w:t>
      </w:r>
      <w:r w:rsidRPr="00594A10">
        <w:rPr>
          <w:rFonts w:ascii="Times New Roman" w:eastAsia="楷体" w:hAnsi="楷体"/>
        </w:rPr>
        <w:t>他又编写出中华人民共和国第一部《中药志》。</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1963</w:t>
      </w:r>
      <w:r w:rsidRPr="00594A10">
        <w:rPr>
          <w:rFonts w:ascii="Times New Roman" w:eastAsia="楷体" w:hAnsi="楷体"/>
        </w:rPr>
        <w:t>年</w:t>
      </w:r>
      <w:r w:rsidRPr="00594A10">
        <w:rPr>
          <w:rFonts w:ascii="Times New Roman" w:eastAsia="宋体" w:hAnsi="宋体"/>
        </w:rPr>
        <w:t>3</w:t>
      </w:r>
      <w:r w:rsidRPr="00594A10">
        <w:rPr>
          <w:rFonts w:ascii="Times New Roman" w:eastAsia="楷体" w:hAnsi="楷体"/>
        </w:rPr>
        <w:t>月</w:t>
      </w:r>
      <w:r w:rsidRPr="00594A10">
        <w:rPr>
          <w:rFonts w:ascii="Times New Roman" w:eastAsia="宋体" w:hAnsi="宋体"/>
        </w:rPr>
        <w:t>,</w:t>
      </w:r>
      <w:r w:rsidRPr="00594A10">
        <w:rPr>
          <w:rFonts w:ascii="Times New Roman" w:eastAsia="楷体" w:hAnsi="楷体"/>
        </w:rPr>
        <w:t>肖培根作为专家被派往西非考察访问。代表团除了在西非考察当地的植物和药用植物资源以外</w:t>
      </w:r>
      <w:r w:rsidRPr="00594A10">
        <w:rPr>
          <w:rFonts w:ascii="Times New Roman" w:eastAsia="宋体" w:hAnsi="宋体"/>
        </w:rPr>
        <w:t>,</w:t>
      </w:r>
      <w:r w:rsidRPr="00594A10">
        <w:rPr>
          <w:rFonts w:ascii="Times New Roman" w:eastAsia="楷体" w:hAnsi="楷体"/>
        </w:rPr>
        <w:t>还为我国南方的植物园采集了</w:t>
      </w:r>
      <w:r w:rsidRPr="00594A10">
        <w:rPr>
          <w:rFonts w:ascii="Times New Roman" w:eastAsia="宋体" w:hAnsi="宋体"/>
        </w:rPr>
        <w:t>200</w:t>
      </w:r>
      <w:r w:rsidRPr="00594A10">
        <w:rPr>
          <w:rFonts w:ascii="Times New Roman" w:eastAsia="楷体" w:hAnsi="楷体"/>
        </w:rPr>
        <w:t>多种重要的药用和经济植物种子。期间</w:t>
      </w:r>
      <w:r w:rsidRPr="00594A10">
        <w:rPr>
          <w:rFonts w:ascii="Times New Roman" w:eastAsia="宋体" w:hAnsi="宋体"/>
        </w:rPr>
        <w:t>,</w:t>
      </w:r>
      <w:r w:rsidRPr="00594A10">
        <w:rPr>
          <w:rFonts w:ascii="Times New Roman" w:eastAsia="楷体" w:hAnsi="楷体"/>
        </w:rPr>
        <w:t>肖培根还专门被阿尔及利亚卫生部长邀请去抢救他们国家草药的传统文化。之后</w:t>
      </w:r>
      <w:r w:rsidRPr="00594A10">
        <w:rPr>
          <w:rFonts w:ascii="Times New Roman" w:eastAsia="宋体" w:hAnsi="宋体"/>
        </w:rPr>
        <w:t>,</w:t>
      </w:r>
      <w:r w:rsidRPr="00594A10">
        <w:rPr>
          <w:rFonts w:ascii="Times New Roman" w:eastAsia="楷体" w:hAnsi="楷体"/>
        </w:rPr>
        <w:t>肖培根又奉派到坦桑尼亚帮助整理该国的草药</w:t>
      </w:r>
      <w:r w:rsidRPr="00594A10">
        <w:rPr>
          <w:rFonts w:ascii="Times New Roman" w:eastAsia="宋体" w:hAnsi="宋体"/>
        </w:rPr>
        <w:t>,</w:t>
      </w:r>
      <w:r w:rsidRPr="00594A10">
        <w:rPr>
          <w:rFonts w:ascii="Times New Roman" w:eastAsia="楷体" w:hAnsi="楷体"/>
        </w:rPr>
        <w:t>那里温度高得鸡蛋放在外面</w:t>
      </w:r>
      <w:r w:rsidRPr="00594A10">
        <w:rPr>
          <w:rFonts w:ascii="Times New Roman" w:eastAsia="宋体" w:hAnsi="宋体"/>
        </w:rPr>
        <w:t>,</w:t>
      </w:r>
      <w:r w:rsidRPr="00594A10">
        <w:rPr>
          <w:rFonts w:ascii="Times New Roman" w:eastAsia="楷体" w:hAnsi="楷体"/>
        </w:rPr>
        <w:t>很快就能晒熟。在这样的环境下</w:t>
      </w:r>
      <w:r w:rsidRPr="00594A10">
        <w:rPr>
          <w:rFonts w:ascii="Times New Roman" w:eastAsia="宋体" w:hAnsi="宋体"/>
        </w:rPr>
        <w:t>,</w:t>
      </w:r>
      <w:r w:rsidRPr="00594A10">
        <w:rPr>
          <w:rFonts w:ascii="Times New Roman" w:eastAsia="楷体" w:hAnsi="楷体"/>
        </w:rPr>
        <w:t>考察团详查每种草药的功效</w:t>
      </w:r>
      <w:r w:rsidRPr="00594A10">
        <w:rPr>
          <w:rFonts w:ascii="Times New Roman" w:eastAsia="宋体" w:hAnsi="宋体"/>
        </w:rPr>
        <w:t>,</w:t>
      </w:r>
      <w:r w:rsidRPr="00594A10">
        <w:rPr>
          <w:rFonts w:ascii="Times New Roman" w:eastAsia="楷体" w:hAnsi="楷体"/>
        </w:rPr>
        <w:t>还访问了许多草医</w:t>
      </w:r>
      <w:r w:rsidRPr="00594A10">
        <w:rPr>
          <w:rFonts w:ascii="Times New Roman" w:eastAsia="宋体" w:hAnsi="宋体"/>
        </w:rPr>
        <w:t>,</w:t>
      </w:r>
      <w:r w:rsidRPr="00594A10">
        <w:rPr>
          <w:rFonts w:ascii="Times New Roman" w:eastAsia="楷体" w:hAnsi="楷体"/>
        </w:rPr>
        <w:t>资料汇总起来后</w:t>
      </w:r>
      <w:r w:rsidRPr="00594A10">
        <w:rPr>
          <w:rFonts w:ascii="Times New Roman" w:eastAsia="宋体" w:hAnsi="宋体"/>
        </w:rPr>
        <w:t>,</w:t>
      </w:r>
      <w:r w:rsidRPr="00594A10">
        <w:rPr>
          <w:rFonts w:ascii="Times New Roman" w:eastAsia="楷体" w:hAnsi="楷体"/>
        </w:rPr>
        <w:t>收获颇丰。考察团提交的报告</w:t>
      </w:r>
      <w:r w:rsidRPr="00594A10">
        <w:rPr>
          <w:rFonts w:ascii="Times New Roman" w:eastAsia="宋体" w:hAnsi="宋体"/>
        </w:rPr>
        <w:t>,</w:t>
      </w:r>
      <w:r w:rsidRPr="00594A10">
        <w:rPr>
          <w:rFonts w:ascii="Times New Roman" w:eastAsia="楷体" w:hAnsi="楷体"/>
        </w:rPr>
        <w:t>被世界卫生组织分发到各成员方</w:t>
      </w:r>
      <w:r w:rsidRPr="00594A10">
        <w:rPr>
          <w:rFonts w:ascii="Times New Roman" w:eastAsia="宋体" w:hAnsi="宋体"/>
        </w:rPr>
        <w:t>,</w:t>
      </w:r>
      <w:r w:rsidRPr="00594A10">
        <w:rPr>
          <w:rFonts w:ascii="Times New Roman" w:eastAsia="楷体" w:hAnsi="楷体"/>
        </w:rPr>
        <w:t>说中国帮助这些落后国家整理出当地丰富的草药资源</w:t>
      </w:r>
      <w:r w:rsidRPr="00594A10">
        <w:rPr>
          <w:rFonts w:ascii="Times New Roman" w:eastAsia="宋体" w:hAnsi="宋体"/>
        </w:rPr>
        <w:t>,</w:t>
      </w:r>
      <w:r w:rsidRPr="00594A10">
        <w:rPr>
          <w:rFonts w:ascii="Times New Roman" w:eastAsia="楷体" w:hAnsi="楷体"/>
        </w:rPr>
        <w:t>是</w:t>
      </w:r>
      <w:r w:rsidRPr="006C1E11">
        <w:rPr>
          <w:rFonts w:ascii="Times New Roman" w:eastAsia="宋体" w:hAnsi="Times New Roman" w:cs="Times New Roman"/>
        </w:rPr>
        <w:t>“</w:t>
      </w:r>
      <w:r w:rsidRPr="00594A10">
        <w:rPr>
          <w:rFonts w:ascii="Times New Roman" w:eastAsia="楷体" w:hAnsi="楷体"/>
        </w:rPr>
        <w:t>南南合作</w:t>
      </w:r>
      <w:r w:rsidRPr="006C1E11">
        <w:rPr>
          <w:rFonts w:ascii="Times New Roman" w:eastAsia="宋体" w:hAnsi="Times New Roman" w:cs="Times New Roman"/>
        </w:rPr>
        <w:t>”</w:t>
      </w:r>
      <w:r w:rsidRPr="00594A10">
        <w:rPr>
          <w:rFonts w:ascii="Times New Roman" w:eastAsia="楷体" w:hAnsi="楷体"/>
        </w:rPr>
        <w:t>的典范。肖培根是中华人民共和国第一个奉派到日内瓦世界卫生组织总部工作的技术官员</w:t>
      </w:r>
      <w:r w:rsidRPr="00594A10">
        <w:rPr>
          <w:rFonts w:ascii="Times New Roman" w:eastAsia="宋体" w:hAnsi="宋体"/>
        </w:rPr>
        <w:t>,</w:t>
      </w:r>
      <w:r w:rsidRPr="00594A10">
        <w:rPr>
          <w:rFonts w:ascii="Times New Roman" w:eastAsia="楷体" w:hAnsi="楷体"/>
        </w:rPr>
        <w:t>负责世界药用植物名录编制等工作。</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中华人民共和国刚成立时</w:t>
      </w:r>
      <w:r w:rsidRPr="00594A10">
        <w:rPr>
          <w:rFonts w:ascii="Times New Roman" w:eastAsia="宋体" w:hAnsi="宋体"/>
        </w:rPr>
        <w:t>,</w:t>
      </w:r>
      <w:r w:rsidRPr="00594A10">
        <w:rPr>
          <w:rFonts w:ascii="Times New Roman" w:eastAsia="楷体" w:hAnsi="楷体"/>
        </w:rPr>
        <w:t>西方国家对中国实行了物资禁运</w:t>
      </w:r>
      <w:r w:rsidRPr="00594A10">
        <w:rPr>
          <w:rFonts w:ascii="Times New Roman" w:eastAsia="宋体" w:hAnsi="宋体"/>
        </w:rPr>
        <w:t>,</w:t>
      </w:r>
      <w:r w:rsidRPr="00594A10">
        <w:rPr>
          <w:rFonts w:ascii="Times New Roman" w:eastAsia="楷体" w:hAnsi="楷体"/>
        </w:rPr>
        <w:t>其中包括化学药品。那时肖培根刚刚大学毕业</w:t>
      </w:r>
      <w:r w:rsidRPr="00594A10">
        <w:rPr>
          <w:rFonts w:ascii="Times New Roman" w:eastAsia="宋体" w:hAnsi="宋体"/>
        </w:rPr>
        <w:t>,</w:t>
      </w:r>
      <w:r w:rsidRPr="00594A10">
        <w:rPr>
          <w:rFonts w:ascii="Times New Roman" w:eastAsia="楷体" w:hAnsi="楷体"/>
        </w:rPr>
        <w:t>国家交给他的第一个任务就是寻找能够替代进口药的国产资源。以肖培根为首的年轻人</w:t>
      </w:r>
      <w:r w:rsidRPr="00594A10">
        <w:rPr>
          <w:rFonts w:ascii="Times New Roman" w:eastAsia="宋体" w:hAnsi="宋体"/>
        </w:rPr>
        <w:t>,</w:t>
      </w:r>
      <w:r w:rsidRPr="00594A10">
        <w:rPr>
          <w:rFonts w:ascii="Times New Roman" w:eastAsia="楷体" w:hAnsi="楷体"/>
        </w:rPr>
        <w:t>奔赴全国各地</w:t>
      </w:r>
      <w:r w:rsidRPr="00594A10">
        <w:rPr>
          <w:rFonts w:ascii="Times New Roman" w:eastAsia="宋体" w:hAnsi="宋体"/>
        </w:rPr>
        <w:t>,</w:t>
      </w:r>
      <w:r w:rsidRPr="00594A10">
        <w:rPr>
          <w:rFonts w:ascii="Times New Roman" w:eastAsia="楷体" w:hAnsi="楷体"/>
        </w:rPr>
        <w:t>风餐露宿</w:t>
      </w:r>
      <w:r w:rsidRPr="00594A10">
        <w:rPr>
          <w:rFonts w:ascii="Times New Roman" w:eastAsia="宋体" w:hAnsi="宋体"/>
        </w:rPr>
        <w:t>,</w:t>
      </w:r>
      <w:r w:rsidRPr="00594A10">
        <w:rPr>
          <w:rFonts w:ascii="Times New Roman" w:eastAsia="楷体" w:hAnsi="楷体"/>
        </w:rPr>
        <w:t>经过不舍昼夜的努力</w:t>
      </w:r>
      <w:r w:rsidRPr="00594A10">
        <w:rPr>
          <w:rFonts w:ascii="Times New Roman" w:eastAsia="宋体" w:hAnsi="宋体"/>
        </w:rPr>
        <w:t>,</w:t>
      </w:r>
      <w:r w:rsidRPr="00594A10">
        <w:rPr>
          <w:rFonts w:ascii="Times New Roman" w:eastAsia="楷体" w:hAnsi="楷体"/>
        </w:rPr>
        <w:t>很快就找到了替代利血平的萝芙木</w:t>
      </w:r>
      <w:r w:rsidRPr="00594A10">
        <w:rPr>
          <w:rFonts w:ascii="Times New Roman" w:eastAsia="宋体" w:hAnsi="宋体"/>
        </w:rPr>
        <w:t>,</w:t>
      </w:r>
      <w:r w:rsidRPr="00594A10">
        <w:rPr>
          <w:rFonts w:ascii="Times New Roman" w:eastAsia="楷体" w:hAnsi="楷体"/>
        </w:rPr>
        <w:t>随后阿拉伯</w:t>
      </w:r>
      <w:r w:rsidRPr="00594A10">
        <w:rPr>
          <w:rFonts w:ascii="Times New Roman" w:eastAsia="楷体" w:hAnsi="楷体"/>
        </w:rPr>
        <w:lastRenderedPageBreak/>
        <w:t>胶、安息香、胡黄连等也找到了代用品。</w:t>
      </w:r>
      <w:r w:rsidRPr="00594A10">
        <w:rPr>
          <w:rFonts w:ascii="Times New Roman" w:eastAsia="宋体" w:hAnsi="宋体"/>
        </w:rPr>
        <w:t>20</w:t>
      </w:r>
      <w:r w:rsidRPr="00594A10">
        <w:rPr>
          <w:rFonts w:ascii="Times New Roman" w:eastAsia="楷体" w:hAnsi="楷体"/>
        </w:rPr>
        <w:t>世纪</w:t>
      </w:r>
      <w:r w:rsidRPr="00594A10">
        <w:rPr>
          <w:rFonts w:ascii="Times New Roman" w:eastAsia="宋体" w:hAnsi="宋体"/>
        </w:rPr>
        <w:t>50</w:t>
      </w:r>
      <w:r w:rsidRPr="00594A10">
        <w:rPr>
          <w:rFonts w:ascii="Times New Roman" w:eastAsia="楷体" w:hAnsi="楷体"/>
        </w:rPr>
        <w:t>年代初</w:t>
      </w:r>
      <w:r w:rsidRPr="00594A10">
        <w:rPr>
          <w:rFonts w:ascii="Times New Roman" w:eastAsia="宋体" w:hAnsi="宋体"/>
        </w:rPr>
        <w:t>,</w:t>
      </w:r>
      <w:r w:rsidRPr="00594A10">
        <w:rPr>
          <w:rFonts w:ascii="Times New Roman" w:eastAsia="楷体" w:hAnsi="楷体"/>
        </w:rPr>
        <w:t>全国第一次疾病防治大会上</w:t>
      </w:r>
      <w:r w:rsidRPr="00594A10">
        <w:rPr>
          <w:rFonts w:ascii="Times New Roman" w:eastAsia="宋体" w:hAnsi="宋体"/>
        </w:rPr>
        <w:t>,</w:t>
      </w:r>
      <w:r w:rsidRPr="00594A10">
        <w:rPr>
          <w:rFonts w:ascii="Times New Roman" w:eastAsia="楷体" w:hAnsi="楷体"/>
        </w:rPr>
        <w:t>发出了</w:t>
      </w:r>
      <w:r w:rsidRPr="006C1E11">
        <w:rPr>
          <w:rFonts w:ascii="Times New Roman" w:eastAsia="宋体" w:hAnsi="Times New Roman" w:cs="Times New Roman"/>
        </w:rPr>
        <w:t>“</w:t>
      </w:r>
      <w:r w:rsidRPr="00594A10">
        <w:rPr>
          <w:rFonts w:ascii="Times New Roman" w:eastAsia="楷体" w:hAnsi="楷体"/>
        </w:rPr>
        <w:t>让高血压低头</w:t>
      </w:r>
      <w:r w:rsidRPr="00594A10">
        <w:rPr>
          <w:rFonts w:ascii="Times New Roman" w:eastAsia="宋体" w:hAnsi="宋体"/>
        </w:rPr>
        <w:t>,</w:t>
      </w:r>
      <w:r w:rsidRPr="00594A10">
        <w:rPr>
          <w:rFonts w:ascii="Times New Roman" w:eastAsia="楷体" w:hAnsi="楷体"/>
        </w:rPr>
        <w:t>让肿瘤让路</w:t>
      </w:r>
      <w:r w:rsidRPr="006C1E11">
        <w:rPr>
          <w:rFonts w:ascii="Times New Roman" w:eastAsia="宋体" w:hAnsi="Times New Roman" w:cs="Times New Roman"/>
        </w:rPr>
        <w:t>”</w:t>
      </w:r>
      <w:r w:rsidRPr="00594A10">
        <w:rPr>
          <w:rFonts w:ascii="Times New Roman" w:eastAsia="楷体" w:hAnsi="楷体"/>
        </w:rPr>
        <w:t>的豪迈誓言</w:t>
      </w:r>
      <w:r w:rsidRPr="00594A10">
        <w:rPr>
          <w:rFonts w:ascii="Times New Roman" w:eastAsia="宋体" w:hAnsi="宋体"/>
        </w:rPr>
        <w:t>,</w:t>
      </w:r>
      <w:r w:rsidRPr="00594A10">
        <w:rPr>
          <w:rFonts w:ascii="Times New Roman" w:eastAsia="楷体" w:hAnsi="楷体"/>
        </w:rPr>
        <w:t>中国医学科学院药物研究所正是利用萝芙木</w:t>
      </w:r>
      <w:r w:rsidRPr="00594A10">
        <w:rPr>
          <w:rFonts w:ascii="Times New Roman" w:eastAsia="宋体" w:hAnsi="宋体"/>
        </w:rPr>
        <w:t>,</w:t>
      </w:r>
      <w:r w:rsidRPr="00594A10">
        <w:rPr>
          <w:rFonts w:ascii="Times New Roman" w:eastAsia="楷体" w:hAnsi="楷体"/>
        </w:rPr>
        <w:t>冲破国外的封锁</w:t>
      </w:r>
      <w:r w:rsidRPr="00594A10">
        <w:rPr>
          <w:rFonts w:ascii="Times New Roman" w:eastAsia="宋体" w:hAnsi="宋体"/>
        </w:rPr>
        <w:t>,</w:t>
      </w:r>
      <w:r w:rsidRPr="00594A10">
        <w:rPr>
          <w:rFonts w:ascii="Times New Roman" w:eastAsia="楷体" w:hAnsi="楷体"/>
        </w:rPr>
        <w:t>研发出物美价廉、令几代国人难忘的降压灵。短短数年</w:t>
      </w:r>
      <w:r w:rsidRPr="00594A10">
        <w:rPr>
          <w:rFonts w:ascii="Times New Roman" w:eastAsia="宋体" w:hAnsi="宋体"/>
        </w:rPr>
        <w:t>,</w:t>
      </w:r>
      <w:r w:rsidRPr="00594A10">
        <w:rPr>
          <w:rFonts w:ascii="Times New Roman" w:eastAsia="楷体" w:hAnsi="楷体"/>
        </w:rPr>
        <w:t>这批可爱可敬的青年才俊们</w:t>
      </w:r>
      <w:r w:rsidRPr="00594A10">
        <w:rPr>
          <w:rFonts w:ascii="Times New Roman" w:eastAsia="宋体" w:hAnsi="宋体"/>
        </w:rPr>
        <w:t>,</w:t>
      </w:r>
      <w:r w:rsidRPr="00594A10">
        <w:rPr>
          <w:rFonts w:ascii="Times New Roman" w:eastAsia="楷体" w:hAnsi="楷体"/>
        </w:rPr>
        <w:t>在祖国广袤的大地上</w:t>
      </w:r>
      <w:r w:rsidRPr="00594A10">
        <w:rPr>
          <w:rFonts w:ascii="Times New Roman" w:eastAsia="宋体" w:hAnsi="宋体"/>
        </w:rPr>
        <w:t>,</w:t>
      </w:r>
      <w:r w:rsidRPr="00594A10">
        <w:rPr>
          <w:rFonts w:ascii="Times New Roman" w:eastAsia="楷体" w:hAnsi="楷体"/>
        </w:rPr>
        <w:t>寻觅到了取之不尽的替代植物</w:t>
      </w:r>
      <w:r w:rsidRPr="00594A10">
        <w:rPr>
          <w:rFonts w:ascii="Times New Roman" w:eastAsia="宋体" w:hAnsi="宋体"/>
        </w:rPr>
        <w:t>,</w:t>
      </w:r>
      <w:r w:rsidRPr="00594A10">
        <w:rPr>
          <w:rFonts w:ascii="Times New Roman" w:eastAsia="楷体" w:hAnsi="楷体"/>
        </w:rPr>
        <w:t>解决了全国人民的需求。他们心中充满了万丈豪情。</w:t>
      </w:r>
      <w:r w:rsidRPr="006C1E11">
        <w:rPr>
          <w:rFonts w:ascii="Times New Roman" w:eastAsia="宋体" w:hAnsi="Times New Roman" w:cs="Times New Roman"/>
        </w:rPr>
        <w:t>“</w:t>
      </w:r>
      <w:r w:rsidRPr="00594A10">
        <w:rPr>
          <w:rFonts w:ascii="Times New Roman" w:eastAsia="楷体" w:hAnsi="楷体"/>
        </w:rPr>
        <w:t>这项任务给了我们一个实际的概念、实际的体会</w:t>
      </w:r>
      <w:r w:rsidRPr="00594A10">
        <w:rPr>
          <w:rFonts w:ascii="Times New Roman" w:eastAsia="宋体" w:hAnsi="宋体"/>
        </w:rPr>
        <w:t>:</w:t>
      </w:r>
      <w:r w:rsidRPr="00594A10">
        <w:rPr>
          <w:rFonts w:ascii="Times New Roman" w:eastAsia="楷体" w:hAnsi="楷体"/>
        </w:rPr>
        <w:t>在药用植物界</w:t>
      </w:r>
      <w:r w:rsidRPr="00594A10">
        <w:rPr>
          <w:rFonts w:ascii="Times New Roman" w:eastAsia="宋体" w:hAnsi="宋体"/>
        </w:rPr>
        <w:t>,</w:t>
      </w:r>
      <w:r w:rsidRPr="00594A10">
        <w:rPr>
          <w:rFonts w:ascii="Times New Roman" w:eastAsia="楷体" w:hAnsi="楷体"/>
        </w:rPr>
        <w:t>相似的药材有相似的成分、相似的活性</w:t>
      </w:r>
      <w:r w:rsidRPr="00594A10">
        <w:rPr>
          <w:rFonts w:ascii="Times New Roman" w:eastAsia="宋体" w:hAnsi="宋体"/>
        </w:rPr>
        <w:t>,</w:t>
      </w:r>
      <w:r w:rsidRPr="00594A10">
        <w:rPr>
          <w:rFonts w:ascii="Times New Roman" w:eastAsia="楷体" w:hAnsi="楷体"/>
        </w:rPr>
        <w:t>我们从这里找到了最初的灵感。</w:t>
      </w:r>
      <w:r w:rsidRPr="006C1E11">
        <w:rPr>
          <w:rFonts w:ascii="Times New Roman" w:eastAsia="宋体" w:hAnsi="Times New Roman" w:cs="Times New Roman"/>
        </w:rPr>
        <w:t>”</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在长期的药用植物研究中</w:t>
      </w:r>
      <w:r w:rsidRPr="00594A10">
        <w:rPr>
          <w:rFonts w:ascii="Times New Roman" w:eastAsia="宋体" w:hAnsi="宋体"/>
        </w:rPr>
        <w:t>,</w:t>
      </w:r>
      <w:r w:rsidRPr="00594A10">
        <w:rPr>
          <w:rFonts w:ascii="Times New Roman" w:eastAsia="楷体" w:hAnsi="楷体"/>
        </w:rPr>
        <w:t>我发现在某一个植物类群中</w:t>
      </w:r>
      <w:r w:rsidRPr="00594A10">
        <w:rPr>
          <w:rFonts w:ascii="Times New Roman" w:eastAsia="宋体" w:hAnsi="宋体"/>
        </w:rPr>
        <w:t>,</w:t>
      </w:r>
      <w:r w:rsidRPr="00594A10">
        <w:rPr>
          <w:rFonts w:ascii="Times New Roman" w:eastAsia="楷体" w:hAnsi="楷体"/>
        </w:rPr>
        <w:t>它们的植物形态、化学成分和疗效之间存在一定的相关性。这种相关性如果再通过计算机和数学模式加以整理发掘</w:t>
      </w:r>
      <w:r w:rsidRPr="00594A10">
        <w:rPr>
          <w:rFonts w:ascii="Times New Roman" w:eastAsia="宋体" w:hAnsi="宋体"/>
        </w:rPr>
        <w:t>,</w:t>
      </w:r>
      <w:r w:rsidRPr="00594A10">
        <w:rPr>
          <w:rFonts w:ascii="Times New Roman" w:eastAsia="楷体" w:hAnsi="楷体"/>
        </w:rPr>
        <w:t>就能够寻找出很多规律性的东西来。</w:t>
      </w:r>
      <w:r w:rsidRPr="006C1E11">
        <w:rPr>
          <w:rFonts w:ascii="Times New Roman" w:eastAsia="宋体" w:hAnsi="Times New Roman" w:cs="Times New Roman"/>
        </w:rPr>
        <w:t>”</w:t>
      </w:r>
      <w:r w:rsidRPr="00594A10">
        <w:rPr>
          <w:rFonts w:ascii="Times New Roman" w:eastAsia="楷体" w:hAnsi="楷体"/>
        </w:rPr>
        <w:t>肖培根开阔的视野和开放的思路</w:t>
      </w:r>
      <w:r w:rsidRPr="00594A10">
        <w:rPr>
          <w:rFonts w:ascii="Times New Roman" w:eastAsia="宋体" w:hAnsi="宋体"/>
        </w:rPr>
        <w:t>,</w:t>
      </w:r>
      <w:r w:rsidRPr="00594A10">
        <w:rPr>
          <w:rFonts w:ascii="Times New Roman" w:eastAsia="楷体" w:hAnsi="楷体"/>
        </w:rPr>
        <w:t>使他成为最早将计算机引入中草药研究的药用植物专家</w:t>
      </w:r>
      <w:r w:rsidRPr="00594A10">
        <w:rPr>
          <w:rFonts w:ascii="Times New Roman" w:eastAsia="宋体" w:hAnsi="宋体"/>
        </w:rPr>
        <w:t>,</w:t>
      </w:r>
      <w:r w:rsidRPr="00594A10">
        <w:rPr>
          <w:rFonts w:ascii="Times New Roman" w:eastAsia="楷体" w:hAnsi="楷体"/>
        </w:rPr>
        <w:t>并且成功地在中国第一代计算机上展开了药用植物亲缘学的研发。</w:t>
      </w:r>
      <w:r w:rsidRPr="00594A10">
        <w:rPr>
          <w:rFonts w:ascii="Times New Roman" w:eastAsia="宋体" w:hAnsi="宋体"/>
        </w:rPr>
        <w:t>1978</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《药学通报》终于复刊了</w:t>
      </w:r>
      <w:r w:rsidRPr="00594A10">
        <w:rPr>
          <w:rFonts w:ascii="Times New Roman" w:eastAsia="宋体" w:hAnsi="宋体"/>
        </w:rPr>
        <w:t>,</w:t>
      </w:r>
      <w:r w:rsidRPr="00594A10">
        <w:rPr>
          <w:rFonts w:ascii="Times New Roman" w:eastAsia="楷体" w:hAnsi="楷体"/>
        </w:rPr>
        <w:t>在第</w:t>
      </w:r>
      <w:r w:rsidRPr="00594A10">
        <w:rPr>
          <w:rFonts w:ascii="Times New Roman" w:eastAsia="宋体" w:hAnsi="宋体"/>
        </w:rPr>
        <w:t>1</w:t>
      </w:r>
      <w:r w:rsidRPr="00594A10">
        <w:rPr>
          <w:rFonts w:ascii="Times New Roman" w:eastAsia="楷体" w:hAnsi="楷体"/>
        </w:rPr>
        <w:t>期第</w:t>
      </w:r>
      <w:r w:rsidRPr="00594A10">
        <w:rPr>
          <w:rFonts w:ascii="Times New Roman" w:eastAsia="宋体" w:hAnsi="宋体"/>
        </w:rPr>
        <w:t>1</w:t>
      </w:r>
      <w:r w:rsidRPr="00594A10">
        <w:rPr>
          <w:rFonts w:ascii="Times New Roman" w:eastAsia="楷体" w:hAnsi="楷体"/>
        </w:rPr>
        <w:t>至第</w:t>
      </w:r>
      <w:r w:rsidRPr="00594A10">
        <w:rPr>
          <w:rFonts w:ascii="Times New Roman" w:eastAsia="宋体" w:hAnsi="宋体"/>
        </w:rPr>
        <w:t>5</w:t>
      </w:r>
      <w:r w:rsidRPr="00594A10">
        <w:rPr>
          <w:rFonts w:ascii="Times New Roman" w:eastAsia="楷体" w:hAnsi="楷体"/>
        </w:rPr>
        <w:t>页上</w:t>
      </w:r>
      <w:r w:rsidRPr="00594A10">
        <w:rPr>
          <w:rFonts w:ascii="Times New Roman" w:eastAsia="宋体" w:hAnsi="宋体"/>
        </w:rPr>
        <w:t>,</w:t>
      </w:r>
      <w:r w:rsidRPr="00594A10">
        <w:rPr>
          <w:rFonts w:ascii="Times New Roman" w:eastAsia="楷体" w:hAnsi="楷体"/>
        </w:rPr>
        <w:t>发表了肖培根的重要论文《植物亲缘关系、化学成分和疗效间的联系性》</w:t>
      </w:r>
      <w:r w:rsidRPr="00594A10">
        <w:rPr>
          <w:rFonts w:ascii="Times New Roman" w:eastAsia="宋体" w:hAnsi="宋体"/>
        </w:rPr>
        <w:t>,</w:t>
      </w:r>
      <w:r w:rsidRPr="00594A10">
        <w:rPr>
          <w:rFonts w:ascii="Times New Roman" w:eastAsia="楷体" w:hAnsi="楷体"/>
        </w:rPr>
        <w:t>能够在复刊的首期首页上发表论文</w:t>
      </w:r>
      <w:r w:rsidRPr="00594A10">
        <w:rPr>
          <w:rFonts w:ascii="Times New Roman" w:eastAsia="宋体" w:hAnsi="宋体"/>
        </w:rPr>
        <w:t>,</w:t>
      </w:r>
      <w:r w:rsidRPr="00594A10">
        <w:rPr>
          <w:rFonts w:ascii="Times New Roman" w:eastAsia="楷体" w:hAnsi="楷体"/>
        </w:rPr>
        <w:t>只因四个字</w:t>
      </w:r>
      <w:r w:rsidRPr="00594A10">
        <w:rPr>
          <w:rFonts w:ascii="Times New Roman" w:eastAsia="宋体" w:hAnsi="宋体"/>
        </w:rPr>
        <w:t>:</w:t>
      </w:r>
      <w:r w:rsidRPr="00594A10">
        <w:rPr>
          <w:rFonts w:ascii="Times New Roman" w:eastAsia="楷体" w:hAnsi="楷体"/>
        </w:rPr>
        <w:t>分量质量。当然</w:t>
      </w:r>
      <w:r w:rsidRPr="00594A10">
        <w:rPr>
          <w:rFonts w:ascii="Times New Roman" w:eastAsia="宋体" w:hAnsi="宋体"/>
        </w:rPr>
        <w:t>,</w:t>
      </w:r>
      <w:r w:rsidRPr="00594A10">
        <w:rPr>
          <w:rFonts w:ascii="Times New Roman" w:eastAsia="楷体" w:hAnsi="楷体"/>
        </w:rPr>
        <w:t>它标志着孕育二十几年的新学科诞生了。</w:t>
      </w:r>
    </w:p>
    <w:p w:rsidR="00405D44" w:rsidRPr="00594A10" w:rsidRDefault="00405D44" w:rsidP="00405D44">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Arial" w:eastAsia="黑体" w:hAnsi="黑体"/>
        </w:rPr>
        <w:t>相关链接</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自</w:t>
      </w:r>
      <w:r w:rsidRPr="00594A10">
        <w:rPr>
          <w:rFonts w:ascii="Times New Roman" w:eastAsia="宋体" w:hAnsi="宋体"/>
        </w:rPr>
        <w:t>1963</w:t>
      </w:r>
      <w:r w:rsidRPr="00594A10">
        <w:rPr>
          <w:rFonts w:ascii="Times New Roman" w:eastAsia="楷体" w:hAnsi="楷体"/>
        </w:rPr>
        <w:t>年以来</w:t>
      </w:r>
      <w:r w:rsidRPr="00594A10">
        <w:rPr>
          <w:rFonts w:ascii="Times New Roman" w:eastAsia="宋体" w:hAnsi="宋体"/>
        </w:rPr>
        <w:t>,</w:t>
      </w:r>
      <w:r w:rsidRPr="00594A10">
        <w:rPr>
          <w:rFonts w:ascii="Times New Roman" w:eastAsia="楷体" w:hAnsi="楷体"/>
        </w:rPr>
        <w:t>肖培根应邀访问了</w:t>
      </w:r>
      <w:r w:rsidRPr="00594A10">
        <w:rPr>
          <w:rFonts w:ascii="Times New Roman" w:eastAsia="宋体" w:hAnsi="宋体"/>
        </w:rPr>
        <w:t>50</w:t>
      </w:r>
      <w:r w:rsidRPr="00594A10">
        <w:rPr>
          <w:rFonts w:ascii="Times New Roman" w:eastAsia="楷体" w:hAnsi="楷体"/>
        </w:rPr>
        <w:t>多个国家和地区</w:t>
      </w:r>
      <w:r w:rsidRPr="00594A10">
        <w:rPr>
          <w:rFonts w:ascii="Times New Roman" w:eastAsia="宋体" w:hAnsi="宋体"/>
        </w:rPr>
        <w:t>,</w:t>
      </w:r>
      <w:r w:rsidRPr="00594A10">
        <w:rPr>
          <w:rFonts w:ascii="Times New Roman" w:eastAsia="楷体" w:hAnsi="楷体"/>
        </w:rPr>
        <w:t>他一直在各种国际学术会议上满怀激情地介绍中药现代研究的最新成就</w:t>
      </w:r>
      <w:r w:rsidRPr="00594A10">
        <w:rPr>
          <w:rFonts w:ascii="Times New Roman" w:eastAsia="宋体" w:hAnsi="宋体"/>
        </w:rPr>
        <w:t>,</w:t>
      </w:r>
      <w:r w:rsidRPr="00594A10">
        <w:rPr>
          <w:rFonts w:ascii="Times New Roman" w:eastAsia="楷体" w:hAnsi="楷体"/>
        </w:rPr>
        <w:t>扩大中药在国际上的影响</w:t>
      </w:r>
      <w:r w:rsidRPr="00594A10">
        <w:rPr>
          <w:rFonts w:ascii="Times New Roman" w:eastAsia="宋体" w:hAnsi="宋体"/>
        </w:rPr>
        <w:t>,</w:t>
      </w:r>
      <w:r w:rsidRPr="00594A10">
        <w:rPr>
          <w:rFonts w:ascii="Times New Roman" w:eastAsia="楷体" w:hAnsi="楷体"/>
        </w:rPr>
        <w:t>并撰写英文专著对中医药进行系统论述和介绍。</w:t>
      </w:r>
      <w:r w:rsidRPr="00594A10">
        <w:rPr>
          <w:rFonts w:ascii="Times New Roman" w:eastAsia="宋体" w:hAnsi="宋体"/>
        </w:rPr>
        <w:t>(</w:t>
      </w:r>
      <w:r w:rsidRPr="00594A10">
        <w:rPr>
          <w:rFonts w:ascii="Times New Roman" w:eastAsia="楷体" w:hAnsi="楷体"/>
        </w:rPr>
        <w:t>张东风《肖培根院士的绿药情缘》</w:t>
      </w:r>
      <w:r w:rsidRPr="00594A10">
        <w:rPr>
          <w:rFonts w:ascii="Times New Roman" w:eastAsia="宋体" w:hAnsi="宋体"/>
        </w:rPr>
        <w:t>)</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本文撷取了肖培根人生的若干传奇经历</w:t>
      </w:r>
      <w:r w:rsidRPr="00594A10">
        <w:rPr>
          <w:rFonts w:ascii="Times New Roman" w:eastAsia="宋体" w:hAnsi="宋体"/>
        </w:rPr>
        <w:t>,</w:t>
      </w:r>
      <w:r w:rsidRPr="00594A10">
        <w:rPr>
          <w:rFonts w:ascii="Times New Roman" w:eastAsia="宋体" w:hAnsi="宋体"/>
        </w:rPr>
        <w:t>描写他勇挑重担、锐意进取、钟情绿药的相关事迹</w:t>
      </w:r>
      <w:r w:rsidRPr="00594A10">
        <w:rPr>
          <w:rFonts w:ascii="Times New Roman" w:eastAsia="宋体" w:hAnsi="宋体"/>
        </w:rPr>
        <w:t>,</w:t>
      </w:r>
      <w:r w:rsidRPr="00594A10">
        <w:rPr>
          <w:rFonts w:ascii="Times New Roman" w:eastAsia="宋体" w:hAnsi="宋体"/>
        </w:rPr>
        <w:t>表现了一位杰出药用植物学家的伟大人格。</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在中药资料一无所有的情况下</w:t>
      </w:r>
      <w:r w:rsidRPr="00594A10">
        <w:rPr>
          <w:rFonts w:ascii="Times New Roman" w:eastAsia="宋体" w:hAnsi="宋体"/>
        </w:rPr>
        <w:t>,</w:t>
      </w:r>
      <w:r w:rsidRPr="00594A10">
        <w:rPr>
          <w:rFonts w:ascii="Times New Roman" w:eastAsia="宋体" w:hAnsi="宋体"/>
        </w:rPr>
        <w:t>年仅</w:t>
      </w:r>
      <w:r w:rsidRPr="00594A10">
        <w:rPr>
          <w:rFonts w:ascii="Times New Roman" w:eastAsia="宋体" w:hAnsi="宋体"/>
        </w:rPr>
        <w:t>26</w:t>
      </w:r>
      <w:r w:rsidRPr="00594A10">
        <w:rPr>
          <w:rFonts w:ascii="Times New Roman" w:eastAsia="宋体" w:hAnsi="宋体"/>
        </w:rPr>
        <w:t>岁的肖培根却胸有成竹地承担起国家交给他的第一个任务</w:t>
      </w:r>
      <w:r w:rsidRPr="006C1E11">
        <w:rPr>
          <w:rFonts w:ascii="Times New Roman" w:eastAsia="宋体" w:hAnsi="Times New Roman" w:cs="Times New Roman"/>
        </w:rPr>
        <w:t>——</w:t>
      </w:r>
      <w:r w:rsidRPr="00594A10">
        <w:rPr>
          <w:rFonts w:ascii="Times New Roman" w:eastAsia="宋体" w:hAnsi="宋体"/>
        </w:rPr>
        <w:t>完成全国第一次中药普查。</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肖培根安排工作时重点突出、任务明确</w:t>
      </w:r>
      <w:r w:rsidRPr="00594A10">
        <w:rPr>
          <w:rFonts w:ascii="Times New Roman" w:eastAsia="宋体" w:hAnsi="宋体"/>
        </w:rPr>
        <w:t>,</w:t>
      </w:r>
      <w:r w:rsidRPr="00594A10">
        <w:rPr>
          <w:rFonts w:ascii="Times New Roman" w:eastAsia="宋体" w:hAnsi="宋体"/>
        </w:rPr>
        <w:t>他强调进行中药普查时要以</w:t>
      </w:r>
      <w:r w:rsidRPr="00594A10">
        <w:rPr>
          <w:rFonts w:ascii="Times New Roman" w:eastAsia="宋体" w:hAnsi="宋体"/>
        </w:rPr>
        <w:t>500~600</w:t>
      </w:r>
      <w:r w:rsidRPr="00594A10">
        <w:rPr>
          <w:rFonts w:ascii="Times New Roman" w:eastAsia="宋体" w:hAnsi="宋体"/>
        </w:rPr>
        <w:t>种常用中药为侧重点</w:t>
      </w:r>
      <w:r w:rsidRPr="00594A10">
        <w:rPr>
          <w:rFonts w:ascii="Times New Roman" w:eastAsia="宋体" w:hAnsi="宋体"/>
        </w:rPr>
        <w:t>,</w:t>
      </w:r>
      <w:r w:rsidRPr="00594A10">
        <w:rPr>
          <w:rFonts w:ascii="Times New Roman" w:eastAsia="宋体" w:hAnsi="宋体"/>
        </w:rPr>
        <w:t>因为这些常用中药占据了中药资源的大头。</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《药学通报》复刊后</w:t>
      </w:r>
      <w:r w:rsidRPr="00594A10">
        <w:rPr>
          <w:rFonts w:ascii="Times New Roman" w:eastAsia="宋体" w:hAnsi="宋体"/>
        </w:rPr>
        <w:t>,</w:t>
      </w:r>
      <w:r w:rsidRPr="00594A10">
        <w:rPr>
          <w:rFonts w:ascii="Times New Roman" w:eastAsia="宋体" w:hAnsi="宋体"/>
        </w:rPr>
        <w:t>第一期的首页就刊登了肖培根的论文《植物亲缘关系、化学成分和疗效间的联系性》</w:t>
      </w:r>
      <w:r w:rsidRPr="00594A10">
        <w:rPr>
          <w:rFonts w:ascii="Times New Roman" w:eastAsia="宋体" w:hAnsi="宋体"/>
        </w:rPr>
        <w:t>,</w:t>
      </w:r>
      <w:r w:rsidRPr="00594A10">
        <w:rPr>
          <w:rFonts w:ascii="Times New Roman" w:eastAsia="宋体" w:hAnsi="宋体"/>
        </w:rPr>
        <w:t>只因这篇文章分量重、质量高。</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最恰当的两项是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肖培根很有大将风范</w:t>
      </w:r>
      <w:r w:rsidRPr="00594A10">
        <w:rPr>
          <w:rFonts w:ascii="Times New Roman" w:eastAsia="宋体" w:hAnsi="宋体"/>
        </w:rPr>
        <w:t>,</w:t>
      </w:r>
      <w:r w:rsidRPr="00594A10">
        <w:rPr>
          <w:rFonts w:ascii="Times New Roman" w:eastAsia="宋体" w:hAnsi="宋体"/>
        </w:rPr>
        <w:t>他勇挑重担主动选择了任务量大的东北地区。在实际调研中</w:t>
      </w:r>
      <w:r w:rsidRPr="00594A10">
        <w:rPr>
          <w:rFonts w:ascii="Times New Roman" w:eastAsia="宋体" w:hAnsi="宋体"/>
        </w:rPr>
        <w:t>,</w:t>
      </w:r>
      <w:r w:rsidRPr="00594A10">
        <w:rPr>
          <w:rFonts w:ascii="Times New Roman" w:eastAsia="宋体" w:hAnsi="宋体"/>
        </w:rPr>
        <w:t>他始终是以学生的姿态为人处世</w:t>
      </w:r>
      <w:r w:rsidRPr="00594A10">
        <w:rPr>
          <w:rFonts w:ascii="Times New Roman" w:eastAsia="宋体" w:hAnsi="宋体"/>
        </w:rPr>
        <w:t>,</w:t>
      </w:r>
      <w:r w:rsidRPr="00594A10">
        <w:rPr>
          <w:rFonts w:ascii="Times New Roman" w:eastAsia="宋体" w:hAnsi="宋体"/>
        </w:rPr>
        <w:t>得到了药农和中药师傅们的高度认可。</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肖培根帮助落后国家整理出当地的草药资源</w:t>
      </w:r>
      <w:r w:rsidRPr="00594A10">
        <w:rPr>
          <w:rFonts w:ascii="Times New Roman" w:eastAsia="宋体" w:hAnsi="宋体"/>
        </w:rPr>
        <w:t>,</w:t>
      </w:r>
      <w:r w:rsidRPr="00594A10">
        <w:rPr>
          <w:rFonts w:ascii="Times New Roman" w:eastAsia="宋体" w:hAnsi="宋体"/>
        </w:rPr>
        <w:t>这种援助是</w:t>
      </w:r>
      <w:r w:rsidRPr="006C1E11">
        <w:rPr>
          <w:rFonts w:ascii="Times New Roman" w:eastAsia="宋体" w:hAnsi="Times New Roman" w:cs="Times New Roman"/>
        </w:rPr>
        <w:t>“</w:t>
      </w:r>
      <w:r w:rsidRPr="00594A10">
        <w:rPr>
          <w:rFonts w:ascii="Times New Roman" w:eastAsia="宋体" w:hAnsi="宋体"/>
        </w:rPr>
        <w:t>南南合作</w:t>
      </w:r>
      <w:r w:rsidRPr="006C1E11">
        <w:rPr>
          <w:rFonts w:ascii="Times New Roman" w:eastAsia="宋体" w:hAnsi="Times New Roman" w:cs="Times New Roman"/>
        </w:rPr>
        <w:t>”</w:t>
      </w:r>
      <w:r w:rsidRPr="00594A10">
        <w:rPr>
          <w:rFonts w:ascii="Times New Roman" w:eastAsia="宋体" w:hAnsi="宋体"/>
        </w:rPr>
        <w:t>的典范。他本人也因此成为中华人民共和国第一个奉派到世界卫生组织总部工作的技术官员。</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西方国家对中国实行物资禁运</w:t>
      </w:r>
      <w:r w:rsidRPr="00594A10">
        <w:rPr>
          <w:rFonts w:ascii="Times New Roman" w:eastAsia="宋体" w:hAnsi="宋体"/>
        </w:rPr>
        <w:t>,</w:t>
      </w:r>
      <w:r w:rsidRPr="00594A10">
        <w:rPr>
          <w:rFonts w:ascii="Times New Roman" w:eastAsia="宋体" w:hAnsi="宋体"/>
        </w:rPr>
        <w:t>促使我国研究人员必须寻找到能够替代进口药的国产资源。经过肖培根自己昼夜不息的努力</w:t>
      </w:r>
      <w:r w:rsidRPr="00594A10">
        <w:rPr>
          <w:rFonts w:ascii="Times New Roman" w:eastAsia="宋体" w:hAnsi="宋体"/>
        </w:rPr>
        <w:t>,</w:t>
      </w:r>
      <w:r w:rsidRPr="00594A10">
        <w:rPr>
          <w:rFonts w:ascii="Times New Roman" w:eastAsia="宋体" w:hAnsi="宋体"/>
        </w:rPr>
        <w:t>他很快就找到了替代利血平的萝芙木。</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肖培根认为通过计算机可以整理出植物类群中规律性的东西</w:t>
      </w:r>
      <w:r w:rsidRPr="00594A10">
        <w:rPr>
          <w:rFonts w:ascii="Times New Roman" w:eastAsia="宋体" w:hAnsi="宋体"/>
        </w:rPr>
        <w:t>,</w:t>
      </w:r>
      <w:r w:rsidRPr="00594A10">
        <w:rPr>
          <w:rFonts w:ascii="Times New Roman" w:eastAsia="宋体" w:hAnsi="宋体"/>
        </w:rPr>
        <w:t>他成功地在中国第一代计算机上展开了药用植物亲缘学的研发</w:t>
      </w:r>
      <w:r w:rsidRPr="00594A10">
        <w:rPr>
          <w:rFonts w:ascii="Times New Roman" w:eastAsia="宋体" w:hAnsi="宋体"/>
        </w:rPr>
        <w:t>,</w:t>
      </w:r>
      <w:r w:rsidRPr="00594A10">
        <w:rPr>
          <w:rFonts w:ascii="Times New Roman" w:eastAsia="宋体" w:hAnsi="宋体"/>
        </w:rPr>
        <w:t>这标志着一门新的学科的诞生。</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自</w:t>
      </w:r>
      <w:r w:rsidRPr="00594A10">
        <w:rPr>
          <w:rFonts w:ascii="Times New Roman" w:eastAsia="宋体" w:hAnsi="宋体"/>
        </w:rPr>
        <w:t>1963</w:t>
      </w:r>
      <w:r w:rsidRPr="00594A10">
        <w:rPr>
          <w:rFonts w:ascii="Times New Roman" w:eastAsia="宋体" w:hAnsi="宋体"/>
        </w:rPr>
        <w:t>年以来</w:t>
      </w:r>
      <w:r w:rsidRPr="00594A10">
        <w:rPr>
          <w:rFonts w:ascii="Times New Roman" w:eastAsia="宋体" w:hAnsi="宋体"/>
        </w:rPr>
        <w:t>,</w:t>
      </w:r>
      <w:r w:rsidRPr="00594A10">
        <w:rPr>
          <w:rFonts w:ascii="Times New Roman" w:eastAsia="宋体" w:hAnsi="宋体"/>
        </w:rPr>
        <w:t>肖培根一直在各种国际学术会议上满怀激情地介绍中药现代研究的最新成就</w:t>
      </w:r>
      <w:r w:rsidRPr="00594A10">
        <w:rPr>
          <w:rFonts w:ascii="Times New Roman" w:eastAsia="宋体" w:hAnsi="宋体"/>
        </w:rPr>
        <w:t>,</w:t>
      </w:r>
      <w:r w:rsidRPr="00594A10">
        <w:rPr>
          <w:rFonts w:ascii="Times New Roman" w:eastAsia="宋体" w:hAnsi="宋体"/>
        </w:rPr>
        <w:t>可见他在积极推动中药走向世界</w:t>
      </w:r>
      <w:r w:rsidRPr="00594A10">
        <w:rPr>
          <w:rFonts w:ascii="Times New Roman" w:eastAsia="宋体" w:hAnsi="宋体"/>
        </w:rPr>
        <w:t>,</w:t>
      </w:r>
      <w:r w:rsidRPr="00594A10">
        <w:rPr>
          <w:rFonts w:ascii="Times New Roman" w:eastAsia="宋体" w:hAnsi="宋体"/>
        </w:rPr>
        <w:t>他为中药的国际化影响做了很大贡献。</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概括分析成就成因</w:t>
      </w:r>
      <w:r w:rsidRPr="00594A10">
        <w:rPr>
          <w:rFonts w:ascii="Times New Roman" w:eastAsia="宋体" w:hAnsi="宋体"/>
        </w:rPr>
        <w:t>)</w:t>
      </w:r>
      <w:r w:rsidRPr="00594A10">
        <w:rPr>
          <w:rFonts w:ascii="Times New Roman" w:eastAsia="宋体" w:hAnsi="宋体"/>
        </w:rPr>
        <w:t>肖培根能够创立崭新的学科</w:t>
      </w:r>
      <w:r w:rsidRPr="006C1E11">
        <w:rPr>
          <w:rFonts w:ascii="Times New Roman" w:eastAsia="宋体" w:hAnsi="Times New Roman" w:cs="Times New Roman"/>
        </w:rPr>
        <w:t>——“</w:t>
      </w:r>
      <w:r w:rsidRPr="00594A10">
        <w:rPr>
          <w:rFonts w:ascii="Times New Roman" w:eastAsia="宋体" w:hAnsi="宋体"/>
        </w:rPr>
        <w:t>药用植物亲缘学</w:t>
      </w:r>
      <w:r w:rsidRPr="006C1E11">
        <w:rPr>
          <w:rFonts w:ascii="Times New Roman" w:eastAsia="宋体" w:hAnsi="Times New Roman" w:cs="Times New Roman"/>
        </w:rPr>
        <w:t>”</w:t>
      </w:r>
      <w:r w:rsidRPr="00594A10">
        <w:rPr>
          <w:rFonts w:ascii="Times New Roman" w:eastAsia="宋体" w:hAnsi="宋体"/>
        </w:rPr>
        <w:t>的原因有哪些</w:t>
      </w:r>
      <w:r w:rsidRPr="00594A10">
        <w:rPr>
          <w:rFonts w:ascii="Times New Roman" w:eastAsia="宋体" w:hAnsi="宋体"/>
        </w:rPr>
        <w:t>?</w:t>
      </w:r>
      <w:r w:rsidRPr="00594A10">
        <w:rPr>
          <w:rFonts w:ascii="Times New Roman" w:eastAsia="宋体" w:hAnsi="宋体"/>
        </w:rPr>
        <w:t>请结合材料具体分析。</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37740224</w:t>
      </w:r>
      <w:r w:rsidRPr="00594A10">
        <w:rPr>
          <w:rFonts w:eastAsia="NEU-BZ-S92"/>
        </w:rPr>
        <w:t>〛</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405D44" w:rsidRPr="00594A10" w:rsidRDefault="00405D44" w:rsidP="00405D44">
      <w:pPr>
        <w:tabs>
          <w:tab w:val="left" w:pos="1871"/>
          <w:tab w:val="left" w:pos="3407"/>
          <w:tab w:val="left" w:pos="4949"/>
          <w:tab w:val="left" w:pos="6599"/>
        </w:tabs>
        <w:jc w:val="center"/>
        <w:rPr>
          <w:rFonts w:ascii="Times New Roman" w:eastAsia="宋体" w:hAnsi="宋体"/>
        </w:rPr>
      </w:pPr>
      <w:r w:rsidRPr="00594A10">
        <w:rPr>
          <w:rFonts w:eastAsia="方正宋黑_GBK"/>
        </w:rPr>
        <w:t>著名数学家、教育家熊庆来</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熊庆来</w:t>
      </w:r>
      <w:r w:rsidRPr="00594A10">
        <w:rPr>
          <w:rFonts w:ascii="Times New Roman" w:eastAsia="宋体" w:hAnsi="宋体"/>
        </w:rPr>
        <w:t>,1893</w:t>
      </w:r>
      <w:r w:rsidRPr="00594A10">
        <w:rPr>
          <w:rFonts w:ascii="Times New Roman" w:eastAsia="楷体" w:hAnsi="楷体"/>
        </w:rPr>
        <w:t>年</w:t>
      </w:r>
      <w:r w:rsidRPr="00594A10">
        <w:rPr>
          <w:rFonts w:ascii="Times New Roman" w:eastAsia="宋体" w:hAnsi="宋体"/>
        </w:rPr>
        <w:t>9</w:t>
      </w:r>
      <w:r w:rsidRPr="00594A10">
        <w:rPr>
          <w:rFonts w:ascii="Times New Roman" w:eastAsia="楷体" w:hAnsi="楷体"/>
        </w:rPr>
        <w:t>月</w:t>
      </w:r>
      <w:r w:rsidRPr="00594A10">
        <w:rPr>
          <w:rFonts w:ascii="Times New Roman" w:eastAsia="宋体" w:hAnsi="宋体"/>
        </w:rPr>
        <w:t>11</w:t>
      </w:r>
      <w:r w:rsidRPr="00594A10">
        <w:rPr>
          <w:rFonts w:ascii="Times New Roman" w:eastAsia="楷体" w:hAnsi="楷体"/>
        </w:rPr>
        <w:t>日出生在云南弥勒的朋普镇息宰村</w:t>
      </w:r>
      <w:r w:rsidRPr="00594A10">
        <w:rPr>
          <w:rFonts w:ascii="Times New Roman" w:eastAsia="宋体" w:hAnsi="宋体"/>
        </w:rPr>
        <w:t>,1913</w:t>
      </w:r>
      <w:r w:rsidRPr="00594A10">
        <w:rPr>
          <w:rFonts w:ascii="Times New Roman" w:eastAsia="楷体" w:hAnsi="楷体"/>
        </w:rPr>
        <w:t>年考取留学比利时公费生。他先后在比利时、法国的四所大学攻读。他给父亲的信中说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戏院、酒店、舞厅男不喜入。一寸光阴一寸金</w:t>
      </w:r>
      <w:r w:rsidRPr="00594A10">
        <w:rPr>
          <w:rFonts w:ascii="Times New Roman" w:eastAsia="宋体" w:hAnsi="宋体"/>
        </w:rPr>
        <w:t>,</w:t>
      </w:r>
      <w:r w:rsidRPr="00594A10">
        <w:rPr>
          <w:rFonts w:ascii="Times New Roman" w:eastAsia="楷体" w:hAnsi="楷体"/>
        </w:rPr>
        <w:t>寸金难买寸光阴</w:t>
      </w:r>
      <w:r w:rsidRPr="00594A10">
        <w:rPr>
          <w:rFonts w:ascii="Times New Roman" w:eastAsia="宋体" w:hAnsi="宋体"/>
        </w:rPr>
        <w:t>,</w:t>
      </w:r>
      <w:r w:rsidRPr="00594A10">
        <w:rPr>
          <w:rFonts w:ascii="Times New Roman" w:eastAsia="楷体" w:hAnsi="楷体"/>
        </w:rPr>
        <w:t>男以努力读书为要。</w:t>
      </w:r>
      <w:r w:rsidRPr="006C1E11">
        <w:rPr>
          <w:rFonts w:ascii="Times New Roman" w:eastAsia="宋体" w:hAnsi="Times New Roman" w:cs="Times New Roman"/>
        </w:rPr>
        <w:t>”</w:t>
      </w:r>
      <w:r w:rsidRPr="00594A10">
        <w:rPr>
          <w:rFonts w:ascii="Times New Roman" w:eastAsia="楷体" w:hAnsi="楷体"/>
        </w:rPr>
        <w:t>留学</w:t>
      </w:r>
      <w:r w:rsidRPr="00594A10">
        <w:rPr>
          <w:rFonts w:ascii="Times New Roman" w:eastAsia="宋体" w:hAnsi="宋体"/>
        </w:rPr>
        <w:t>8</w:t>
      </w:r>
      <w:r w:rsidRPr="00594A10">
        <w:rPr>
          <w:rFonts w:ascii="Times New Roman" w:eastAsia="楷体" w:hAnsi="楷体"/>
        </w:rPr>
        <w:t>载</w:t>
      </w:r>
      <w:r w:rsidRPr="00594A10">
        <w:rPr>
          <w:rFonts w:ascii="Times New Roman" w:eastAsia="宋体" w:hAnsi="宋体"/>
        </w:rPr>
        <w:t>,</w:t>
      </w:r>
      <w:r w:rsidRPr="00594A10">
        <w:rPr>
          <w:rFonts w:ascii="Times New Roman" w:eastAsia="楷体" w:hAnsi="楷体"/>
        </w:rPr>
        <w:t>熊庆来坚定了他</w:t>
      </w:r>
      <w:r w:rsidRPr="006C1E11">
        <w:rPr>
          <w:rFonts w:ascii="Times New Roman" w:eastAsia="宋体" w:hAnsi="Times New Roman" w:cs="Times New Roman"/>
        </w:rPr>
        <w:t>“</w:t>
      </w:r>
      <w:r w:rsidRPr="00594A10">
        <w:rPr>
          <w:rFonts w:ascii="Times New Roman" w:eastAsia="楷体" w:hAnsi="楷体"/>
        </w:rPr>
        <w:t>科学救国</w:t>
      </w:r>
      <w:r w:rsidRPr="006C1E11">
        <w:rPr>
          <w:rFonts w:ascii="Times New Roman" w:eastAsia="宋体" w:hAnsi="Times New Roman" w:cs="Times New Roman"/>
        </w:rPr>
        <w:t>”</w:t>
      </w:r>
      <w:r w:rsidRPr="00594A10">
        <w:rPr>
          <w:rFonts w:ascii="Times New Roman" w:eastAsia="楷体" w:hAnsi="楷体"/>
        </w:rPr>
        <w:t>的理想与信念。在法国名师的指点下</w:t>
      </w:r>
      <w:r w:rsidRPr="00594A10">
        <w:rPr>
          <w:rFonts w:ascii="Times New Roman" w:eastAsia="宋体" w:hAnsi="宋体"/>
        </w:rPr>
        <w:t>,</w:t>
      </w:r>
      <w:r w:rsidRPr="00594A10">
        <w:rPr>
          <w:rFonts w:ascii="Times New Roman" w:eastAsia="楷体" w:hAnsi="楷体"/>
        </w:rPr>
        <w:t>他发表了一系列数学论文</w:t>
      </w:r>
      <w:r w:rsidRPr="00594A10">
        <w:rPr>
          <w:rFonts w:ascii="Times New Roman" w:eastAsia="宋体" w:hAnsi="宋体"/>
        </w:rPr>
        <w:t>,</w:t>
      </w:r>
      <w:r w:rsidRPr="00594A10">
        <w:rPr>
          <w:rFonts w:ascii="Times New Roman" w:eastAsia="楷体" w:hAnsi="楷体"/>
        </w:rPr>
        <w:t>获得法国数学界的交口赞誉。</w:t>
      </w:r>
      <w:r w:rsidRPr="00594A10">
        <w:rPr>
          <w:rFonts w:ascii="Times New Roman" w:eastAsia="宋体" w:hAnsi="宋体"/>
        </w:rPr>
        <w:t>1921</w:t>
      </w:r>
      <w:r w:rsidRPr="00594A10">
        <w:rPr>
          <w:rFonts w:ascii="Times New Roman" w:eastAsia="楷体" w:hAnsi="楷体"/>
        </w:rPr>
        <w:t>年秋天</w:t>
      </w:r>
      <w:r w:rsidRPr="00594A10">
        <w:rPr>
          <w:rFonts w:ascii="Times New Roman" w:eastAsia="宋体" w:hAnsi="宋体"/>
        </w:rPr>
        <w:t>,</w:t>
      </w:r>
      <w:r w:rsidRPr="00594A10">
        <w:rPr>
          <w:rFonts w:ascii="Times New Roman" w:eastAsia="楷体" w:hAnsi="楷体"/>
        </w:rPr>
        <w:t>东南大学聘请</w:t>
      </w:r>
      <w:r w:rsidRPr="00594A10">
        <w:rPr>
          <w:rFonts w:ascii="Times New Roman" w:eastAsia="宋体" w:hAnsi="宋体"/>
        </w:rPr>
        <w:t>28</w:t>
      </w:r>
      <w:r w:rsidRPr="00594A10">
        <w:rPr>
          <w:rFonts w:ascii="Times New Roman" w:eastAsia="楷体" w:hAnsi="楷体"/>
        </w:rPr>
        <w:t>岁的熊庆来为算学系教授兼系主任。在此任教的</w:t>
      </w:r>
      <w:r w:rsidRPr="00594A10">
        <w:rPr>
          <w:rFonts w:ascii="Times New Roman" w:eastAsia="宋体" w:hAnsi="宋体"/>
        </w:rPr>
        <w:t>5</w:t>
      </w:r>
      <w:r w:rsidRPr="00594A10">
        <w:rPr>
          <w:rFonts w:ascii="Times New Roman" w:eastAsia="楷体" w:hAnsi="楷体"/>
        </w:rPr>
        <w:t>年间</w:t>
      </w:r>
      <w:r w:rsidRPr="00594A10">
        <w:rPr>
          <w:rFonts w:ascii="Times New Roman" w:eastAsia="宋体" w:hAnsi="宋体"/>
        </w:rPr>
        <w:t>,</w:t>
      </w:r>
      <w:r w:rsidRPr="00594A10">
        <w:rPr>
          <w:rFonts w:ascii="Times New Roman" w:eastAsia="楷体" w:hAnsi="楷体"/>
        </w:rPr>
        <w:t>熊庆来讲授了十多门课程</w:t>
      </w:r>
      <w:r w:rsidRPr="00594A10">
        <w:rPr>
          <w:rFonts w:ascii="Times New Roman" w:eastAsia="宋体" w:hAnsi="宋体"/>
        </w:rPr>
        <w:t>,</w:t>
      </w:r>
      <w:r w:rsidRPr="00594A10">
        <w:rPr>
          <w:rFonts w:ascii="Times New Roman" w:eastAsia="楷体" w:hAnsi="楷体"/>
        </w:rPr>
        <w:t>编写了包括《球面三角》等十几种讲义。</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1926</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清华大学聘请熊庆来参与筹办算学系。他在清华算学系增设研究部</w:t>
      </w:r>
      <w:r w:rsidRPr="00594A10">
        <w:rPr>
          <w:rFonts w:ascii="Times New Roman" w:eastAsia="宋体" w:hAnsi="宋体"/>
        </w:rPr>
        <w:t>,</w:t>
      </w:r>
      <w:r w:rsidRPr="00594A10">
        <w:rPr>
          <w:rFonts w:ascii="Times New Roman" w:eastAsia="楷体" w:hAnsi="楷体"/>
        </w:rPr>
        <w:t>这是国内第一个数学研究机构。他编写的教材《高等算学分析》</w:t>
      </w:r>
      <w:r w:rsidRPr="00594A10">
        <w:rPr>
          <w:rFonts w:ascii="Times New Roman" w:eastAsia="宋体" w:hAnsi="宋体"/>
        </w:rPr>
        <w:t>,</w:t>
      </w:r>
      <w:r w:rsidRPr="00594A10">
        <w:rPr>
          <w:rFonts w:ascii="Times New Roman" w:eastAsia="楷体" w:hAnsi="楷体"/>
        </w:rPr>
        <w:t>被商务印书馆收入第一批</w:t>
      </w:r>
      <w:r w:rsidRPr="006C1E11">
        <w:rPr>
          <w:rFonts w:ascii="Times New Roman" w:eastAsia="宋体" w:hAnsi="Times New Roman" w:cs="Times New Roman"/>
        </w:rPr>
        <w:t>“</w:t>
      </w:r>
      <w:r w:rsidRPr="00594A10">
        <w:rPr>
          <w:rFonts w:ascii="Times New Roman" w:eastAsia="楷体" w:hAnsi="楷体"/>
        </w:rPr>
        <w:t>大学丛书</w:t>
      </w:r>
      <w:r w:rsidRPr="006C1E11">
        <w:rPr>
          <w:rFonts w:ascii="Times New Roman" w:eastAsia="宋体" w:hAnsi="Times New Roman" w:cs="Times New Roman"/>
        </w:rPr>
        <w:t>”</w:t>
      </w:r>
      <w:r w:rsidRPr="00594A10">
        <w:rPr>
          <w:rFonts w:ascii="Times New Roman" w:eastAsia="楷体" w:hAnsi="楷体"/>
        </w:rPr>
        <w:t>出版</w:t>
      </w:r>
      <w:r w:rsidRPr="00594A10">
        <w:rPr>
          <w:rFonts w:ascii="Times New Roman" w:eastAsia="宋体" w:hAnsi="宋体"/>
        </w:rPr>
        <w:t>,</w:t>
      </w:r>
      <w:r w:rsidRPr="00594A10">
        <w:rPr>
          <w:rFonts w:ascii="Times New Roman" w:eastAsia="楷体" w:hAnsi="楷体"/>
        </w:rPr>
        <w:t>成为全国大学算学系的必用教材。</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1932</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他代表中国出席在瑞士召开的国际数学会议</w:t>
      </w:r>
      <w:r w:rsidRPr="00594A10">
        <w:rPr>
          <w:rFonts w:ascii="Times New Roman" w:eastAsia="宋体" w:hAnsi="宋体"/>
        </w:rPr>
        <w:t>,</w:t>
      </w:r>
      <w:r w:rsidRPr="00594A10">
        <w:rPr>
          <w:rFonts w:ascii="Times New Roman" w:eastAsia="楷体" w:hAnsi="楷体"/>
        </w:rPr>
        <w:t>会后到巴黎的研究所研究函数论</w:t>
      </w:r>
      <w:r w:rsidRPr="00594A10">
        <w:rPr>
          <w:rFonts w:ascii="Times New Roman" w:eastAsia="宋体" w:hAnsi="宋体"/>
        </w:rPr>
        <w:t>,</w:t>
      </w:r>
      <w:r w:rsidRPr="00594A10">
        <w:rPr>
          <w:rFonts w:ascii="Times New Roman" w:eastAsia="楷体" w:hAnsi="楷体"/>
        </w:rPr>
        <w:t>两年间写出《关于整函数与无穷极的亚纯函数》论文。</w:t>
      </w:r>
      <w:r w:rsidRPr="00594A10">
        <w:rPr>
          <w:rFonts w:ascii="Times New Roman" w:eastAsia="宋体" w:hAnsi="宋体"/>
        </w:rPr>
        <w:t>1934</w:t>
      </w:r>
      <w:r w:rsidRPr="00594A10">
        <w:rPr>
          <w:rFonts w:ascii="Times New Roman" w:eastAsia="楷体" w:hAnsi="楷体"/>
        </w:rPr>
        <w:t>年获法国国家理科博士学位</w:t>
      </w:r>
      <w:r w:rsidRPr="00594A10">
        <w:rPr>
          <w:rFonts w:ascii="Times New Roman" w:eastAsia="宋体" w:hAnsi="宋体"/>
        </w:rPr>
        <w:t>,</w:t>
      </w:r>
      <w:r w:rsidRPr="00594A10">
        <w:rPr>
          <w:rFonts w:ascii="Times New Roman" w:eastAsia="楷体" w:hAnsi="楷体"/>
        </w:rPr>
        <w:t>其无穷极定义被国际数学界称为</w:t>
      </w:r>
      <w:r w:rsidRPr="006C1E11">
        <w:rPr>
          <w:rFonts w:ascii="Times New Roman" w:eastAsia="宋体" w:hAnsi="Times New Roman" w:cs="Times New Roman"/>
        </w:rPr>
        <w:t>“</w:t>
      </w:r>
      <w:r w:rsidRPr="00594A10">
        <w:rPr>
          <w:rFonts w:ascii="Times New Roman" w:eastAsia="楷体" w:hAnsi="楷体"/>
        </w:rPr>
        <w:t>熊氏无穷极</w:t>
      </w:r>
      <w:r w:rsidRPr="006C1E11">
        <w:rPr>
          <w:rFonts w:ascii="Times New Roman" w:eastAsia="宋体" w:hAnsi="Times New Roman" w:cs="Times New Roman"/>
        </w:rPr>
        <w:t>”</w:t>
      </w:r>
      <w:r w:rsidRPr="00594A10">
        <w:rPr>
          <w:rFonts w:ascii="Times New Roman" w:eastAsia="楷体" w:hAnsi="楷体"/>
        </w:rPr>
        <w:t>。这也确立了他在国际数学界的地位并被载入了世界数学史册。</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1937</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时任清华大学算学系主任和教授的熊庆来收到了云南省政府主席龙云聘请他回滇任云南大学校长的电报。他与龙云约法三章</w:t>
      </w:r>
      <w:r w:rsidRPr="00594A10">
        <w:rPr>
          <w:rFonts w:ascii="Times New Roman" w:eastAsia="宋体" w:hAnsi="宋体"/>
        </w:rPr>
        <w:t>,</w:t>
      </w:r>
      <w:r w:rsidRPr="00594A10">
        <w:rPr>
          <w:rFonts w:ascii="Times New Roman" w:eastAsia="楷体" w:hAnsi="楷体"/>
        </w:rPr>
        <w:t>龙云允诺后他立即决定放弃清华的优裕条件</w:t>
      </w:r>
      <w:r w:rsidRPr="00594A10">
        <w:rPr>
          <w:rFonts w:ascii="Times New Roman" w:eastAsia="宋体" w:hAnsi="宋体"/>
        </w:rPr>
        <w:t>,</w:t>
      </w:r>
      <w:r w:rsidRPr="00594A10">
        <w:rPr>
          <w:rFonts w:ascii="Times New Roman" w:eastAsia="楷体" w:hAnsi="楷体"/>
        </w:rPr>
        <w:t>回滇服务于桑梓。</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上任伊始</w:t>
      </w:r>
      <w:r w:rsidRPr="00594A10">
        <w:rPr>
          <w:rFonts w:ascii="Times New Roman" w:eastAsia="宋体" w:hAnsi="宋体"/>
        </w:rPr>
        <w:t>,</w:t>
      </w:r>
      <w:r w:rsidRPr="00594A10">
        <w:rPr>
          <w:rFonts w:ascii="Times New Roman" w:eastAsia="楷体" w:hAnsi="楷体"/>
        </w:rPr>
        <w:t>熊庆来便拿出三顾茅庐的诚意从全国各地聘请专家充实云大教师队伍。动物学家崔芝兰</w:t>
      </w:r>
      <w:r w:rsidRPr="00594A10">
        <w:rPr>
          <w:rFonts w:ascii="Times New Roman" w:eastAsia="宋体" w:hAnsi="宋体"/>
        </w:rPr>
        <w:t>,</w:t>
      </w:r>
      <w:r w:rsidRPr="00594A10">
        <w:rPr>
          <w:rFonts w:ascii="Times New Roman" w:eastAsia="楷体" w:hAnsi="楷体"/>
        </w:rPr>
        <w:t>数学家赵访熊</w:t>
      </w:r>
      <w:r w:rsidRPr="00594A10">
        <w:rPr>
          <w:rFonts w:ascii="Times New Roman" w:eastAsia="宋体" w:hAnsi="宋体"/>
        </w:rPr>
        <w:t>,</w:t>
      </w:r>
      <w:r w:rsidRPr="00594A10">
        <w:rPr>
          <w:rFonts w:ascii="Times New Roman" w:eastAsia="楷体" w:hAnsi="楷体"/>
        </w:rPr>
        <w:t>社会人类学家吴文藻</w:t>
      </w:r>
      <w:r w:rsidRPr="00594A10">
        <w:rPr>
          <w:rFonts w:ascii="Times New Roman" w:eastAsia="宋体" w:hAnsi="宋体"/>
        </w:rPr>
        <w:t>,</w:t>
      </w:r>
      <w:r w:rsidRPr="00594A10">
        <w:rPr>
          <w:rFonts w:ascii="Times New Roman" w:eastAsia="楷体" w:hAnsi="楷体"/>
        </w:rPr>
        <w:t>文史专家顾颉刚等各学科的专家及一批后起之秀陆续做了云南大学的教授。抗战时期办学经费困难</w:t>
      </w:r>
      <w:r w:rsidRPr="00594A10">
        <w:rPr>
          <w:rFonts w:ascii="Times New Roman" w:eastAsia="宋体" w:hAnsi="宋体"/>
        </w:rPr>
        <w:t>,</w:t>
      </w:r>
      <w:r w:rsidRPr="00594A10">
        <w:rPr>
          <w:rFonts w:ascii="Times New Roman" w:eastAsia="楷体" w:hAnsi="楷体"/>
        </w:rPr>
        <w:t>熊庆来想方设法四处筹集</w:t>
      </w:r>
      <w:r w:rsidRPr="00594A10">
        <w:rPr>
          <w:rFonts w:ascii="Times New Roman" w:eastAsia="宋体" w:hAnsi="宋体"/>
        </w:rPr>
        <w:t>,</w:t>
      </w:r>
      <w:r w:rsidRPr="00594A10">
        <w:rPr>
          <w:rFonts w:ascii="Times New Roman" w:eastAsia="楷体" w:hAnsi="楷体"/>
        </w:rPr>
        <w:t>得到美国罗氏基金的多次资助</w:t>
      </w:r>
      <w:r w:rsidRPr="00594A10">
        <w:rPr>
          <w:rFonts w:ascii="Times New Roman" w:eastAsia="宋体" w:hAnsi="宋体"/>
        </w:rPr>
        <w:t>,</w:t>
      </w:r>
      <w:r w:rsidRPr="00594A10">
        <w:rPr>
          <w:rFonts w:ascii="Times New Roman" w:eastAsia="楷体" w:hAnsi="楷体"/>
        </w:rPr>
        <w:t>昆明富商董澄农先生捐建了澄农馆</w:t>
      </w:r>
      <w:r w:rsidRPr="00594A10">
        <w:rPr>
          <w:rFonts w:ascii="Times New Roman" w:eastAsia="宋体" w:hAnsi="宋体"/>
        </w:rPr>
        <w:t>,</w:t>
      </w:r>
      <w:r w:rsidRPr="00594A10">
        <w:rPr>
          <w:rFonts w:ascii="Times New Roman" w:eastAsia="楷体" w:hAnsi="楷体"/>
        </w:rPr>
        <w:t>龙云的夫人顾映秋捐建了映秋院。在他的努力耕耘下</w:t>
      </w:r>
      <w:r w:rsidRPr="00594A10">
        <w:rPr>
          <w:rFonts w:ascii="Times New Roman" w:eastAsia="宋体" w:hAnsi="宋体"/>
        </w:rPr>
        <w:t>,</w:t>
      </w:r>
      <w:r w:rsidRPr="00594A10">
        <w:rPr>
          <w:rFonts w:ascii="Times New Roman" w:eastAsia="楷体" w:hAnsi="楷体"/>
        </w:rPr>
        <w:t>到</w:t>
      </w:r>
      <w:r w:rsidRPr="00594A10">
        <w:rPr>
          <w:rFonts w:ascii="Times New Roman" w:eastAsia="宋体" w:hAnsi="宋体"/>
        </w:rPr>
        <w:t>1938</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云南大学有了文法、理、工、医、农五个学院</w:t>
      </w:r>
      <w:r w:rsidRPr="00594A10">
        <w:rPr>
          <w:rFonts w:ascii="Times New Roman" w:eastAsia="宋体" w:hAnsi="宋体"/>
        </w:rPr>
        <w:t>,</w:t>
      </w:r>
      <w:r w:rsidRPr="00594A10">
        <w:rPr>
          <w:rFonts w:ascii="Times New Roman" w:eastAsia="楷体" w:hAnsi="楷体"/>
        </w:rPr>
        <w:t>云大正式成为国家直属大学。自</w:t>
      </w:r>
      <w:r w:rsidRPr="00594A10">
        <w:rPr>
          <w:rFonts w:ascii="Times New Roman" w:eastAsia="宋体" w:hAnsi="宋体"/>
        </w:rPr>
        <w:t>1937</w:t>
      </w:r>
      <w:r w:rsidRPr="00594A10">
        <w:rPr>
          <w:rFonts w:ascii="Times New Roman" w:eastAsia="楷体" w:hAnsi="楷体"/>
        </w:rPr>
        <w:t>年至</w:t>
      </w:r>
      <w:r w:rsidRPr="00594A10">
        <w:rPr>
          <w:rFonts w:ascii="Times New Roman" w:eastAsia="宋体" w:hAnsi="宋体"/>
        </w:rPr>
        <w:t>1949</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熊庆来在云南大学担任了</w:t>
      </w:r>
      <w:r w:rsidRPr="00594A10">
        <w:rPr>
          <w:rFonts w:ascii="Times New Roman" w:eastAsia="宋体" w:hAnsi="宋体"/>
        </w:rPr>
        <w:t>12</w:t>
      </w:r>
      <w:r w:rsidRPr="00594A10">
        <w:rPr>
          <w:rFonts w:ascii="Times New Roman" w:eastAsia="楷体" w:hAnsi="楷体"/>
        </w:rPr>
        <w:t>年的校长。这</w:t>
      </w:r>
      <w:r w:rsidRPr="00594A10">
        <w:rPr>
          <w:rFonts w:ascii="Times New Roman" w:eastAsia="宋体" w:hAnsi="宋体"/>
        </w:rPr>
        <w:t>12</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是</w:t>
      </w:r>
      <w:r w:rsidRPr="006C1E11">
        <w:rPr>
          <w:rFonts w:ascii="Times New Roman" w:eastAsia="宋体" w:hAnsi="Times New Roman" w:cs="Times New Roman"/>
        </w:rPr>
        <w:t>“</w:t>
      </w:r>
      <w:r w:rsidRPr="00594A10">
        <w:rPr>
          <w:rFonts w:ascii="Times New Roman" w:eastAsia="楷体" w:hAnsi="楷体"/>
        </w:rPr>
        <w:t>云南大学的黄金时代</w:t>
      </w:r>
      <w:r w:rsidRPr="006C1E11">
        <w:rPr>
          <w:rFonts w:ascii="Times New Roman" w:eastAsia="宋体" w:hAnsi="Times New Roman" w:cs="Times New Roman"/>
        </w:rPr>
        <w:t>”</w:t>
      </w:r>
      <w:r w:rsidRPr="00594A10">
        <w:rPr>
          <w:rFonts w:ascii="Times New Roman" w:eastAsia="楷体" w:hAnsi="楷体"/>
        </w:rPr>
        <w:t>。在</w:t>
      </w:r>
      <w:r w:rsidRPr="00594A10">
        <w:rPr>
          <w:rFonts w:ascii="Times New Roman" w:eastAsia="宋体" w:hAnsi="宋体"/>
        </w:rPr>
        <w:t>1946</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熊庆来领导之下的云南大学被《简明大不列颠百科全书》作为世界著名的中国</w:t>
      </w:r>
      <w:r w:rsidRPr="00594A10">
        <w:rPr>
          <w:rFonts w:ascii="Times New Roman" w:eastAsia="宋体" w:hAnsi="宋体"/>
        </w:rPr>
        <w:t>15</w:t>
      </w:r>
      <w:r w:rsidRPr="00594A10">
        <w:rPr>
          <w:rFonts w:ascii="Times New Roman" w:eastAsia="楷体" w:hAnsi="楷体"/>
        </w:rPr>
        <w:t>所大学之一列入该书。</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熊庆来自早年从事教育工作起直到晚年</w:t>
      </w:r>
      <w:r w:rsidRPr="00594A10">
        <w:rPr>
          <w:rFonts w:ascii="Times New Roman" w:eastAsia="宋体" w:hAnsi="宋体"/>
        </w:rPr>
        <w:t>,</w:t>
      </w:r>
      <w:r w:rsidRPr="00594A10">
        <w:rPr>
          <w:rFonts w:ascii="Times New Roman" w:eastAsia="楷体" w:hAnsi="楷体"/>
        </w:rPr>
        <w:t>几乎把毕生的心血与时间都花在中国教育事业上</w:t>
      </w:r>
      <w:r w:rsidRPr="00594A10">
        <w:rPr>
          <w:rFonts w:ascii="Times New Roman" w:eastAsia="宋体" w:hAnsi="宋体"/>
        </w:rPr>
        <w:t>,</w:t>
      </w:r>
      <w:r w:rsidRPr="00594A10">
        <w:rPr>
          <w:rFonts w:ascii="Times New Roman" w:eastAsia="楷体" w:hAnsi="楷体"/>
        </w:rPr>
        <w:t>只要是人才</w:t>
      </w:r>
      <w:r w:rsidRPr="00594A10">
        <w:rPr>
          <w:rFonts w:ascii="Times New Roman" w:eastAsia="宋体" w:hAnsi="宋体"/>
        </w:rPr>
        <w:t>,</w:t>
      </w:r>
      <w:r w:rsidRPr="00594A10">
        <w:rPr>
          <w:rFonts w:ascii="Times New Roman" w:eastAsia="楷体" w:hAnsi="楷体"/>
        </w:rPr>
        <w:t>他就会毫无保留地帮助他</w:t>
      </w:r>
      <w:r w:rsidRPr="00594A10">
        <w:rPr>
          <w:rFonts w:ascii="Times New Roman" w:eastAsia="宋体" w:hAnsi="宋体"/>
        </w:rPr>
        <w:t>,</w:t>
      </w:r>
      <w:r w:rsidRPr="00594A10">
        <w:rPr>
          <w:rFonts w:ascii="Times New Roman" w:eastAsia="楷体" w:hAnsi="楷体"/>
        </w:rPr>
        <w:t>培养他。</w:t>
      </w:r>
      <w:r w:rsidRPr="00594A10">
        <w:rPr>
          <w:rFonts w:ascii="Times New Roman" w:eastAsia="宋体" w:hAnsi="宋体"/>
        </w:rPr>
        <w:t>1931</w:t>
      </w:r>
      <w:r w:rsidRPr="00594A10">
        <w:rPr>
          <w:rFonts w:ascii="Times New Roman" w:eastAsia="楷体" w:hAnsi="楷体"/>
        </w:rPr>
        <w:t>年的一天</w:t>
      </w:r>
      <w:r w:rsidRPr="00594A10">
        <w:rPr>
          <w:rFonts w:ascii="Times New Roman" w:eastAsia="宋体" w:hAnsi="宋体"/>
        </w:rPr>
        <w:t>,</w:t>
      </w:r>
      <w:r w:rsidRPr="00594A10">
        <w:rPr>
          <w:rFonts w:ascii="Times New Roman" w:eastAsia="楷体" w:hAnsi="楷体"/>
        </w:rPr>
        <w:t>熊庆来在《科学》杂志上看到一篇数学论文</w:t>
      </w:r>
      <w:r w:rsidRPr="00594A10">
        <w:rPr>
          <w:rFonts w:ascii="Times New Roman" w:eastAsia="宋体" w:hAnsi="宋体"/>
        </w:rPr>
        <w:t>,</w:t>
      </w:r>
      <w:r w:rsidRPr="00594A10">
        <w:rPr>
          <w:rFonts w:ascii="Times New Roman" w:eastAsia="楷体" w:hAnsi="楷体"/>
        </w:rPr>
        <w:t>论文的作者华罗庚引起了他的注意</w:t>
      </w:r>
      <w:r w:rsidRPr="00594A10">
        <w:rPr>
          <w:rFonts w:ascii="Times New Roman" w:eastAsia="宋体" w:hAnsi="宋体"/>
        </w:rPr>
        <w:t>,</w:t>
      </w:r>
      <w:r w:rsidRPr="00594A10">
        <w:rPr>
          <w:rFonts w:ascii="Times New Roman" w:eastAsia="楷体" w:hAnsi="楷体"/>
        </w:rPr>
        <w:t>此时的华罗庚是金坛中学的一名小庶务员。熊庆来马上写</w:t>
      </w:r>
      <w:r w:rsidRPr="00594A10">
        <w:rPr>
          <w:rFonts w:ascii="Times New Roman" w:eastAsia="楷体" w:hAnsi="楷体"/>
        </w:rPr>
        <w:lastRenderedPageBreak/>
        <w:t>信邀请华罗庚到清华</w:t>
      </w:r>
      <w:r w:rsidRPr="00594A10">
        <w:rPr>
          <w:rFonts w:ascii="Times New Roman" w:eastAsia="宋体" w:hAnsi="宋体"/>
        </w:rPr>
        <w:t>,</w:t>
      </w:r>
      <w:r w:rsidRPr="00594A10">
        <w:rPr>
          <w:rFonts w:ascii="Times New Roman" w:eastAsia="楷体" w:hAnsi="楷体"/>
        </w:rPr>
        <w:t>又破格让清华算学系招进了华罗庚。在熊庆来的精心培养下</w:t>
      </w:r>
      <w:r w:rsidRPr="00594A10">
        <w:rPr>
          <w:rFonts w:ascii="Times New Roman" w:eastAsia="宋体" w:hAnsi="宋体"/>
        </w:rPr>
        <w:t>,</w:t>
      </w:r>
      <w:r w:rsidRPr="00594A10">
        <w:rPr>
          <w:rFonts w:ascii="Times New Roman" w:eastAsia="楷体" w:hAnsi="楷体"/>
        </w:rPr>
        <w:t>华罗庚写出《堆垒素数论》《数论导引》等数十种专著</w:t>
      </w:r>
      <w:r w:rsidRPr="00594A10">
        <w:rPr>
          <w:rFonts w:ascii="Times New Roman" w:eastAsia="宋体" w:hAnsi="宋体"/>
        </w:rPr>
        <w:t>,</w:t>
      </w:r>
      <w:r w:rsidRPr="00594A10">
        <w:rPr>
          <w:rFonts w:ascii="Times New Roman" w:eastAsia="楷体" w:hAnsi="楷体"/>
        </w:rPr>
        <w:t>成了世界著名的数学家。</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更令人感动的是</w:t>
      </w:r>
      <w:r w:rsidRPr="00594A10">
        <w:rPr>
          <w:rFonts w:ascii="Times New Roman" w:eastAsia="宋体" w:hAnsi="宋体"/>
        </w:rPr>
        <w:t>,</w:t>
      </w:r>
      <w:r w:rsidRPr="00594A10">
        <w:rPr>
          <w:rFonts w:ascii="Times New Roman" w:eastAsia="楷体" w:hAnsi="楷体"/>
        </w:rPr>
        <w:t>在人生最后的岁月里</w:t>
      </w:r>
      <w:r w:rsidRPr="00594A10">
        <w:rPr>
          <w:rFonts w:ascii="Times New Roman" w:eastAsia="宋体" w:hAnsi="宋体"/>
        </w:rPr>
        <w:t>,</w:t>
      </w:r>
      <w:r w:rsidRPr="00594A10">
        <w:rPr>
          <w:rFonts w:ascii="Times New Roman" w:eastAsia="楷体" w:hAnsi="楷体"/>
        </w:rPr>
        <w:t>熊庆来依然抱病指导两个后来成为著名数学家的年轻人</w:t>
      </w:r>
      <w:r w:rsidRPr="006C1E11">
        <w:rPr>
          <w:rFonts w:ascii="Times New Roman" w:eastAsia="宋体" w:hAnsi="Times New Roman" w:cs="Times New Roman"/>
        </w:rPr>
        <w:t>——</w:t>
      </w:r>
      <w:r w:rsidRPr="00594A10">
        <w:rPr>
          <w:rFonts w:ascii="Times New Roman" w:eastAsia="楷体" w:hAnsi="楷体"/>
        </w:rPr>
        <w:t>杨乐、张广厚。再加上陈省身、严济慈、钱三强、钱伟长等</w:t>
      </w:r>
      <w:r w:rsidRPr="00594A10">
        <w:rPr>
          <w:rFonts w:ascii="Times New Roman" w:eastAsia="宋体" w:hAnsi="宋体"/>
        </w:rPr>
        <w:t>,</w:t>
      </w:r>
      <w:r w:rsidRPr="00594A10">
        <w:rPr>
          <w:rFonts w:ascii="Times New Roman" w:eastAsia="楷体" w:hAnsi="楷体"/>
        </w:rPr>
        <w:t>熊庆来为我国数学界创建了一种识才、爱才、育才的优良传统</w:t>
      </w:r>
      <w:r w:rsidRPr="00594A10">
        <w:rPr>
          <w:rFonts w:ascii="Times New Roman" w:eastAsia="宋体" w:hAnsi="宋体"/>
        </w:rPr>
        <w:t>,</w:t>
      </w:r>
      <w:r w:rsidRPr="00594A10">
        <w:rPr>
          <w:rFonts w:ascii="Times New Roman" w:eastAsia="楷体" w:hAnsi="楷体"/>
        </w:rPr>
        <w:t>成为我国科学家的典范</w:t>
      </w:r>
      <w:r w:rsidRPr="00594A10">
        <w:rPr>
          <w:rFonts w:ascii="Times New Roman" w:eastAsia="宋体" w:hAnsi="宋体"/>
        </w:rPr>
        <w:t>,</w:t>
      </w:r>
      <w:r w:rsidRPr="00594A10">
        <w:rPr>
          <w:rFonts w:ascii="Times New Roman" w:eastAsia="楷体" w:hAnsi="楷体"/>
        </w:rPr>
        <w:t>被誉为</w:t>
      </w:r>
      <w:r w:rsidRPr="006C1E11">
        <w:rPr>
          <w:rFonts w:ascii="Times New Roman" w:eastAsia="宋体" w:hAnsi="Times New Roman" w:cs="Times New Roman"/>
        </w:rPr>
        <w:t>“</w:t>
      </w:r>
      <w:r w:rsidRPr="00594A10">
        <w:rPr>
          <w:rFonts w:ascii="Times New Roman" w:eastAsia="楷体" w:hAnsi="楷体"/>
        </w:rPr>
        <w:t>不仅是中国近代数学的先驱</w:t>
      </w:r>
      <w:r w:rsidRPr="00594A10">
        <w:rPr>
          <w:rFonts w:ascii="Times New Roman" w:eastAsia="宋体" w:hAnsi="宋体"/>
        </w:rPr>
        <w:t>,</w:t>
      </w:r>
      <w:r w:rsidRPr="00594A10">
        <w:rPr>
          <w:rFonts w:ascii="Times New Roman" w:eastAsia="楷体" w:hAnsi="楷体"/>
        </w:rPr>
        <w:t>更是识千里马的伯乐</w:t>
      </w:r>
      <w:r w:rsidRPr="006C1E11">
        <w:rPr>
          <w:rFonts w:ascii="Times New Roman" w:eastAsia="宋体" w:hAnsi="Times New Roman" w:cs="Times New Roman"/>
        </w:rPr>
        <w:t>”</w:t>
      </w:r>
      <w:r w:rsidRPr="00594A10">
        <w:rPr>
          <w:rFonts w:ascii="Times New Roman" w:eastAsia="楷体" w:hAnsi="楷体"/>
        </w:rPr>
        <w:t>。</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在描述父亲的性格时</w:t>
      </w:r>
      <w:r w:rsidRPr="00594A10">
        <w:rPr>
          <w:rFonts w:ascii="Times New Roman" w:eastAsia="宋体" w:hAnsi="宋体"/>
        </w:rPr>
        <w:t>,</w:t>
      </w:r>
      <w:r w:rsidRPr="00594A10">
        <w:rPr>
          <w:rFonts w:ascii="Times New Roman" w:eastAsia="楷体" w:hAnsi="楷体"/>
        </w:rPr>
        <w:t>他的儿子熊秉明用了四个字</w:t>
      </w:r>
      <w:r w:rsidRPr="00594A10">
        <w:rPr>
          <w:rFonts w:ascii="Times New Roman" w:eastAsia="宋体" w:hAnsi="宋体"/>
        </w:rPr>
        <w:t>:</w:t>
      </w:r>
      <w:r w:rsidRPr="00594A10">
        <w:rPr>
          <w:rFonts w:ascii="Times New Roman" w:eastAsia="楷体" w:hAnsi="楷体"/>
        </w:rPr>
        <w:t>平实诚笃。这确是熊庆来性格之写照。他举止言谈缓慢而持重</w:t>
      </w:r>
      <w:r w:rsidRPr="00594A10">
        <w:rPr>
          <w:rFonts w:ascii="Times New Roman" w:eastAsia="宋体" w:hAnsi="宋体"/>
        </w:rPr>
        <w:t>,</w:t>
      </w:r>
      <w:r w:rsidRPr="00594A10">
        <w:rPr>
          <w:rFonts w:ascii="Times New Roman" w:eastAsia="楷体" w:hAnsi="楷体"/>
        </w:rPr>
        <w:t>不善辞令</w:t>
      </w:r>
      <w:r w:rsidRPr="00594A10">
        <w:rPr>
          <w:rFonts w:ascii="Times New Roman" w:eastAsia="宋体" w:hAnsi="宋体"/>
        </w:rPr>
        <w:t>,</w:t>
      </w:r>
      <w:r w:rsidRPr="00594A10">
        <w:rPr>
          <w:rFonts w:ascii="Times New Roman" w:eastAsia="楷体" w:hAnsi="楷体"/>
        </w:rPr>
        <w:t>生活恬淡</w:t>
      </w:r>
      <w:r w:rsidRPr="00594A10">
        <w:rPr>
          <w:rFonts w:ascii="Times New Roman" w:eastAsia="宋体" w:hAnsi="宋体"/>
        </w:rPr>
        <w:t>,</w:t>
      </w:r>
      <w:r w:rsidRPr="00594A10">
        <w:rPr>
          <w:rFonts w:ascii="Times New Roman" w:eastAsia="楷体" w:hAnsi="楷体"/>
        </w:rPr>
        <w:t>与一切娱乐和享受都无缘。在欧学习期间</w:t>
      </w:r>
      <w:r w:rsidRPr="00594A10">
        <w:rPr>
          <w:rFonts w:ascii="Times New Roman" w:eastAsia="宋体" w:hAnsi="宋体"/>
        </w:rPr>
        <w:t>,</w:t>
      </w:r>
      <w:r w:rsidRPr="00594A10">
        <w:rPr>
          <w:rFonts w:ascii="Times New Roman" w:eastAsia="楷体" w:hAnsi="楷体"/>
        </w:rPr>
        <w:t>他励志向学</w:t>
      </w:r>
      <w:r w:rsidRPr="00594A10">
        <w:rPr>
          <w:rFonts w:ascii="Times New Roman" w:eastAsia="宋体" w:hAnsi="宋体"/>
        </w:rPr>
        <w:t>,16</w:t>
      </w:r>
      <w:r w:rsidRPr="00594A10">
        <w:rPr>
          <w:rFonts w:ascii="Times New Roman" w:eastAsia="楷体" w:hAnsi="楷体"/>
        </w:rPr>
        <w:t>岁奉父母之命与妻子结婚后</w:t>
      </w:r>
      <w:r w:rsidRPr="00594A10">
        <w:rPr>
          <w:rFonts w:ascii="Times New Roman" w:eastAsia="宋体" w:hAnsi="宋体"/>
        </w:rPr>
        <w:t>,</w:t>
      </w:r>
      <w:r w:rsidRPr="00594A10">
        <w:rPr>
          <w:rFonts w:ascii="Times New Roman" w:eastAsia="楷体" w:hAnsi="楷体"/>
        </w:rPr>
        <w:t>两人几十年一直相敬如宾。熊庆来治学严谨</w:t>
      </w:r>
      <w:r w:rsidRPr="00594A10">
        <w:rPr>
          <w:rFonts w:ascii="Times New Roman" w:eastAsia="宋体" w:hAnsi="宋体"/>
        </w:rPr>
        <w:t>,</w:t>
      </w:r>
      <w:r w:rsidRPr="00594A10">
        <w:rPr>
          <w:rFonts w:ascii="Times New Roman" w:eastAsia="楷体" w:hAnsi="楷体"/>
        </w:rPr>
        <w:t>他的数学论文</w:t>
      </w:r>
      <w:r w:rsidRPr="00594A10">
        <w:rPr>
          <w:rFonts w:ascii="Times New Roman" w:eastAsia="宋体" w:hAnsi="宋体"/>
        </w:rPr>
        <w:t>,</w:t>
      </w:r>
      <w:r w:rsidRPr="00594A10">
        <w:rPr>
          <w:rFonts w:ascii="Times New Roman" w:eastAsia="楷体" w:hAnsi="楷体"/>
        </w:rPr>
        <w:t>常常修改三五遍。任教授期间</w:t>
      </w:r>
      <w:r w:rsidRPr="00594A10">
        <w:rPr>
          <w:rFonts w:ascii="Times New Roman" w:eastAsia="宋体" w:hAnsi="宋体"/>
        </w:rPr>
        <w:t>,</w:t>
      </w:r>
      <w:r w:rsidRPr="00594A10">
        <w:rPr>
          <w:rFonts w:ascii="Times New Roman" w:eastAsia="楷体" w:hAnsi="楷体"/>
        </w:rPr>
        <w:t>他总是非常认真地批改学生的作业</w:t>
      </w:r>
      <w:r w:rsidRPr="00594A10">
        <w:rPr>
          <w:rFonts w:ascii="Times New Roman" w:eastAsia="宋体" w:hAnsi="宋体"/>
        </w:rPr>
        <w:t>,</w:t>
      </w:r>
      <w:r w:rsidRPr="00594A10">
        <w:rPr>
          <w:rFonts w:ascii="Times New Roman" w:eastAsia="楷体" w:hAnsi="楷体"/>
        </w:rPr>
        <w:t>作业中的错误他用红毛笔仔细地逐本圈阅、改正。即使在任校长之时</w:t>
      </w:r>
      <w:r w:rsidRPr="00594A10">
        <w:rPr>
          <w:rFonts w:ascii="Times New Roman" w:eastAsia="宋体" w:hAnsi="宋体"/>
        </w:rPr>
        <w:t>,</w:t>
      </w:r>
      <w:r w:rsidRPr="00594A10">
        <w:rPr>
          <w:rFonts w:ascii="Times New Roman" w:eastAsia="楷体" w:hAnsi="楷体"/>
        </w:rPr>
        <w:t>他也要每周亲自为学生上几节课。</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然而</w:t>
      </w:r>
      <w:r w:rsidRPr="00594A10">
        <w:rPr>
          <w:rFonts w:ascii="Times New Roman" w:eastAsia="宋体" w:hAnsi="宋体"/>
        </w:rPr>
        <w:t>,</w:t>
      </w:r>
      <w:r w:rsidRPr="00594A10">
        <w:rPr>
          <w:rFonts w:ascii="Times New Roman" w:eastAsia="楷体" w:hAnsi="楷体"/>
        </w:rPr>
        <w:t>熊庆来的平实诚笃中却蕴藏着顽强的精神、卓越的毅力。熊庆来在</w:t>
      </w:r>
      <w:r w:rsidRPr="00594A10">
        <w:rPr>
          <w:rFonts w:ascii="Times New Roman" w:eastAsia="宋体" w:hAnsi="宋体"/>
        </w:rPr>
        <w:t>1951</w:t>
      </w:r>
      <w:r w:rsidRPr="00594A10">
        <w:rPr>
          <w:rFonts w:ascii="Times New Roman" w:eastAsia="楷体" w:hAnsi="楷体"/>
        </w:rPr>
        <w:t>年因脑溢血而致半身不遂</w:t>
      </w:r>
      <w:r w:rsidRPr="00594A10">
        <w:rPr>
          <w:rFonts w:ascii="Times New Roman" w:eastAsia="宋体" w:hAnsi="宋体"/>
        </w:rPr>
        <w:t>,</w:t>
      </w:r>
      <w:r w:rsidRPr="00594A10">
        <w:rPr>
          <w:rFonts w:ascii="Times New Roman" w:eastAsia="楷体" w:hAnsi="楷体"/>
        </w:rPr>
        <w:t>病情稍有好转</w:t>
      </w:r>
      <w:r w:rsidRPr="00594A10">
        <w:rPr>
          <w:rFonts w:ascii="Times New Roman" w:eastAsia="宋体" w:hAnsi="宋体"/>
        </w:rPr>
        <w:t>,</w:t>
      </w:r>
      <w:r w:rsidRPr="00594A10">
        <w:rPr>
          <w:rFonts w:ascii="Times New Roman" w:eastAsia="楷体" w:hAnsi="楷体"/>
        </w:rPr>
        <w:t>他就开始练习用左手写字。在其后的近二十年中</w:t>
      </w:r>
      <w:r w:rsidRPr="00594A10">
        <w:rPr>
          <w:rFonts w:ascii="Times New Roman" w:eastAsia="宋体" w:hAnsi="宋体"/>
        </w:rPr>
        <w:t>,</w:t>
      </w:r>
      <w:r w:rsidRPr="00594A10">
        <w:rPr>
          <w:rFonts w:ascii="Times New Roman" w:eastAsia="楷体" w:hAnsi="楷体"/>
        </w:rPr>
        <w:t>他就是以这种病残之体一直坚持做研究工作。晚年记忆力衰退后</w:t>
      </w:r>
      <w:r w:rsidRPr="00594A10">
        <w:rPr>
          <w:rFonts w:ascii="Times New Roman" w:eastAsia="宋体" w:hAnsi="宋体"/>
        </w:rPr>
        <w:t>,</w:t>
      </w:r>
      <w:r w:rsidRPr="00594A10">
        <w:rPr>
          <w:rFonts w:ascii="Times New Roman" w:eastAsia="楷体" w:hAnsi="楷体"/>
        </w:rPr>
        <w:t>为了研究</w:t>
      </w:r>
      <w:r w:rsidRPr="00594A10">
        <w:rPr>
          <w:rFonts w:ascii="Times New Roman" w:eastAsia="宋体" w:hAnsi="宋体"/>
        </w:rPr>
        <w:t>,</w:t>
      </w:r>
      <w:r w:rsidRPr="00594A10">
        <w:rPr>
          <w:rFonts w:ascii="Times New Roman" w:eastAsia="楷体" w:hAnsi="楷体"/>
        </w:rPr>
        <w:t>他开始学习俄文</w:t>
      </w:r>
      <w:r w:rsidRPr="00594A10">
        <w:rPr>
          <w:rFonts w:ascii="Times New Roman" w:eastAsia="宋体" w:hAnsi="宋体"/>
        </w:rPr>
        <w:t>,</w:t>
      </w:r>
      <w:r w:rsidRPr="00594A10">
        <w:rPr>
          <w:rFonts w:ascii="Times New Roman" w:eastAsia="楷体" w:hAnsi="楷体"/>
        </w:rPr>
        <w:t>经过努力</w:t>
      </w:r>
      <w:r w:rsidRPr="00594A10">
        <w:rPr>
          <w:rFonts w:ascii="Times New Roman" w:eastAsia="宋体" w:hAnsi="宋体"/>
        </w:rPr>
        <w:t>,</w:t>
      </w:r>
      <w:r w:rsidRPr="00594A10">
        <w:rPr>
          <w:rFonts w:ascii="Times New Roman" w:eastAsia="楷体" w:hAnsi="楷体"/>
        </w:rPr>
        <w:t>最终他能够借助字典阅读俄文数学文献。</w:t>
      </w:r>
    </w:p>
    <w:p w:rsidR="00405D44" w:rsidRPr="00594A10" w:rsidRDefault="00405D44" w:rsidP="00405D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熊庆来是中外闻名的数学家</w:t>
      </w:r>
      <w:r w:rsidRPr="00594A10">
        <w:rPr>
          <w:rFonts w:ascii="Times New Roman" w:eastAsia="宋体" w:hAnsi="宋体"/>
        </w:rPr>
        <w:t>,</w:t>
      </w:r>
      <w:r w:rsidRPr="00594A10">
        <w:rPr>
          <w:rFonts w:ascii="Times New Roman" w:eastAsia="楷体" w:hAnsi="楷体"/>
        </w:rPr>
        <w:t>是我国近代有名的教育家</w:t>
      </w:r>
      <w:r w:rsidRPr="00594A10">
        <w:rPr>
          <w:rFonts w:ascii="Times New Roman" w:eastAsia="宋体" w:hAnsi="宋体"/>
        </w:rPr>
        <w:t>,</w:t>
      </w:r>
      <w:r w:rsidRPr="00594A10">
        <w:rPr>
          <w:rFonts w:ascii="Times New Roman" w:eastAsia="楷体" w:hAnsi="楷体"/>
        </w:rPr>
        <w:t>是将近代数学引入中国的先驱</w:t>
      </w:r>
      <w:r w:rsidRPr="00594A10">
        <w:rPr>
          <w:rFonts w:ascii="Times New Roman" w:eastAsia="宋体" w:hAnsi="宋体"/>
        </w:rPr>
        <w:t>,</w:t>
      </w:r>
      <w:r w:rsidRPr="00594A10">
        <w:rPr>
          <w:rFonts w:ascii="Times New Roman" w:eastAsia="楷体" w:hAnsi="楷体"/>
        </w:rPr>
        <w:t>这颗数学界的明星将永远熠熠生辉。</w:t>
      </w:r>
    </w:p>
    <w:p w:rsidR="00405D44" w:rsidRPr="00594A10" w:rsidRDefault="00405D44" w:rsidP="00405D44">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摘编自《弥勒县数学家熊庆来》等资料</w:t>
      </w:r>
      <w:r w:rsidRPr="00594A10">
        <w:rPr>
          <w:rFonts w:ascii="Times New Roman" w:eastAsia="宋体" w:hAnsi="宋体"/>
        </w:rPr>
        <w:t>)</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下列对原文的理解和分析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熊庆来留学</w:t>
      </w:r>
      <w:r w:rsidRPr="00594A10">
        <w:rPr>
          <w:rFonts w:ascii="Times New Roman" w:eastAsia="宋体" w:hAnsi="宋体"/>
        </w:rPr>
        <w:t>8</w:t>
      </w:r>
      <w:r w:rsidRPr="00594A10">
        <w:rPr>
          <w:rFonts w:ascii="Times New Roman" w:eastAsia="宋体" w:hAnsi="宋体"/>
        </w:rPr>
        <w:t>载</w:t>
      </w:r>
      <w:r w:rsidRPr="00594A10">
        <w:rPr>
          <w:rFonts w:ascii="Times New Roman" w:eastAsia="宋体" w:hAnsi="宋体"/>
        </w:rPr>
        <w:t>,</w:t>
      </w:r>
      <w:r w:rsidRPr="00594A10">
        <w:rPr>
          <w:rFonts w:ascii="Times New Roman" w:eastAsia="宋体" w:hAnsi="宋体"/>
        </w:rPr>
        <w:t>正如他给父亲的信中说的</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戏院、酒店、舞厅男不喜入。一寸光阴一寸金</w:t>
      </w:r>
      <w:r w:rsidRPr="00594A10">
        <w:rPr>
          <w:rFonts w:ascii="Times New Roman" w:eastAsia="宋体" w:hAnsi="宋体"/>
        </w:rPr>
        <w:t>,</w:t>
      </w:r>
      <w:r w:rsidRPr="00594A10">
        <w:rPr>
          <w:rFonts w:ascii="Times New Roman" w:eastAsia="宋体" w:hAnsi="宋体"/>
        </w:rPr>
        <w:t>寸金难买寸光阴</w:t>
      </w:r>
      <w:r w:rsidRPr="00594A10">
        <w:rPr>
          <w:rFonts w:ascii="Times New Roman" w:eastAsia="宋体" w:hAnsi="宋体"/>
        </w:rPr>
        <w:t>,</w:t>
      </w:r>
      <w:r w:rsidRPr="00594A10">
        <w:rPr>
          <w:rFonts w:ascii="Times New Roman" w:eastAsia="宋体" w:hAnsi="宋体"/>
        </w:rPr>
        <w:t>男以努力读书为要。</w:t>
      </w:r>
      <w:r w:rsidRPr="006C1E11">
        <w:rPr>
          <w:rFonts w:ascii="Times New Roman" w:eastAsia="宋体" w:hAnsi="Times New Roman" w:cs="Times New Roman"/>
        </w:rPr>
        <w:t>”</w:t>
      </w:r>
      <w:r w:rsidRPr="00594A10">
        <w:rPr>
          <w:rFonts w:ascii="Times New Roman" w:eastAsia="宋体" w:hAnsi="宋体"/>
        </w:rPr>
        <w:t>这为他日后的教学和研究工作打下了坚实的基础。</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熊庆来性格</w:t>
      </w:r>
      <w:r w:rsidRPr="006C1E11">
        <w:rPr>
          <w:rFonts w:ascii="Times New Roman" w:eastAsia="宋体" w:hAnsi="Times New Roman" w:cs="Times New Roman"/>
        </w:rPr>
        <w:t>“</w:t>
      </w:r>
      <w:r w:rsidRPr="00594A10">
        <w:rPr>
          <w:rFonts w:ascii="Times New Roman" w:eastAsia="宋体" w:hAnsi="宋体"/>
        </w:rPr>
        <w:t>平实诚笃</w:t>
      </w:r>
      <w:r w:rsidRPr="006C1E11">
        <w:rPr>
          <w:rFonts w:ascii="Times New Roman" w:eastAsia="宋体" w:hAnsi="Times New Roman" w:cs="Times New Roman"/>
        </w:rPr>
        <w:t>”</w:t>
      </w:r>
      <w:r w:rsidRPr="00594A10">
        <w:rPr>
          <w:rFonts w:ascii="Times New Roman" w:eastAsia="宋体" w:hAnsi="宋体"/>
        </w:rPr>
        <w:t>。他生活恬淡</w:t>
      </w:r>
      <w:r w:rsidRPr="00594A10">
        <w:rPr>
          <w:rFonts w:ascii="Times New Roman" w:eastAsia="宋体" w:hAnsi="宋体"/>
        </w:rPr>
        <w:t>,</w:t>
      </w:r>
      <w:r w:rsidRPr="00594A10">
        <w:rPr>
          <w:rFonts w:ascii="Times New Roman" w:eastAsia="宋体" w:hAnsi="宋体"/>
        </w:rPr>
        <w:t>能够专心致志地进行学习研究</w:t>
      </w:r>
      <w:r w:rsidRPr="00594A10">
        <w:rPr>
          <w:rFonts w:ascii="Times New Roman" w:eastAsia="宋体" w:hAnsi="宋体"/>
        </w:rPr>
        <w:t>,</w:t>
      </w:r>
      <w:r w:rsidRPr="00594A10">
        <w:rPr>
          <w:rFonts w:ascii="Times New Roman" w:eastAsia="宋体" w:hAnsi="宋体"/>
        </w:rPr>
        <w:t>一心一意地投入工作。</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熊庆来治学严谨认真。这表现在他在任云大校长期间</w:t>
      </w:r>
      <w:r w:rsidRPr="00594A10">
        <w:rPr>
          <w:rFonts w:ascii="Times New Roman" w:eastAsia="宋体" w:hAnsi="宋体"/>
        </w:rPr>
        <w:t>,</w:t>
      </w:r>
      <w:r w:rsidRPr="00594A10">
        <w:rPr>
          <w:rFonts w:ascii="Times New Roman" w:eastAsia="宋体" w:hAnsi="宋体"/>
        </w:rPr>
        <w:t>拿出诚意聘请专家提升学校的</w:t>
      </w:r>
      <w:r w:rsidRPr="006C1E11">
        <w:rPr>
          <w:rFonts w:ascii="Times New Roman" w:eastAsia="宋体" w:hAnsi="Times New Roman" w:cs="Times New Roman"/>
        </w:rPr>
        <w:t>“</w:t>
      </w:r>
      <w:r w:rsidRPr="00594A10">
        <w:rPr>
          <w:rFonts w:ascii="Times New Roman" w:eastAsia="宋体" w:hAnsi="宋体"/>
        </w:rPr>
        <w:t>软件</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又多方筹集资金改善学校的</w:t>
      </w:r>
      <w:r w:rsidRPr="006C1E11">
        <w:rPr>
          <w:rFonts w:ascii="Times New Roman" w:eastAsia="宋体" w:hAnsi="Times New Roman" w:cs="Times New Roman"/>
        </w:rPr>
        <w:t>“</w:t>
      </w:r>
      <w:r w:rsidRPr="00594A10">
        <w:rPr>
          <w:rFonts w:ascii="Times New Roman" w:eastAsia="宋体" w:hAnsi="宋体"/>
        </w:rPr>
        <w:t>硬件</w:t>
      </w:r>
      <w:r w:rsidRPr="006C1E11">
        <w:rPr>
          <w:rFonts w:ascii="Times New Roman" w:eastAsia="宋体" w:hAnsi="Times New Roman" w:cs="Times New Roman"/>
        </w:rPr>
        <w:t>”</w:t>
      </w:r>
      <w:r w:rsidRPr="00594A10">
        <w:rPr>
          <w:rFonts w:ascii="Times New Roman" w:eastAsia="宋体" w:hAnsi="宋体"/>
        </w:rPr>
        <w:t>。</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熊庆来具有顽强的精神、卓越的毅力。他脑溢血后病情稍有好转</w:t>
      </w:r>
      <w:r w:rsidRPr="00594A10">
        <w:rPr>
          <w:rFonts w:ascii="Times New Roman" w:eastAsia="宋体" w:hAnsi="宋体"/>
        </w:rPr>
        <w:t>,</w:t>
      </w:r>
      <w:r w:rsidRPr="00594A10">
        <w:rPr>
          <w:rFonts w:ascii="Times New Roman" w:eastAsia="宋体" w:hAnsi="宋体"/>
        </w:rPr>
        <w:t>就开始练习用左手写字</w:t>
      </w:r>
      <w:r w:rsidRPr="00594A10">
        <w:rPr>
          <w:rFonts w:ascii="Times New Roman" w:eastAsia="宋体" w:hAnsi="宋体"/>
        </w:rPr>
        <w:t>;</w:t>
      </w:r>
      <w:r w:rsidRPr="00594A10">
        <w:rPr>
          <w:rFonts w:ascii="Times New Roman" w:eastAsia="宋体" w:hAnsi="宋体"/>
        </w:rPr>
        <w:t>晚年记忆力衰退后</w:t>
      </w:r>
      <w:r w:rsidRPr="00594A10">
        <w:rPr>
          <w:rFonts w:ascii="Times New Roman" w:eastAsia="宋体" w:hAnsi="宋体"/>
        </w:rPr>
        <w:t>,</w:t>
      </w:r>
      <w:r w:rsidRPr="00594A10">
        <w:rPr>
          <w:rFonts w:ascii="Times New Roman" w:eastAsia="宋体" w:hAnsi="宋体"/>
        </w:rPr>
        <w:t>为了研究</w:t>
      </w:r>
      <w:r w:rsidRPr="00594A10">
        <w:rPr>
          <w:rFonts w:ascii="Times New Roman" w:eastAsia="宋体" w:hAnsi="宋体"/>
        </w:rPr>
        <w:t>,</w:t>
      </w:r>
      <w:r w:rsidRPr="00594A10">
        <w:rPr>
          <w:rFonts w:ascii="Times New Roman" w:eastAsia="宋体" w:hAnsi="宋体"/>
        </w:rPr>
        <w:t>还开始学习俄文。</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最恰当的两项是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本文语言质朴简练</w:t>
      </w:r>
      <w:r w:rsidRPr="00594A10">
        <w:rPr>
          <w:rFonts w:ascii="Times New Roman" w:eastAsia="宋体" w:hAnsi="宋体"/>
        </w:rPr>
        <w:t>,</w:t>
      </w:r>
      <w:r w:rsidRPr="00594A10">
        <w:rPr>
          <w:rFonts w:ascii="Times New Roman" w:eastAsia="宋体" w:hAnsi="宋体"/>
        </w:rPr>
        <w:t>从不同方面突出表现了熊庆来一丝不苟的学习工作态度</w:t>
      </w:r>
      <w:r w:rsidRPr="00594A10">
        <w:rPr>
          <w:rFonts w:ascii="Times New Roman" w:eastAsia="宋体" w:hAnsi="宋体"/>
        </w:rPr>
        <w:t>,</w:t>
      </w:r>
      <w:r w:rsidRPr="00594A10">
        <w:rPr>
          <w:rFonts w:ascii="Times New Roman" w:eastAsia="宋体" w:hAnsi="宋体"/>
        </w:rPr>
        <w:t>并大量介绍了他的辉煌丰硕的学术成果。</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熊庆来是中国近代数学的先驱</w:t>
      </w:r>
      <w:r w:rsidRPr="00594A10">
        <w:rPr>
          <w:rFonts w:ascii="Times New Roman" w:eastAsia="宋体" w:hAnsi="宋体"/>
        </w:rPr>
        <w:t>,</w:t>
      </w:r>
      <w:r w:rsidRPr="00594A10">
        <w:rPr>
          <w:rFonts w:ascii="Times New Roman" w:eastAsia="宋体" w:hAnsi="宋体"/>
        </w:rPr>
        <w:t>他以</w:t>
      </w:r>
      <w:r w:rsidRPr="006C1E11">
        <w:rPr>
          <w:rFonts w:ascii="Times New Roman" w:eastAsia="宋体" w:hAnsi="Times New Roman" w:cs="Times New Roman"/>
        </w:rPr>
        <w:t>“</w:t>
      </w:r>
      <w:r w:rsidRPr="00594A10">
        <w:rPr>
          <w:rFonts w:ascii="Times New Roman" w:eastAsia="宋体" w:hAnsi="宋体"/>
        </w:rPr>
        <w:t>熊氏无穷极</w:t>
      </w:r>
      <w:r w:rsidRPr="006C1E11">
        <w:rPr>
          <w:rFonts w:ascii="Times New Roman" w:eastAsia="宋体" w:hAnsi="Times New Roman" w:cs="Times New Roman"/>
        </w:rPr>
        <w:t>”</w:t>
      </w:r>
      <w:r w:rsidRPr="00594A10">
        <w:rPr>
          <w:rFonts w:ascii="Times New Roman" w:eastAsia="宋体" w:hAnsi="宋体"/>
        </w:rPr>
        <w:t>理论载入世界数学史册</w:t>
      </w:r>
      <w:r w:rsidRPr="00594A10">
        <w:rPr>
          <w:rFonts w:ascii="Times New Roman" w:eastAsia="宋体" w:hAnsi="宋体"/>
        </w:rPr>
        <w:t>,</w:t>
      </w:r>
      <w:r w:rsidRPr="00594A10">
        <w:rPr>
          <w:rFonts w:ascii="Times New Roman" w:eastAsia="宋体" w:hAnsi="宋体"/>
        </w:rPr>
        <w:t>为中国人争得了光荣的一席之地。</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熊庆来对学术研究一向执着而且才思敏捷</w:t>
      </w:r>
      <w:r w:rsidRPr="00594A10">
        <w:rPr>
          <w:rFonts w:ascii="Times New Roman" w:eastAsia="宋体" w:hAnsi="宋体"/>
        </w:rPr>
        <w:t>,</w:t>
      </w:r>
      <w:r w:rsidRPr="00594A10">
        <w:rPr>
          <w:rFonts w:ascii="Times New Roman" w:eastAsia="宋体" w:hAnsi="宋体"/>
        </w:rPr>
        <w:t>撰写学术论文一挥而就</w:t>
      </w:r>
      <w:r w:rsidRPr="00594A10">
        <w:rPr>
          <w:rFonts w:ascii="Times New Roman" w:eastAsia="宋体" w:hAnsi="宋体"/>
        </w:rPr>
        <w:t>,</w:t>
      </w:r>
      <w:r w:rsidRPr="00594A10">
        <w:rPr>
          <w:rFonts w:ascii="Times New Roman" w:eastAsia="宋体" w:hAnsi="宋体"/>
        </w:rPr>
        <w:t>能达到文不加点的境界。</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作为世界著名的数学家</w:t>
      </w:r>
      <w:r w:rsidRPr="00594A10">
        <w:rPr>
          <w:rFonts w:ascii="Times New Roman" w:eastAsia="宋体" w:hAnsi="宋体"/>
        </w:rPr>
        <w:t>,</w:t>
      </w:r>
      <w:r w:rsidRPr="00594A10">
        <w:rPr>
          <w:rFonts w:ascii="Times New Roman" w:eastAsia="宋体" w:hAnsi="宋体"/>
        </w:rPr>
        <w:t>熊庆来仍对学生的作业批改仔细</w:t>
      </w:r>
      <w:r w:rsidRPr="00594A10">
        <w:rPr>
          <w:rFonts w:ascii="Times New Roman" w:eastAsia="宋体" w:hAnsi="宋体"/>
        </w:rPr>
        <w:t>,</w:t>
      </w:r>
      <w:r w:rsidRPr="00594A10">
        <w:rPr>
          <w:rFonts w:ascii="Times New Roman" w:eastAsia="宋体" w:hAnsi="宋体"/>
        </w:rPr>
        <w:t>一旦发现错误</w:t>
      </w:r>
      <w:r w:rsidRPr="00594A10">
        <w:rPr>
          <w:rFonts w:ascii="Times New Roman" w:eastAsia="宋体" w:hAnsi="宋体"/>
        </w:rPr>
        <w:t>,</w:t>
      </w:r>
      <w:r w:rsidRPr="00594A10">
        <w:rPr>
          <w:rFonts w:ascii="Times New Roman" w:eastAsia="宋体" w:hAnsi="宋体"/>
        </w:rPr>
        <w:t>就一一圈出</w:t>
      </w:r>
      <w:r w:rsidRPr="00594A10">
        <w:rPr>
          <w:rFonts w:ascii="Times New Roman" w:eastAsia="宋体" w:hAnsi="宋体"/>
        </w:rPr>
        <w:t>,</w:t>
      </w:r>
      <w:r w:rsidRPr="00594A10">
        <w:rPr>
          <w:rFonts w:ascii="Times New Roman" w:eastAsia="宋体" w:hAnsi="宋体"/>
        </w:rPr>
        <w:t>并加以改正。</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熊庆来一生识才、爱才、惜才</w:t>
      </w:r>
      <w:r w:rsidRPr="00594A10">
        <w:rPr>
          <w:rFonts w:ascii="Times New Roman" w:eastAsia="宋体" w:hAnsi="宋体"/>
        </w:rPr>
        <w:t>,</w:t>
      </w:r>
      <w:r w:rsidRPr="00594A10">
        <w:rPr>
          <w:rFonts w:ascii="Times New Roman" w:eastAsia="宋体" w:hAnsi="宋体"/>
        </w:rPr>
        <w:t>被誉为</w:t>
      </w:r>
      <w:r w:rsidRPr="006C1E11">
        <w:rPr>
          <w:rFonts w:ascii="Times New Roman" w:eastAsia="宋体" w:hAnsi="Times New Roman" w:cs="Times New Roman"/>
        </w:rPr>
        <w:t>“</w:t>
      </w:r>
      <w:r w:rsidRPr="00594A10">
        <w:rPr>
          <w:rFonts w:ascii="Times New Roman" w:eastAsia="宋体" w:hAnsi="宋体"/>
        </w:rPr>
        <w:t>识千里马的伯乐</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华罗庚、严济慈、张广厚等都曾得到过他的大力资助。</w:t>
      </w:r>
    </w:p>
    <w:p w:rsidR="00405D44" w:rsidRPr="00594A10" w:rsidRDefault="00405D44" w:rsidP="00405D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概括分析传主事迹</w:t>
      </w:r>
      <w:r w:rsidRPr="00594A10">
        <w:rPr>
          <w:rFonts w:ascii="Times New Roman" w:eastAsia="宋体" w:hAnsi="宋体"/>
        </w:rPr>
        <w:t>)</w:t>
      </w:r>
      <w:r w:rsidRPr="00594A10">
        <w:rPr>
          <w:rFonts w:ascii="Times New Roman" w:eastAsia="宋体" w:hAnsi="宋体"/>
        </w:rPr>
        <w:t>熊庆来为我国高等教育事业做出了哪些重要贡献</w:t>
      </w:r>
      <w:r w:rsidRPr="00594A10">
        <w:rPr>
          <w:rFonts w:ascii="Times New Roman" w:eastAsia="宋体" w:hAnsi="宋体"/>
        </w:rPr>
        <w:t>?</w:t>
      </w:r>
      <w:r w:rsidRPr="00594A10">
        <w:rPr>
          <w:rFonts w:ascii="Times New Roman" w:eastAsia="宋体" w:hAnsi="宋体"/>
        </w:rPr>
        <w:t>请结合文本概括并分析。</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rPr>
          <w:rFonts w:ascii="Times New Roman" w:eastAsia="宋体" w:hAnsi="宋体"/>
        </w:rPr>
      </w:pPr>
    </w:p>
    <w:p w:rsidR="00405D44" w:rsidRPr="00594A10" w:rsidRDefault="00405D44" w:rsidP="00405D44">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37740225</w:t>
      </w:r>
      <w:r w:rsidRPr="00594A10">
        <w:rPr>
          <w:rFonts w:eastAsia="NEU-BZ-S92"/>
        </w:rPr>
        <w:t>〛</w:t>
      </w:r>
    </w:p>
    <w:p w:rsidR="00BF23C5" w:rsidRPr="00687CF6" w:rsidRDefault="00BF23C5" w:rsidP="00BF23C5">
      <w:pPr>
        <w:jc w:val="center"/>
        <w:rPr>
          <w:rFonts w:ascii="宋体" w:eastAsia="宋体" w:hAnsi="宋体"/>
        </w:rPr>
      </w:pPr>
      <w:r>
        <w:rPr>
          <w:rFonts w:ascii="宋体" w:eastAsia="宋体" w:hAnsi="宋体"/>
        </w:rPr>
        <w:t>答案与解析</w:t>
      </w:r>
    </w:p>
    <w:p w:rsidR="00BF23C5" w:rsidRDefault="00BF23C5" w:rsidP="00405D44">
      <w:pPr>
        <w:pStyle w:val="af6"/>
        <w:tabs>
          <w:tab w:val="left" w:pos="1621"/>
          <w:tab w:val="left" w:pos="2914"/>
          <w:tab w:val="left" w:pos="3997"/>
          <w:tab w:val="left" w:pos="5074"/>
        </w:tabs>
        <w:ind w:firstLineChars="200" w:firstLine="420"/>
        <w:jc w:val="center"/>
        <w:rPr>
          <w:rFonts w:ascii="Arial" w:eastAsia="黑体" w:hAnsi="黑体"/>
          <w:color w:val="000000" w:themeColor="text1"/>
          <w:szCs w:val="21"/>
        </w:rPr>
      </w:pPr>
    </w:p>
    <w:p w:rsidR="00405D44" w:rsidRPr="00F62382" w:rsidRDefault="00405D44" w:rsidP="00405D44">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bookmarkStart w:id="0" w:name="_GoBack"/>
      <w:bookmarkEnd w:id="0"/>
      <w:r w:rsidRPr="00F62382">
        <w:rPr>
          <w:rFonts w:ascii="Arial" w:eastAsia="黑体" w:hAnsi="黑体"/>
          <w:color w:val="000000" w:themeColor="text1"/>
          <w:szCs w:val="21"/>
        </w:rPr>
        <w:t>专题五</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实用类文本</w:t>
      </w:r>
    </w:p>
    <w:p w:rsidR="00405D44" w:rsidRPr="00F62382" w:rsidRDefault="00405D44" w:rsidP="00405D44">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阅读</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传记</w:t>
      </w:r>
    </w:p>
    <w:p w:rsidR="00405D44" w:rsidRPr="00F62382" w:rsidRDefault="00405D44" w:rsidP="00405D44">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概括分析传主事迹、</w:t>
      </w:r>
    </w:p>
    <w:p w:rsidR="00405D44" w:rsidRPr="00F62382" w:rsidRDefault="00405D44" w:rsidP="00405D44">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形象、成就或贡献、</w:t>
      </w:r>
    </w:p>
    <w:p w:rsidR="00405D44" w:rsidRPr="00F62382" w:rsidRDefault="00405D44" w:rsidP="00405D44">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品质与成因</w:t>
      </w:r>
    </w:p>
    <w:p w:rsidR="00405D44" w:rsidRPr="00F62382" w:rsidRDefault="00405D44" w:rsidP="00405D44">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年仅</w:t>
      </w:r>
      <w:r w:rsidRPr="00F62382">
        <w:rPr>
          <w:rFonts w:ascii="Times New Roman" w:eastAsia="宋体" w:hAnsi="宋体"/>
          <w:color w:val="000000" w:themeColor="text1"/>
          <w:szCs w:val="21"/>
        </w:rPr>
        <w:t>26</w:t>
      </w:r>
      <w:r w:rsidRPr="00F62382">
        <w:rPr>
          <w:rFonts w:ascii="Times New Roman" w:eastAsia="仿宋" w:hAnsi="仿宋"/>
          <w:color w:val="000000" w:themeColor="text1"/>
          <w:szCs w:val="21"/>
        </w:rPr>
        <w:t>岁的肖培根却胸有成竹地承担起国家交给他的第一个任务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完成全国第一次中药普查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偷换概念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国家交给肖培根的第一个任务是寻找能够替代进口药的国产资源。</w:t>
      </w:r>
    </w:p>
    <w:p w:rsidR="00405D44" w:rsidRPr="00F62382" w:rsidRDefault="00405D44" w:rsidP="00405D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AE</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他本人也因此成为中华人民共和国第一个奉派到世界卫生组织总部工作的技术官员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属于强加因果关系。</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经过肖培根自己昼夜不息的努力</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他很快就找到了替代利血平的萝芙木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以肖培根为首的年轻人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很快就找到了替代利血平的萝芙木。</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新的学科诞生的标志是肖培根重要论文《植物亲缘关系、化学成分和疗效间的联系性》的发表。</w:t>
      </w:r>
    </w:p>
    <w:p w:rsidR="00405D44" w:rsidRPr="00F62382" w:rsidRDefault="00405D44" w:rsidP="00405D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自力更生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不负使命。西方国家对我国实行物资禁运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肖培根不辞艰辛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完成寻找国产资源替代进口药的任务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找到了创建药用植物亲缘学的灵感。</w:t>
      </w:r>
    </w:p>
    <w:p w:rsidR="00405D44" w:rsidRPr="00F62382" w:rsidRDefault="00405D44" w:rsidP="00405D44">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善于运筹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潜心研究。肖培根接受中药普查的重任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确定普查范围和方向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虚心请教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边干边学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编写出第一部《中药志》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奠定扎实的学术根基。</w:t>
      </w:r>
    </w:p>
    <w:p w:rsidR="00405D44" w:rsidRPr="00F62382" w:rsidRDefault="00405D44" w:rsidP="00405D44">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交流融合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见广识多。肖培根赴西非考察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采集整理药用植物种子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到世界卫生组织总部工作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编制世界药用植物名录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极大地增长了见识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学术底蕴更加厚重。</w:t>
      </w:r>
    </w:p>
    <w:p w:rsidR="00405D44" w:rsidRPr="00F62382" w:rsidRDefault="00405D44" w:rsidP="00405D44">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视野开阔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思路开放。肖培根能触类旁通</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发现植物形态、成分、疗效之间的相关性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通过计算机和数学模式加以整理从而找到规律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从而催生</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药用植物亲缘学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p>
    <w:p w:rsidR="00405D44" w:rsidRPr="00F62382" w:rsidRDefault="00405D44" w:rsidP="00405D44">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熊庆来治学严谨认真是从他多次修改数学论文和认真批改学生作业来体现的。</w:t>
      </w:r>
    </w:p>
    <w:p w:rsidR="00405D44" w:rsidRPr="00F62382" w:rsidRDefault="00405D44" w:rsidP="00405D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本文对他的学术成果介绍得较少。</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撰写学术论文一挥而就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能达到文不加点的境界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错误。原文是讲他三五遍修改数学论文。</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文章中未提及对华罗庚、严济慈、张广厚等的资助。</w:t>
      </w:r>
    </w:p>
    <w:p w:rsidR="00405D44" w:rsidRPr="00F62382" w:rsidRDefault="00405D44" w:rsidP="00405D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机构建设方面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他一手创建了清华算学系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还在清华算学系设立了国内第一个数学研究机构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执掌云南大学</w:t>
      </w:r>
      <w:r w:rsidRPr="00F62382">
        <w:rPr>
          <w:rFonts w:ascii="Times New Roman" w:eastAsia="宋体" w:hAnsi="宋体"/>
          <w:color w:val="000000" w:themeColor="text1"/>
          <w:szCs w:val="21"/>
        </w:rPr>
        <w:t>12</w:t>
      </w:r>
      <w:r w:rsidRPr="00F62382">
        <w:rPr>
          <w:rFonts w:ascii="Times New Roman" w:eastAsia="宋体" w:hAnsi="宋体"/>
          <w:color w:val="000000" w:themeColor="text1"/>
          <w:szCs w:val="21"/>
        </w:rPr>
        <w:t>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使云大由省立而成为国家直属大学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撑起了中国高等教育的西南角。</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教学方</w:t>
      </w:r>
      <w:r w:rsidRPr="00F62382">
        <w:rPr>
          <w:rFonts w:ascii="Times New Roman" w:eastAsia="宋体" w:hAnsi="宋体"/>
          <w:color w:val="000000" w:themeColor="text1"/>
          <w:szCs w:val="21"/>
        </w:rPr>
        <w:lastRenderedPageBreak/>
        <w:t>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他在东南大学和清华大学任教时都亲自编写讲义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认真教学。</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人才培养方面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他倾尽毕生精力为我国培养了众多人才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而且创建了一种识才、爱才、育才的优良传统。</w:t>
      </w:r>
    </w:p>
    <w:p w:rsidR="00677986" w:rsidRPr="00BA529A" w:rsidRDefault="00677986" w:rsidP="00BA529A"/>
    <w:sectPr w:rsidR="00677986" w:rsidRPr="00BA529A" w:rsidSect="00850C6D">
      <w:headerReference w:type="default"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904" w:rsidRDefault="00C41904">
      <w:r>
        <w:separator/>
      </w:r>
    </w:p>
  </w:endnote>
  <w:endnote w:type="continuationSeparator" w:id="0">
    <w:p w:rsidR="00C41904" w:rsidRDefault="00C4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BF23C5">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904" w:rsidRDefault="00C41904">
      <w:r>
        <w:separator/>
      </w:r>
    </w:p>
  </w:footnote>
  <w:footnote w:type="continuationSeparator" w:id="0">
    <w:p w:rsidR="00C41904" w:rsidRDefault="00C41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D4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05D44"/>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02BA"/>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0B4E"/>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23C5"/>
    <w:rsid w:val="00C041CD"/>
    <w:rsid w:val="00C21325"/>
    <w:rsid w:val="00C34C3C"/>
    <w:rsid w:val="00C41904"/>
    <w:rsid w:val="00C453BE"/>
    <w:rsid w:val="00C45D66"/>
    <w:rsid w:val="00C521C6"/>
    <w:rsid w:val="00C75545"/>
    <w:rsid w:val="00C814B8"/>
    <w:rsid w:val="00C86F64"/>
    <w:rsid w:val="00C906AD"/>
    <w:rsid w:val="00C90AF8"/>
    <w:rsid w:val="00C9601C"/>
    <w:rsid w:val="00CB58AE"/>
    <w:rsid w:val="00CC5187"/>
    <w:rsid w:val="00CC5366"/>
    <w:rsid w:val="00CC6B79"/>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C0E9C1-B5A6-4FE7-B640-A57CB6DB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5D4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405D44"/>
    <w:pPr>
      <w:outlineLvl w:val="3"/>
    </w:pPr>
  </w:style>
  <w:style w:type="paragraph" w:customStyle="1" w:styleId="af7">
    <w:name w:val="四级章节"/>
    <w:basedOn w:val="a0"/>
    <w:qFormat/>
    <w:rsid w:val="00405D44"/>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45318-A70C-4C1E-A6C5-3EE1CEFB4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1</TotalTime>
  <Pages>6</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3</cp:revision>
  <dcterms:created xsi:type="dcterms:W3CDTF">2018-02-24T08:24:00Z</dcterms:created>
  <dcterms:modified xsi:type="dcterms:W3CDTF">2018-02-24T09:00:00Z</dcterms:modified>
</cp:coreProperties>
</file>