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4611" w:rsidRPr="00594A10" w:rsidRDefault="00894611" w:rsidP="00894611">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六</w:t>
      </w:r>
      <w:r w:rsidRPr="00594A10">
        <w:rPr>
          <w:rFonts w:ascii="Times New Roman" w:eastAsia="宋体" w:hAnsi="宋体"/>
          <w:sz w:val="40"/>
        </w:rPr>
        <w:t xml:space="preserve">　</w:t>
      </w:r>
      <w:r w:rsidRPr="00594A10">
        <w:rPr>
          <w:rFonts w:ascii="Arial" w:eastAsia="黑体" w:hAnsi="黑体"/>
          <w:b/>
          <w:sz w:val="40"/>
        </w:rPr>
        <w:t>文言文的归纳概括与分析综合</w:t>
      </w:r>
    </w:p>
    <w:p w:rsidR="00894611" w:rsidRPr="00594A10" w:rsidRDefault="00894611" w:rsidP="00894611">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1B104B27" wp14:editId="5B1FCF7A">
            <wp:extent cx="911520" cy="112680"/>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预习练</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Arial" w:eastAsia="黑体" w:hAnsi="黑体"/>
          <w:sz w:val="24"/>
        </w:rPr>
        <w:t>阅读下面的文言文</w:t>
      </w:r>
      <w:r w:rsidRPr="00594A10">
        <w:rPr>
          <w:rFonts w:ascii="Times New Roman" w:eastAsia="宋体" w:hAnsi="宋体"/>
          <w:sz w:val="24"/>
        </w:rPr>
        <w:t>,</w:t>
      </w:r>
      <w:r w:rsidRPr="00594A10">
        <w:rPr>
          <w:rFonts w:ascii="Arial" w:eastAsia="黑体" w:hAnsi="黑体"/>
          <w:sz w:val="24"/>
        </w:rPr>
        <w:t>完成后面的问题。</w:t>
      </w:r>
    </w:p>
    <w:p w:rsidR="00894611" w:rsidRPr="00594A10" w:rsidRDefault="00894611" w:rsidP="00894611">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原杰</w:t>
      </w:r>
      <w:r w:rsidRPr="00594A10">
        <w:rPr>
          <w:rFonts w:ascii="Times New Roman" w:eastAsia="宋体" w:hAnsi="宋体"/>
        </w:rPr>
        <w:t>,</w:t>
      </w:r>
      <w:r w:rsidRPr="00594A10">
        <w:rPr>
          <w:rFonts w:ascii="Times New Roman" w:eastAsia="楷体" w:hAnsi="楷体"/>
        </w:rPr>
        <w:t>字子英</w:t>
      </w:r>
      <w:r w:rsidRPr="00594A10">
        <w:rPr>
          <w:rFonts w:ascii="Times New Roman" w:eastAsia="宋体" w:hAnsi="宋体"/>
        </w:rPr>
        <w:t>,</w:t>
      </w:r>
      <w:r w:rsidRPr="00594A10">
        <w:rPr>
          <w:rFonts w:ascii="Times New Roman" w:eastAsia="楷体" w:hAnsi="楷体"/>
        </w:rPr>
        <w:t>阳城人。正统十年进士。巡按江西</w:t>
      </w:r>
      <w:r w:rsidRPr="00594A10">
        <w:rPr>
          <w:rFonts w:ascii="Times New Roman" w:eastAsia="宋体" w:hAnsi="宋体"/>
        </w:rPr>
        <w:t>,</w:t>
      </w:r>
      <w:r w:rsidRPr="00594A10">
        <w:rPr>
          <w:rFonts w:ascii="Times New Roman" w:eastAsia="楷体" w:hAnsi="楷体"/>
        </w:rPr>
        <w:t>捕诛剧盗</w:t>
      </w:r>
      <w:r w:rsidRPr="00594A10">
        <w:rPr>
          <w:rFonts w:ascii="Times New Roman" w:eastAsia="宋体" w:hAnsi="宋体"/>
        </w:rPr>
        <w:t>,</w:t>
      </w:r>
      <w:r w:rsidRPr="00594A10">
        <w:rPr>
          <w:rFonts w:ascii="Times New Roman" w:eastAsia="楷体" w:hAnsi="楷体"/>
        </w:rPr>
        <w:t>奸宄敛迹。复按顺天诸府。大水</w:t>
      </w:r>
      <w:r w:rsidRPr="00594A10">
        <w:rPr>
          <w:rFonts w:ascii="Times New Roman" w:eastAsia="宋体" w:hAnsi="宋体"/>
        </w:rPr>
        <w:t>,</w:t>
      </w:r>
      <w:r w:rsidRPr="00594A10">
        <w:rPr>
          <w:rFonts w:ascii="Times New Roman" w:eastAsia="楷体" w:hAnsi="楷体"/>
        </w:rPr>
        <w:t>牧官马者乏刍</w:t>
      </w:r>
      <w:r w:rsidRPr="00594A10">
        <w:rPr>
          <w:rFonts w:ascii="Times New Roman" w:eastAsia="宋体" w:hAnsi="宋体"/>
        </w:rPr>
        <w:t>,</w:t>
      </w:r>
      <w:r w:rsidRPr="00594A10">
        <w:rPr>
          <w:rFonts w:ascii="Times New Roman" w:eastAsia="楷体" w:hAnsi="楷体"/>
        </w:rPr>
        <w:t>马多毙</w:t>
      </w:r>
      <w:r w:rsidRPr="00594A10">
        <w:rPr>
          <w:rFonts w:ascii="Times New Roman" w:eastAsia="宋体" w:hAnsi="宋体"/>
        </w:rPr>
        <w:t>,</w:t>
      </w:r>
      <w:r w:rsidRPr="00594A10">
        <w:rPr>
          <w:rFonts w:ascii="Times New Roman" w:eastAsia="楷体" w:hAnsi="楷体"/>
        </w:rPr>
        <w:t>有司责偿。杰请免之</w:t>
      </w:r>
      <w:r w:rsidRPr="00594A10">
        <w:rPr>
          <w:rFonts w:ascii="Times New Roman" w:eastAsia="宋体" w:hAnsi="宋体"/>
        </w:rPr>
        <w:t>,</w:t>
      </w:r>
      <w:r w:rsidRPr="00594A10">
        <w:rPr>
          <w:rFonts w:ascii="Times New Roman" w:eastAsia="楷体" w:hAnsi="楷体"/>
        </w:rPr>
        <w:t>开中盐引入米振饥。疏入</w:t>
      </w:r>
      <w:r w:rsidRPr="00594A10">
        <w:rPr>
          <w:rFonts w:ascii="Times New Roman" w:eastAsia="宋体" w:hAnsi="宋体"/>
        </w:rPr>
        <w:t>,</w:t>
      </w:r>
      <w:r w:rsidRPr="00594A10">
        <w:rPr>
          <w:rFonts w:ascii="Times New Roman" w:eastAsia="楷体" w:hAnsi="楷体"/>
        </w:rPr>
        <w:t>为部所格</w:t>
      </w:r>
      <w:r w:rsidRPr="00594A10">
        <w:rPr>
          <w:rFonts w:ascii="Times New Roman" w:eastAsia="宋体" w:hAnsi="宋体"/>
        </w:rPr>
        <w:t>,</w:t>
      </w:r>
      <w:r w:rsidRPr="00594A10">
        <w:rPr>
          <w:rFonts w:ascii="Times New Roman" w:eastAsia="楷体" w:hAnsi="楷体"/>
        </w:rPr>
        <w:t>景帝卒从杰议</w:t>
      </w:r>
      <w:r w:rsidRPr="00594A10">
        <w:rPr>
          <w:rFonts w:ascii="Times New Roman" w:eastAsia="宋体" w:hAnsi="宋体"/>
        </w:rPr>
        <w:t>,</w:t>
      </w:r>
      <w:r w:rsidRPr="00594A10">
        <w:rPr>
          <w:rFonts w:ascii="Times New Roman" w:eastAsia="楷体" w:hAnsi="楷体"/>
        </w:rPr>
        <w:t>超擢江西按察使。发宁王奠培淫乱事</w:t>
      </w:r>
      <w:r w:rsidRPr="00594A10">
        <w:rPr>
          <w:rFonts w:ascii="Times New Roman" w:eastAsia="宋体" w:hAnsi="宋体"/>
        </w:rPr>
        <w:t>,</w:t>
      </w:r>
      <w:r w:rsidRPr="00594A10">
        <w:rPr>
          <w:rFonts w:ascii="Times New Roman" w:eastAsia="楷体" w:hAnsi="楷体"/>
        </w:rPr>
        <w:t>革其护卫。治行闻</w:t>
      </w:r>
      <w:r w:rsidRPr="00594A10">
        <w:rPr>
          <w:rFonts w:ascii="Times New Roman" w:eastAsia="宋体" w:hAnsi="宋体"/>
        </w:rPr>
        <w:t>,</w:t>
      </w:r>
      <w:r w:rsidRPr="00594A10">
        <w:rPr>
          <w:rFonts w:ascii="Times New Roman" w:eastAsia="楷体" w:hAnsi="楷体"/>
        </w:rPr>
        <w:t>赐诰旌异。成化二年就拜右副都御史</w:t>
      </w:r>
      <w:r w:rsidRPr="00594A10">
        <w:rPr>
          <w:rFonts w:ascii="Times New Roman" w:eastAsia="宋体" w:hAnsi="宋体"/>
        </w:rPr>
        <w:t>,</w:t>
      </w:r>
      <w:r w:rsidRPr="00594A10">
        <w:rPr>
          <w:rFonts w:ascii="Times New Roman" w:eastAsia="楷体" w:hAnsi="楷体"/>
        </w:rPr>
        <w:t>巡抚其地。岁凶振救</w:t>
      </w:r>
      <w:r w:rsidRPr="00594A10">
        <w:rPr>
          <w:rFonts w:ascii="Times New Roman" w:eastAsia="宋体" w:hAnsi="宋体"/>
        </w:rPr>
        <w:t>,</w:t>
      </w:r>
      <w:r w:rsidRPr="00594A10">
        <w:rPr>
          <w:rFonts w:ascii="Times New Roman" w:eastAsia="楷体" w:hAnsi="楷体"/>
        </w:rPr>
        <w:t>民无流移。召为户部左侍郎。时黄河迁决不常</w:t>
      </w:r>
      <w:r w:rsidRPr="00594A10">
        <w:rPr>
          <w:rFonts w:ascii="Times New Roman" w:eastAsia="宋体" w:hAnsi="宋体"/>
        </w:rPr>
        <w:t>,</w:t>
      </w:r>
      <w:r w:rsidRPr="00594A10">
        <w:rPr>
          <w:rFonts w:ascii="Times New Roman" w:eastAsia="楷体" w:hAnsi="楷体"/>
        </w:rPr>
        <w:t>彼陷则此淤。军民就淤垦种。奸徒指为园场屯地</w:t>
      </w:r>
      <w:r w:rsidRPr="00594A10">
        <w:rPr>
          <w:rFonts w:ascii="Times New Roman" w:eastAsia="宋体" w:hAnsi="宋体"/>
        </w:rPr>
        <w:t>,</w:t>
      </w:r>
      <w:r w:rsidRPr="00594A10">
        <w:rPr>
          <w:rFonts w:ascii="Times New Roman" w:eastAsia="楷体" w:hAnsi="楷体"/>
        </w:rPr>
        <w:t>献王府邀赏</w:t>
      </w:r>
      <w:r w:rsidRPr="00594A10">
        <w:rPr>
          <w:rFonts w:ascii="Times New Roman" w:eastAsia="宋体" w:hAnsi="宋体"/>
        </w:rPr>
        <w:t>,</w:t>
      </w:r>
      <w:r w:rsidRPr="00594A10">
        <w:rPr>
          <w:rFonts w:ascii="Times New Roman" w:eastAsia="楷体" w:hAnsi="楷体"/>
        </w:rPr>
        <w:t>王府辄据有之。杰请献者谪戍</w:t>
      </w:r>
      <w:r w:rsidRPr="00594A10">
        <w:rPr>
          <w:rFonts w:ascii="Times New Roman" w:eastAsia="宋体" w:hAnsi="宋体"/>
        </w:rPr>
        <w:t>,</w:t>
      </w:r>
      <w:r w:rsidRPr="00594A10">
        <w:rPr>
          <w:rFonts w:ascii="Times New Roman" w:eastAsia="楷体" w:hAnsi="楷体"/>
        </w:rPr>
        <w:t>并罪受献者。从之。江西盗起</w:t>
      </w:r>
      <w:r w:rsidRPr="00594A10">
        <w:rPr>
          <w:rFonts w:ascii="Times New Roman" w:eastAsia="宋体" w:hAnsi="宋体"/>
        </w:rPr>
        <w:t>,</w:t>
      </w:r>
      <w:r w:rsidRPr="00594A10">
        <w:rPr>
          <w:rFonts w:ascii="Times New Roman" w:eastAsia="楷体" w:hAnsi="楷体"/>
        </w:rPr>
        <w:t>以杰尝再莅其地得民</w:t>
      </w:r>
      <w:r w:rsidRPr="00594A10">
        <w:rPr>
          <w:rFonts w:ascii="Times New Roman" w:eastAsia="宋体" w:hAnsi="宋体"/>
        </w:rPr>
        <w:t>,</w:t>
      </w:r>
      <w:r w:rsidRPr="00594A10">
        <w:rPr>
          <w:rFonts w:ascii="Times New Roman" w:eastAsia="楷体" w:hAnsi="楷体"/>
        </w:rPr>
        <w:t>诏往治。捕戮六百余人</w:t>
      </w:r>
      <w:r w:rsidRPr="00594A10">
        <w:rPr>
          <w:rFonts w:ascii="Times New Roman" w:eastAsia="宋体" w:hAnsi="宋体"/>
        </w:rPr>
        <w:t>,</w:t>
      </w:r>
      <w:r w:rsidRPr="00594A10">
        <w:rPr>
          <w:rFonts w:ascii="Times New Roman" w:eastAsia="楷体" w:hAnsi="楷体"/>
        </w:rPr>
        <w:t>余悉解散。荆、襄流民数十万</w:t>
      </w:r>
      <w:r w:rsidRPr="00594A10">
        <w:rPr>
          <w:rFonts w:ascii="Times New Roman" w:eastAsia="宋体" w:hAnsi="宋体"/>
        </w:rPr>
        <w:t>,</w:t>
      </w:r>
      <w:r w:rsidRPr="00594A10">
        <w:rPr>
          <w:rFonts w:ascii="Times New Roman" w:eastAsia="楷体" w:hAnsi="楷体"/>
        </w:rPr>
        <w:t>朝廷以为忧。祭酒周洪谟尝著《流民图说》</w:t>
      </w:r>
      <w:r w:rsidRPr="00594A10">
        <w:rPr>
          <w:rFonts w:ascii="Times New Roman" w:eastAsia="宋体" w:hAnsi="宋体"/>
        </w:rPr>
        <w:t>,</w:t>
      </w:r>
      <w:r w:rsidRPr="00594A10">
        <w:rPr>
          <w:rFonts w:ascii="Times New Roman" w:eastAsia="楷体" w:hAnsi="楷体"/>
        </w:rPr>
        <w:t>谓当增置府县</w:t>
      </w:r>
      <w:r w:rsidRPr="00594A10">
        <w:rPr>
          <w:rFonts w:ascii="Times New Roman" w:eastAsia="宋体" w:hAnsi="宋体"/>
        </w:rPr>
        <w:t>,</w:t>
      </w:r>
      <w:r w:rsidRPr="00594A10">
        <w:rPr>
          <w:rFonts w:ascii="Times New Roman" w:eastAsia="楷体" w:hAnsi="楷体"/>
        </w:rPr>
        <w:t>听附籍为编氓</w:t>
      </w:r>
      <w:r w:rsidRPr="00594A10">
        <w:rPr>
          <w:rFonts w:ascii="Times New Roman" w:eastAsia="宋体" w:hAnsi="宋体"/>
        </w:rPr>
        <w:t>,</w:t>
      </w:r>
      <w:r w:rsidRPr="00594A10">
        <w:rPr>
          <w:rFonts w:ascii="Times New Roman" w:eastAsia="楷体" w:hAnsi="楷体"/>
        </w:rPr>
        <w:t>可实襄、邓户口</w:t>
      </w:r>
      <w:r w:rsidRPr="00594A10">
        <w:rPr>
          <w:rFonts w:ascii="Times New Roman" w:eastAsia="宋体" w:hAnsi="宋体"/>
        </w:rPr>
        <w:t>,</w:t>
      </w:r>
      <w:r w:rsidRPr="00594A10">
        <w:rPr>
          <w:rFonts w:ascii="Times New Roman" w:eastAsia="楷体" w:hAnsi="楷体"/>
        </w:rPr>
        <w:t>俾数百年无患。都御史李宾以闻。帝善之。遂命杰出抚。遍历山溪</w:t>
      </w:r>
      <w:r w:rsidRPr="00594A10">
        <w:rPr>
          <w:rFonts w:ascii="Times New Roman" w:eastAsia="宋体" w:hAnsi="宋体"/>
        </w:rPr>
        <w:t>,</w:t>
      </w:r>
      <w:r w:rsidRPr="00594A10">
        <w:rPr>
          <w:rFonts w:ascii="Times New Roman" w:eastAsia="楷体" w:hAnsi="楷体"/>
        </w:rPr>
        <w:t>宣朝廷德意</w:t>
      </w:r>
      <w:r w:rsidRPr="00594A10">
        <w:rPr>
          <w:rFonts w:ascii="Times New Roman" w:eastAsia="宋体" w:hAnsi="宋体"/>
        </w:rPr>
        <w:t>,</w:t>
      </w:r>
      <w:r w:rsidRPr="00594A10">
        <w:rPr>
          <w:rFonts w:ascii="Times New Roman" w:eastAsia="楷体" w:hAnsi="楷体"/>
        </w:rPr>
        <w:t>诸流民欣然愿附籍。其初至</w:t>
      </w:r>
      <w:r w:rsidRPr="00594A10">
        <w:rPr>
          <w:rFonts w:ascii="Times New Roman" w:eastAsia="宋体" w:hAnsi="宋体"/>
        </w:rPr>
        <w:t>,</w:t>
      </w:r>
      <w:r w:rsidRPr="00594A10">
        <w:rPr>
          <w:rFonts w:ascii="Times New Roman" w:eastAsia="楷体" w:hAnsi="楷体"/>
        </w:rPr>
        <w:t>无产及平时顽梗者</w:t>
      </w:r>
      <w:r w:rsidRPr="00594A10">
        <w:rPr>
          <w:rFonts w:ascii="Times New Roman" w:eastAsia="宋体" w:hAnsi="宋体"/>
        </w:rPr>
        <w:t>,</w:t>
      </w:r>
      <w:r w:rsidRPr="00594A10">
        <w:rPr>
          <w:rFonts w:ascii="Times New Roman" w:eastAsia="楷体" w:hAnsi="楷体"/>
        </w:rPr>
        <w:t>驱还其乡</w:t>
      </w:r>
      <w:r w:rsidRPr="00594A10">
        <w:rPr>
          <w:rFonts w:ascii="Times New Roman" w:eastAsia="宋体" w:hAnsi="宋体"/>
        </w:rPr>
        <w:t>,</w:t>
      </w:r>
      <w:r w:rsidRPr="00594A10">
        <w:rPr>
          <w:rFonts w:ascii="Times New Roman" w:eastAsia="楷体" w:hAnsi="楷体"/>
        </w:rPr>
        <w:t>而附籍者用轻则定田赋。民大悦。因相地势</w:t>
      </w:r>
      <w:r w:rsidRPr="00594A10">
        <w:rPr>
          <w:rFonts w:ascii="Times New Roman" w:eastAsia="宋体" w:hAnsi="宋体"/>
        </w:rPr>
        <w:t>,</w:t>
      </w:r>
      <w:r w:rsidRPr="00594A10">
        <w:rPr>
          <w:rFonts w:ascii="Times New Roman" w:eastAsia="楷体" w:hAnsi="楷体"/>
        </w:rPr>
        <w:t>以襄阳所辖郧县</w:t>
      </w:r>
      <w:r w:rsidRPr="00594A10">
        <w:rPr>
          <w:rFonts w:ascii="Times New Roman" w:eastAsia="宋体" w:hAnsi="宋体"/>
        </w:rPr>
        <w:t>,</w:t>
      </w:r>
      <w:r w:rsidRPr="00594A10">
        <w:rPr>
          <w:rFonts w:ascii="Times New Roman" w:eastAsia="楷体" w:hAnsi="楷体"/>
        </w:rPr>
        <w:t>居竹、房、上津、商、洛诸县中</w:t>
      </w:r>
      <w:r w:rsidRPr="00594A10">
        <w:rPr>
          <w:rFonts w:ascii="Times New Roman" w:eastAsia="宋体" w:hAnsi="宋体"/>
        </w:rPr>
        <w:t>,</w:t>
      </w:r>
      <w:r w:rsidRPr="00594A10">
        <w:rPr>
          <w:rFonts w:ascii="Times New Roman" w:eastAsia="楷体" w:hAnsi="楷体"/>
        </w:rPr>
        <w:t>道路四达</w:t>
      </w:r>
      <w:r w:rsidRPr="00594A10">
        <w:rPr>
          <w:rFonts w:ascii="Times New Roman" w:eastAsia="宋体" w:hAnsi="宋体"/>
        </w:rPr>
        <w:t>,</w:t>
      </w:r>
      <w:r w:rsidRPr="00594A10">
        <w:rPr>
          <w:rFonts w:ascii="Times New Roman" w:eastAsia="楷体" w:hAnsi="楷体"/>
        </w:rPr>
        <w:t>去襄阳五百余里。山林阻深</w:t>
      </w:r>
      <w:r w:rsidRPr="00594A10">
        <w:rPr>
          <w:rFonts w:ascii="Times New Roman" w:eastAsia="宋体" w:hAnsi="宋体"/>
        </w:rPr>
        <w:t>,</w:t>
      </w:r>
      <w:r w:rsidRPr="00594A10">
        <w:rPr>
          <w:rFonts w:ascii="Times New Roman" w:eastAsia="楷体" w:hAnsi="楷体"/>
        </w:rPr>
        <w:t>将吏鲜至</w:t>
      </w:r>
      <w:r w:rsidRPr="00594A10">
        <w:rPr>
          <w:rFonts w:ascii="Times New Roman" w:eastAsia="宋体" w:hAnsi="宋体"/>
        </w:rPr>
        <w:t>,</w:t>
      </w:r>
      <w:r w:rsidRPr="00594A10">
        <w:rPr>
          <w:rFonts w:ascii="Times New Roman" w:eastAsia="楷体" w:hAnsi="楷体"/>
        </w:rPr>
        <w:t>猝有盗贼</w:t>
      </w:r>
      <w:r w:rsidRPr="00594A10">
        <w:rPr>
          <w:rFonts w:ascii="Times New Roman" w:eastAsia="宋体" w:hAnsi="宋体"/>
        </w:rPr>
        <w:t>,</w:t>
      </w:r>
      <w:r w:rsidRPr="00594A10">
        <w:rPr>
          <w:rFonts w:ascii="Times New Roman" w:eastAsia="楷体" w:hAnsi="楷体"/>
        </w:rPr>
        <w:t>府难遥制</w:t>
      </w:r>
      <w:r w:rsidRPr="00594A10">
        <w:rPr>
          <w:rFonts w:ascii="Times New Roman" w:eastAsia="宋体" w:hAnsi="宋体"/>
        </w:rPr>
        <w:t>,</w:t>
      </w:r>
      <w:r w:rsidRPr="00594A10">
        <w:rPr>
          <w:rFonts w:ascii="Times New Roman" w:eastAsia="楷体" w:hAnsi="楷体"/>
        </w:rPr>
        <w:t>乃拓其城</w:t>
      </w:r>
      <w:r w:rsidRPr="00594A10">
        <w:rPr>
          <w:rFonts w:ascii="Times New Roman" w:eastAsia="宋体" w:hAnsi="宋体"/>
        </w:rPr>
        <w:t>,</w:t>
      </w:r>
      <w:r w:rsidRPr="00594A10">
        <w:rPr>
          <w:rFonts w:ascii="Times New Roman" w:eastAsia="楷体" w:hAnsi="楷体"/>
        </w:rPr>
        <w:t>置郧阳府</w:t>
      </w:r>
      <w:r w:rsidRPr="00594A10">
        <w:rPr>
          <w:rFonts w:ascii="Times New Roman" w:eastAsia="宋体" w:hAnsi="宋体"/>
        </w:rPr>
        <w:t>,</w:t>
      </w:r>
      <w:r w:rsidRPr="00594A10">
        <w:rPr>
          <w:rFonts w:ascii="Times New Roman" w:eastAsia="楷体" w:hAnsi="楷体"/>
        </w:rPr>
        <w:t>以县附之。又于西安增山阳</w:t>
      </w:r>
      <w:r w:rsidRPr="00594A10">
        <w:rPr>
          <w:rFonts w:ascii="Times New Roman" w:eastAsia="宋体" w:hAnsi="宋体"/>
        </w:rPr>
        <w:t>,</w:t>
      </w:r>
      <w:r w:rsidRPr="00594A10">
        <w:rPr>
          <w:rFonts w:ascii="Times New Roman" w:eastAsia="楷体" w:hAnsi="楷体"/>
        </w:rPr>
        <w:t>南阳增南召、桐柏</w:t>
      </w:r>
      <w:r w:rsidRPr="00594A10">
        <w:rPr>
          <w:rFonts w:ascii="Times New Roman" w:eastAsia="宋体" w:hAnsi="宋体"/>
        </w:rPr>
        <w:t>,</w:t>
      </w:r>
      <w:r w:rsidRPr="00594A10">
        <w:rPr>
          <w:rFonts w:ascii="Times New Roman" w:eastAsia="楷体" w:hAnsi="楷体"/>
        </w:rPr>
        <w:t>汝州增伊阳</w:t>
      </w:r>
      <w:r w:rsidRPr="00594A10">
        <w:rPr>
          <w:rFonts w:ascii="Times New Roman" w:eastAsia="宋体" w:hAnsi="宋体"/>
        </w:rPr>
        <w:t>,</w:t>
      </w:r>
      <w:r w:rsidRPr="00594A10">
        <w:rPr>
          <w:rFonts w:ascii="Times New Roman" w:eastAsia="楷体" w:hAnsi="楷体"/>
        </w:rPr>
        <w:t>各隶其旧府。制既定</w:t>
      </w:r>
      <w:r w:rsidRPr="00594A10">
        <w:rPr>
          <w:rFonts w:ascii="Times New Roman" w:eastAsia="宋体" w:hAnsi="宋体"/>
        </w:rPr>
        <w:t>,</w:t>
      </w:r>
      <w:r w:rsidRPr="00594A10">
        <w:rPr>
          <w:rFonts w:ascii="Times New Roman" w:eastAsia="楷体" w:hAnsi="楷体"/>
        </w:rPr>
        <w:t>荐知邓州吴远为郧阳知府</w:t>
      </w:r>
      <w:r w:rsidRPr="00594A10">
        <w:rPr>
          <w:rFonts w:ascii="Times New Roman" w:eastAsia="宋体" w:hAnsi="宋体"/>
        </w:rPr>
        <w:t>,</w:t>
      </w:r>
      <w:r w:rsidRPr="00594A10">
        <w:rPr>
          <w:rFonts w:ascii="Times New Roman" w:eastAsia="楷体" w:hAnsi="楷体"/>
        </w:rPr>
        <w:t>诸县皆择邻境良吏为之。流人得所</w:t>
      </w:r>
      <w:r w:rsidRPr="00594A10">
        <w:rPr>
          <w:rFonts w:ascii="Times New Roman" w:eastAsia="宋体" w:hAnsi="宋体"/>
        </w:rPr>
        <w:t>,</w:t>
      </w:r>
      <w:r w:rsidRPr="00594A10">
        <w:rPr>
          <w:rFonts w:ascii="Times New Roman" w:eastAsia="楷体" w:hAnsi="楷体"/>
        </w:rPr>
        <w:t>四境乂安。将还</w:t>
      </w:r>
      <w:r w:rsidRPr="00594A10">
        <w:rPr>
          <w:rFonts w:ascii="Times New Roman" w:eastAsia="宋体" w:hAnsi="宋体"/>
        </w:rPr>
        <w:t>,</w:t>
      </w:r>
      <w:r w:rsidRPr="00594A10">
        <w:rPr>
          <w:rFonts w:ascii="Times New Roman" w:eastAsia="楷体" w:hAnsi="楷体"/>
        </w:rPr>
        <w:t>以地界湖广、河南、陕西</w:t>
      </w:r>
      <w:r w:rsidRPr="00594A10">
        <w:rPr>
          <w:rFonts w:ascii="Times New Roman" w:eastAsia="宋体" w:hAnsi="宋体"/>
        </w:rPr>
        <w:t>,</w:t>
      </w:r>
      <w:r w:rsidRPr="00594A10">
        <w:rPr>
          <w:rFonts w:ascii="Times New Roman" w:eastAsia="楷体" w:hAnsi="楷体"/>
        </w:rPr>
        <w:t>事无统纪</w:t>
      </w:r>
      <w:r w:rsidRPr="00594A10">
        <w:rPr>
          <w:rFonts w:ascii="Times New Roman" w:eastAsia="宋体" w:hAnsi="宋体"/>
        </w:rPr>
        <w:t>,</w:t>
      </w:r>
      <w:r w:rsidRPr="00594A10">
        <w:rPr>
          <w:rFonts w:ascii="Times New Roman" w:eastAsia="楷体" w:hAnsi="楷体"/>
        </w:rPr>
        <w:t>因荐御史吴道宏自代。诏即擢道宏大理少卿</w:t>
      </w:r>
      <w:r w:rsidRPr="00594A10">
        <w:rPr>
          <w:rFonts w:ascii="Times New Roman" w:eastAsia="宋体" w:hAnsi="宋体"/>
        </w:rPr>
        <w:t>,</w:t>
      </w:r>
      <w:r w:rsidRPr="00594A10">
        <w:rPr>
          <w:rFonts w:ascii="Times New Roman" w:eastAsia="楷体" w:hAnsi="楷体"/>
        </w:rPr>
        <w:t>抚治郧阳、襄阳等六府。郧阳之有抚治</w:t>
      </w:r>
      <w:r w:rsidRPr="00594A10">
        <w:rPr>
          <w:rFonts w:ascii="Times New Roman" w:eastAsia="宋体" w:hAnsi="宋体"/>
        </w:rPr>
        <w:t>,</w:t>
      </w:r>
      <w:r w:rsidRPr="00594A10">
        <w:rPr>
          <w:rFonts w:ascii="Times New Roman" w:eastAsia="楷体" w:hAnsi="楷体"/>
        </w:rPr>
        <w:t>自此始也。杰以功进右都御史。杰数扬历于外</w:t>
      </w:r>
      <w:r w:rsidRPr="00594A10">
        <w:rPr>
          <w:rFonts w:ascii="Times New Roman" w:eastAsia="宋体" w:hAnsi="宋体"/>
        </w:rPr>
        <w:t>,</w:t>
      </w:r>
      <w:r w:rsidRPr="00594A10">
        <w:rPr>
          <w:rFonts w:ascii="Times New Roman" w:eastAsia="楷体" w:hAnsi="楷体"/>
        </w:rPr>
        <w:t>既居内台</w:t>
      </w:r>
      <w:r w:rsidRPr="00594A10">
        <w:rPr>
          <w:rFonts w:ascii="Times New Roman" w:eastAsia="宋体" w:hAnsi="宋体"/>
        </w:rPr>
        <w:t>,</w:t>
      </w:r>
      <w:r w:rsidRPr="00594A10">
        <w:rPr>
          <w:rFonts w:ascii="Times New Roman" w:eastAsia="楷体" w:hAnsi="楷体"/>
        </w:rPr>
        <w:t>不欲出。荆、襄之命</w:t>
      </w:r>
      <w:r w:rsidRPr="00594A10">
        <w:rPr>
          <w:rFonts w:ascii="Times New Roman" w:eastAsia="宋体" w:hAnsi="宋体"/>
        </w:rPr>
        <w:t>,</w:t>
      </w:r>
      <w:r w:rsidRPr="00594A10">
        <w:rPr>
          <w:rFonts w:ascii="Times New Roman" w:eastAsia="楷体" w:hAnsi="楷体"/>
        </w:rPr>
        <w:t>非其意也。事竣</w:t>
      </w:r>
      <w:r w:rsidRPr="00594A10">
        <w:rPr>
          <w:rFonts w:ascii="Times New Roman" w:eastAsia="宋体" w:hAnsi="宋体"/>
        </w:rPr>
        <w:t>,</w:t>
      </w:r>
      <w:r w:rsidRPr="00594A10">
        <w:rPr>
          <w:rFonts w:ascii="Times New Roman" w:eastAsia="楷体" w:hAnsi="楷体"/>
        </w:rPr>
        <w:t>急请还朝。会南京兵部缺尚书</w:t>
      </w:r>
      <w:r w:rsidRPr="00594A10">
        <w:rPr>
          <w:rFonts w:ascii="Times New Roman" w:eastAsia="宋体" w:hAnsi="宋体"/>
        </w:rPr>
        <w:t>,</w:t>
      </w:r>
      <w:r w:rsidRPr="00594A10">
        <w:rPr>
          <w:rFonts w:ascii="Times New Roman" w:eastAsia="楷体" w:hAnsi="楷体"/>
        </w:rPr>
        <w:t>以杰任之。杰疏辞。不许。遂卒于南阳</w:t>
      </w:r>
      <w:r w:rsidRPr="00594A10">
        <w:rPr>
          <w:rFonts w:ascii="Times New Roman" w:eastAsia="宋体" w:hAnsi="宋体"/>
        </w:rPr>
        <w:t>,</w:t>
      </w:r>
      <w:r w:rsidRPr="00594A10">
        <w:rPr>
          <w:rFonts w:ascii="Times New Roman" w:eastAsia="楷体" w:hAnsi="楷体"/>
        </w:rPr>
        <w:t>年六十一。郧、襄民为立祠</w:t>
      </w:r>
      <w:r w:rsidRPr="00594A10">
        <w:rPr>
          <w:rFonts w:ascii="Times New Roman" w:eastAsia="宋体" w:hAnsi="宋体"/>
        </w:rPr>
        <w:t>,</w:t>
      </w:r>
      <w:r w:rsidRPr="00594A10">
        <w:rPr>
          <w:rFonts w:ascii="Times New Roman" w:eastAsia="楷体" w:hAnsi="楷体"/>
        </w:rPr>
        <w:t>诏赠太子太保。</w:t>
      </w:r>
    </w:p>
    <w:p w:rsidR="00894611" w:rsidRPr="00594A10" w:rsidRDefault="00894611" w:rsidP="00894611">
      <w:pPr>
        <w:tabs>
          <w:tab w:val="left" w:pos="1871"/>
          <w:tab w:val="left" w:pos="3407"/>
          <w:tab w:val="left" w:pos="4949"/>
          <w:tab w:val="left" w:pos="6599"/>
        </w:tabs>
        <w:jc w:val="right"/>
        <w:rPr>
          <w:rFonts w:ascii="Times New Roman" w:eastAsia="宋体" w:hAnsi="宋体"/>
        </w:rPr>
      </w:pPr>
      <w:r w:rsidRPr="00594A10">
        <w:rPr>
          <w:rFonts w:ascii="Times New Roman" w:eastAsia="宋体" w:hAnsi="宋体"/>
        </w:rPr>
        <w:t>(</w:t>
      </w:r>
      <w:r w:rsidRPr="00594A10">
        <w:rPr>
          <w:rFonts w:ascii="Times New Roman" w:eastAsia="楷体" w:hAnsi="楷体"/>
        </w:rPr>
        <w:t>选自《明史</w:t>
      </w:r>
      <w:r w:rsidRPr="006C1E11">
        <w:rPr>
          <w:rFonts w:ascii="Times New Roman" w:eastAsia="宋体" w:hAnsi="Times New Roman" w:cs="Times New Roman"/>
        </w:rPr>
        <w:t>·</w:t>
      </w:r>
      <w:r w:rsidRPr="00594A10">
        <w:rPr>
          <w:rFonts w:ascii="Times New Roman" w:eastAsia="楷体" w:hAnsi="楷体"/>
        </w:rPr>
        <w:t>原杰传》</w:t>
      </w:r>
      <w:r w:rsidRPr="00594A10">
        <w:rPr>
          <w:rFonts w:ascii="Times New Roman" w:eastAsia="宋体" w:hAnsi="宋体"/>
        </w:rPr>
        <w:t>)</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宋体"/>
        </w:rPr>
        <w:t>(</w:t>
      </w:r>
      <w:r w:rsidRPr="00594A10">
        <w:rPr>
          <w:rFonts w:ascii="Times New Roman" w:eastAsia="楷体" w:hAnsi="楷体"/>
        </w:rPr>
        <w:t>概括分析</w:t>
      </w:r>
      <w:r w:rsidRPr="00594A10">
        <w:rPr>
          <w:rFonts w:ascii="Times New Roman" w:eastAsia="宋体" w:hAnsi="宋体"/>
        </w:rPr>
        <w:t>)</w:t>
      </w:r>
      <w:r w:rsidRPr="00594A10">
        <w:rPr>
          <w:rFonts w:ascii="Times New Roman" w:eastAsia="宋体" w:hAnsi="宋体"/>
        </w:rPr>
        <w:t>下列对原文有关内容的概括和分析</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原杰执法严明</w:t>
      </w:r>
      <w:r w:rsidRPr="00594A10">
        <w:rPr>
          <w:rFonts w:ascii="Times New Roman" w:eastAsia="宋体" w:hAnsi="宋体"/>
        </w:rPr>
        <w:t>,</w:t>
      </w:r>
      <w:r w:rsidRPr="00594A10">
        <w:rPr>
          <w:rFonts w:ascii="Times New Roman" w:eastAsia="宋体" w:hAnsi="宋体"/>
        </w:rPr>
        <w:t>惩治盗贼从不手软</w:t>
      </w:r>
      <w:r w:rsidRPr="00594A10">
        <w:rPr>
          <w:rFonts w:ascii="Times New Roman" w:eastAsia="宋体" w:hAnsi="宋体"/>
        </w:rPr>
        <w:t>,</w:t>
      </w:r>
      <w:r w:rsidRPr="00594A10">
        <w:rPr>
          <w:rFonts w:ascii="Times New Roman" w:eastAsia="宋体" w:hAnsi="宋体"/>
        </w:rPr>
        <w:t>先后两次在江西捕诛剧盗</w:t>
      </w:r>
      <w:r w:rsidRPr="00594A10">
        <w:rPr>
          <w:rFonts w:ascii="Times New Roman" w:eastAsia="宋体" w:hAnsi="宋体"/>
        </w:rPr>
        <w:t>,</w:t>
      </w:r>
      <w:r w:rsidRPr="00594A10">
        <w:rPr>
          <w:rFonts w:ascii="Times New Roman" w:eastAsia="宋体" w:hAnsi="宋体"/>
        </w:rPr>
        <w:t>捕戮众贼</w:t>
      </w:r>
      <w:r w:rsidRPr="00594A10">
        <w:rPr>
          <w:rFonts w:ascii="Times New Roman" w:eastAsia="宋体" w:hAnsi="宋体"/>
        </w:rPr>
        <w:t>,</w:t>
      </w:r>
      <w:r w:rsidRPr="00594A10">
        <w:rPr>
          <w:rFonts w:ascii="Times New Roman" w:eastAsia="宋体" w:hAnsi="宋体"/>
        </w:rPr>
        <w:t>解散从犯</w:t>
      </w:r>
      <w:r w:rsidRPr="00594A10">
        <w:rPr>
          <w:rFonts w:ascii="Times New Roman" w:eastAsia="宋体" w:hAnsi="宋体"/>
        </w:rPr>
        <w:t>,</w:t>
      </w:r>
      <w:r w:rsidRPr="00594A10">
        <w:rPr>
          <w:rFonts w:ascii="Times New Roman" w:eastAsia="宋体" w:hAnsi="宋体"/>
        </w:rPr>
        <w:t>保障地方安宁。</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原杰执法公正</w:t>
      </w:r>
      <w:r w:rsidRPr="00594A10">
        <w:rPr>
          <w:rFonts w:ascii="Times New Roman" w:eastAsia="宋体" w:hAnsi="宋体"/>
        </w:rPr>
        <w:t>,</w:t>
      </w:r>
      <w:r w:rsidRPr="00594A10">
        <w:rPr>
          <w:rFonts w:ascii="Times New Roman" w:eastAsia="宋体" w:hAnsi="宋体"/>
        </w:rPr>
        <w:t>不畏豪强。在担任江西按察使时曾揭发宁王淫乱罪行</w:t>
      </w:r>
      <w:r w:rsidRPr="00594A10">
        <w:rPr>
          <w:rFonts w:ascii="Times New Roman" w:eastAsia="宋体" w:hAnsi="宋体"/>
        </w:rPr>
        <w:t>,</w:t>
      </w:r>
      <w:r w:rsidRPr="00594A10">
        <w:rPr>
          <w:rFonts w:ascii="Times New Roman" w:eastAsia="宋体" w:hAnsi="宋体"/>
        </w:rPr>
        <w:t>并革除他的护卫</w:t>
      </w:r>
      <w:r w:rsidRPr="00594A10">
        <w:rPr>
          <w:rFonts w:ascii="Times New Roman" w:eastAsia="宋体" w:hAnsi="宋体"/>
        </w:rPr>
        <w:t>,</w:t>
      </w:r>
      <w:r w:rsidRPr="00594A10">
        <w:rPr>
          <w:rFonts w:ascii="Times New Roman" w:eastAsia="宋体" w:hAnsi="宋体"/>
        </w:rPr>
        <w:t>受到皇上表彰。</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原杰注重实地考察</w:t>
      </w:r>
      <w:r w:rsidRPr="00594A10">
        <w:rPr>
          <w:rFonts w:ascii="Times New Roman" w:eastAsia="宋体" w:hAnsi="宋体"/>
        </w:rPr>
        <w:t>,</w:t>
      </w:r>
      <w:r w:rsidRPr="00594A10">
        <w:rPr>
          <w:rFonts w:ascii="Times New Roman" w:eastAsia="宋体" w:hAnsi="宋体"/>
        </w:rPr>
        <w:t>政绩显著。在安抚荆、襄流民时</w:t>
      </w:r>
      <w:r w:rsidRPr="00594A10">
        <w:rPr>
          <w:rFonts w:ascii="Times New Roman" w:eastAsia="宋体" w:hAnsi="宋体"/>
        </w:rPr>
        <w:t>,</w:t>
      </w:r>
      <w:r w:rsidRPr="00594A10">
        <w:rPr>
          <w:rFonts w:ascii="Times New Roman" w:eastAsia="宋体" w:hAnsi="宋体"/>
        </w:rPr>
        <w:t>考察地势设置府县</w:t>
      </w:r>
      <w:r w:rsidRPr="00594A10">
        <w:rPr>
          <w:rFonts w:ascii="Times New Roman" w:eastAsia="宋体" w:hAnsi="宋体"/>
        </w:rPr>
        <w:t>,</w:t>
      </w:r>
      <w:r w:rsidRPr="00594A10">
        <w:rPr>
          <w:rFonts w:ascii="Times New Roman" w:eastAsia="宋体" w:hAnsi="宋体"/>
        </w:rPr>
        <w:t>有政绩却不自夸</w:t>
      </w:r>
      <w:r w:rsidRPr="00594A10">
        <w:rPr>
          <w:rFonts w:ascii="Times New Roman" w:eastAsia="宋体" w:hAnsi="宋体"/>
        </w:rPr>
        <w:t>,</w:t>
      </w:r>
      <w:r w:rsidRPr="00594A10">
        <w:rPr>
          <w:rFonts w:ascii="Times New Roman" w:eastAsia="宋体" w:hAnsi="宋体"/>
        </w:rPr>
        <w:t>把功劳归于吴道宏。</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原杰关注民生</w:t>
      </w:r>
      <w:r w:rsidRPr="00594A10">
        <w:rPr>
          <w:rFonts w:ascii="Times New Roman" w:eastAsia="宋体" w:hAnsi="宋体"/>
        </w:rPr>
        <w:t>,</w:t>
      </w:r>
      <w:r w:rsidRPr="00594A10">
        <w:rPr>
          <w:rFonts w:ascii="Times New Roman" w:eastAsia="宋体" w:hAnsi="宋体"/>
        </w:rPr>
        <w:t>深得百姓爱戴。江西水灾致马匹饿死</w:t>
      </w:r>
      <w:r w:rsidRPr="00594A10">
        <w:rPr>
          <w:rFonts w:ascii="Times New Roman" w:eastAsia="宋体" w:hAnsi="宋体"/>
        </w:rPr>
        <w:t>,</w:t>
      </w:r>
      <w:r w:rsidRPr="00594A10">
        <w:rPr>
          <w:rFonts w:ascii="Times New Roman" w:eastAsia="宋体" w:hAnsi="宋体"/>
        </w:rPr>
        <w:t>他请求减免赔偿</w:t>
      </w:r>
      <w:r w:rsidRPr="00594A10">
        <w:rPr>
          <w:rFonts w:ascii="Times New Roman" w:eastAsia="宋体" w:hAnsi="宋体"/>
        </w:rPr>
        <w:t>;</w:t>
      </w:r>
      <w:r w:rsidRPr="00594A10">
        <w:rPr>
          <w:rFonts w:ascii="Times New Roman" w:eastAsia="宋体" w:hAnsi="宋体"/>
        </w:rPr>
        <w:t>荒年开仓赈济</w:t>
      </w:r>
      <w:r w:rsidRPr="00594A10">
        <w:rPr>
          <w:rFonts w:ascii="Times New Roman" w:eastAsia="宋体" w:hAnsi="宋体"/>
        </w:rPr>
        <w:t>,</w:t>
      </w:r>
      <w:r w:rsidRPr="00594A10">
        <w:rPr>
          <w:rFonts w:ascii="Times New Roman" w:eastAsia="宋体" w:hAnsi="宋体"/>
        </w:rPr>
        <w:t>使百姓免于流亡。</w:t>
      </w:r>
    </w:p>
    <w:p w:rsidR="00894611" w:rsidRPr="00594A10" w:rsidRDefault="00894611" w:rsidP="00894611">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6E675545" wp14:editId="0D3F276A">
            <wp:extent cx="911520" cy="11268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巩固练</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Arial" w:eastAsia="黑体" w:hAnsi="黑体"/>
          <w:sz w:val="24"/>
        </w:rPr>
        <w:t>一、阅读下面的文言文</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1~4</w:t>
      </w:r>
      <w:r w:rsidRPr="00594A10">
        <w:rPr>
          <w:rFonts w:ascii="Arial" w:eastAsia="黑体" w:hAnsi="黑体"/>
          <w:sz w:val="24"/>
        </w:rPr>
        <w:t>题。</w:t>
      </w:r>
      <w:r w:rsidRPr="00594A10">
        <w:rPr>
          <w:rFonts w:ascii="Times New Roman" w:eastAsia="宋体" w:hAnsi="宋体"/>
          <w:sz w:val="24"/>
        </w:rPr>
        <w:t>(19</w:t>
      </w:r>
      <w:r w:rsidRPr="00594A10">
        <w:rPr>
          <w:rFonts w:ascii="Times New Roman" w:eastAsia="楷体" w:hAnsi="楷体"/>
          <w:sz w:val="24"/>
        </w:rPr>
        <w:t>分</w:t>
      </w:r>
      <w:r w:rsidRPr="00594A10">
        <w:rPr>
          <w:rFonts w:ascii="Times New Roman" w:eastAsia="宋体" w:hAnsi="宋体"/>
          <w:sz w:val="24"/>
        </w:rPr>
        <w:t>)</w:t>
      </w:r>
    </w:p>
    <w:p w:rsidR="00894611" w:rsidRPr="00594A10" w:rsidRDefault="00894611" w:rsidP="00894611">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刘章</w:t>
      </w:r>
      <w:r w:rsidRPr="00594A10">
        <w:rPr>
          <w:rFonts w:ascii="Times New Roman" w:eastAsia="宋体" w:hAnsi="宋体"/>
        </w:rPr>
        <w:t>,</w:t>
      </w:r>
      <w:r w:rsidRPr="00594A10">
        <w:rPr>
          <w:rFonts w:ascii="Times New Roman" w:eastAsia="楷体" w:hAnsi="楷体"/>
        </w:rPr>
        <w:t>字文孺</w:t>
      </w:r>
      <w:r w:rsidRPr="00594A10">
        <w:rPr>
          <w:rFonts w:ascii="Times New Roman" w:eastAsia="宋体" w:hAnsi="宋体"/>
        </w:rPr>
        <w:t>,</w:t>
      </w:r>
      <w:r w:rsidRPr="00594A10">
        <w:rPr>
          <w:rFonts w:ascii="Times New Roman" w:eastAsia="楷体" w:hAnsi="楷体"/>
        </w:rPr>
        <w:t>衢州龙游人。少警异</w:t>
      </w:r>
      <w:r w:rsidRPr="00594A10">
        <w:rPr>
          <w:rFonts w:ascii="Times New Roman" w:eastAsia="宋体" w:hAnsi="宋体"/>
        </w:rPr>
        <w:t>,</w:t>
      </w:r>
      <w:r w:rsidRPr="00594A10">
        <w:rPr>
          <w:rFonts w:ascii="Times New Roman" w:eastAsia="楷体" w:hAnsi="楷体"/>
        </w:rPr>
        <w:t>日诵数千言</w:t>
      </w:r>
      <w:r w:rsidRPr="00594A10">
        <w:rPr>
          <w:rFonts w:ascii="Times New Roman" w:eastAsia="宋体" w:hAnsi="宋体"/>
        </w:rPr>
        <w:t>,</w:t>
      </w:r>
      <w:r w:rsidRPr="00594A10">
        <w:rPr>
          <w:rFonts w:ascii="Times New Roman" w:eastAsia="楷体" w:hAnsi="楷体"/>
        </w:rPr>
        <w:t>通《</w:t>
      </w:r>
      <w:r w:rsidRPr="00594A10">
        <w:rPr>
          <w:rFonts w:ascii="Times New Roman" w:eastAsia="楷体" w:hAnsi="楷体"/>
          <w:em w:val="dot"/>
        </w:rPr>
        <w:t>小戴礼</w:t>
      </w:r>
      <w:r w:rsidRPr="00594A10">
        <w:rPr>
          <w:rFonts w:ascii="Times New Roman" w:eastAsia="楷体" w:hAnsi="楷体"/>
        </w:rPr>
        <w:t>》</w:t>
      </w:r>
      <w:r w:rsidRPr="00594A10">
        <w:rPr>
          <w:rFonts w:ascii="Times New Roman" w:eastAsia="宋体" w:hAnsi="宋体"/>
        </w:rPr>
        <w:t>,</w:t>
      </w:r>
      <w:r w:rsidRPr="00594A10">
        <w:rPr>
          <w:rFonts w:ascii="Times New Roman" w:eastAsia="楷体" w:hAnsi="楷体"/>
        </w:rPr>
        <w:t>四冠乡举。绍兴十五年廷对</w:t>
      </w:r>
      <w:r w:rsidRPr="00594A10">
        <w:rPr>
          <w:rFonts w:ascii="Times New Roman" w:eastAsia="宋体" w:hAnsi="宋体"/>
        </w:rPr>
        <w:t>,</w:t>
      </w:r>
      <w:r w:rsidRPr="00594A10">
        <w:rPr>
          <w:rFonts w:ascii="Times New Roman" w:eastAsia="楷体" w:hAnsi="楷体"/>
        </w:rPr>
        <w:t>考官定其级在三</w:t>
      </w:r>
      <w:r w:rsidRPr="00594A10">
        <w:rPr>
          <w:rFonts w:ascii="Times New Roman" w:eastAsia="宋体" w:hAnsi="宋体"/>
        </w:rPr>
        <w:t>,</w:t>
      </w:r>
      <w:r w:rsidRPr="00594A10">
        <w:rPr>
          <w:rFonts w:ascii="Times New Roman" w:eastAsia="楷体" w:hAnsi="楷体"/>
        </w:rPr>
        <w:t>迨进御</w:t>
      </w:r>
      <w:r w:rsidRPr="00594A10">
        <w:rPr>
          <w:rFonts w:ascii="Times New Roman" w:eastAsia="宋体" w:hAnsi="宋体"/>
        </w:rPr>
        <w:t>,</w:t>
      </w:r>
      <w:r w:rsidRPr="00594A10">
        <w:rPr>
          <w:rFonts w:ascii="Times New Roman" w:eastAsia="楷体" w:hAnsi="楷体"/>
        </w:rPr>
        <w:t>上擢为第一</w:t>
      </w:r>
      <w:r w:rsidRPr="00594A10">
        <w:rPr>
          <w:rFonts w:ascii="Times New Roman" w:eastAsia="宋体" w:hAnsi="宋体"/>
        </w:rPr>
        <w:t>,</w:t>
      </w:r>
      <w:r w:rsidRPr="00594A10">
        <w:rPr>
          <w:rFonts w:ascii="Times New Roman" w:eastAsia="楷体" w:hAnsi="楷体"/>
        </w:rPr>
        <w:t>授镇江军签判。是冬</w:t>
      </w:r>
      <w:r w:rsidRPr="00594A10">
        <w:rPr>
          <w:rFonts w:ascii="Times New Roman" w:eastAsia="宋体" w:hAnsi="宋体"/>
        </w:rPr>
        <w:t>,</w:t>
      </w:r>
      <w:r w:rsidRPr="00594A10">
        <w:rPr>
          <w:rFonts w:ascii="Times New Roman" w:eastAsia="楷体" w:hAnsi="楷体"/>
        </w:rPr>
        <w:t>入省为正字。明年</w:t>
      </w:r>
      <w:r w:rsidRPr="00594A10">
        <w:rPr>
          <w:rFonts w:ascii="Times New Roman" w:eastAsia="宋体" w:hAnsi="宋体"/>
        </w:rPr>
        <w:t>,</w:t>
      </w:r>
      <w:r w:rsidRPr="00594A10">
        <w:rPr>
          <w:rFonts w:ascii="Times New Roman" w:eastAsia="楷体" w:hAnsi="楷体"/>
        </w:rPr>
        <w:t>迁秘书郎兼普安、恩平两王府</w:t>
      </w:r>
      <w:r w:rsidRPr="00594A10">
        <w:rPr>
          <w:rFonts w:ascii="Times New Roman" w:eastAsia="楷体" w:hAnsi="楷体"/>
          <w:em w:val="dot"/>
        </w:rPr>
        <w:t>教授</w:t>
      </w:r>
      <w:r w:rsidRPr="00594A10">
        <w:rPr>
          <w:rFonts w:ascii="Times New Roman" w:eastAsia="宋体" w:hAnsi="宋体"/>
        </w:rPr>
        <w:t>,</w:t>
      </w:r>
      <w:r w:rsidRPr="00594A10">
        <w:rPr>
          <w:rFonts w:ascii="Times New Roman" w:eastAsia="楷体" w:hAnsi="楷体"/>
        </w:rPr>
        <w:t>迁著作佐郎。事王邸四岁</w:t>
      </w:r>
      <w:r w:rsidRPr="00594A10">
        <w:rPr>
          <w:rFonts w:ascii="Times New Roman" w:eastAsia="宋体" w:hAnsi="宋体"/>
        </w:rPr>
        <w:t>,</w:t>
      </w:r>
      <w:r w:rsidRPr="00594A10">
        <w:rPr>
          <w:rFonts w:ascii="Times New Roman" w:eastAsia="楷体" w:hAnsi="楷体"/>
        </w:rPr>
        <w:t>尽忠诚</w:t>
      </w:r>
      <w:r w:rsidRPr="00594A10">
        <w:rPr>
          <w:rFonts w:ascii="Times New Roman" w:eastAsia="宋体" w:hAnsi="宋体"/>
        </w:rPr>
        <w:t>,</w:t>
      </w:r>
      <w:r w:rsidRPr="00594A10">
        <w:rPr>
          <w:rFonts w:ascii="Times New Roman" w:eastAsia="楷体" w:hAnsi="楷体"/>
        </w:rPr>
        <w:t>专以经谊文学启迪掖导</w:t>
      </w:r>
      <w:r w:rsidRPr="00594A10">
        <w:rPr>
          <w:rFonts w:ascii="Times New Roman" w:eastAsia="宋体" w:hAnsi="宋体"/>
        </w:rPr>
        <w:t>,</w:t>
      </w:r>
      <w:r w:rsidRPr="00594A10">
        <w:rPr>
          <w:rFonts w:ascii="Times New Roman" w:eastAsia="楷体" w:hAnsi="楷体"/>
        </w:rPr>
        <w:t>受知孝宗自此始。秦桧当国</w:t>
      </w:r>
      <w:r w:rsidRPr="00594A10">
        <w:rPr>
          <w:rFonts w:ascii="Times New Roman" w:eastAsia="宋体" w:hAnsi="宋体"/>
        </w:rPr>
        <w:t>,</w:t>
      </w:r>
      <w:r w:rsidRPr="00594A10">
        <w:rPr>
          <w:rFonts w:ascii="Times New Roman" w:eastAsia="楷体" w:hAnsi="楷体"/>
        </w:rPr>
        <w:t>嗛不附己</w:t>
      </w:r>
      <w:r w:rsidRPr="00594A10">
        <w:rPr>
          <w:rFonts w:ascii="Times New Roman" w:eastAsia="宋体" w:hAnsi="宋体"/>
        </w:rPr>
        <w:t>,</w:t>
      </w:r>
      <w:r w:rsidRPr="00594A10">
        <w:rPr>
          <w:rFonts w:ascii="Times New Roman" w:eastAsia="楷体" w:hAnsi="楷体"/>
        </w:rPr>
        <w:t>风言者媒蘖其罪</w:t>
      </w:r>
      <w:r w:rsidRPr="00594A10">
        <w:rPr>
          <w:rFonts w:ascii="Times New Roman" w:eastAsia="宋体" w:hAnsi="宋体"/>
        </w:rPr>
        <w:t>,</w:t>
      </w:r>
      <w:r w:rsidRPr="00594A10">
        <w:rPr>
          <w:rFonts w:ascii="Times New Roman" w:eastAsia="楷体" w:hAnsi="楷体"/>
        </w:rPr>
        <w:t>出倅筠州。桧死</w:t>
      </w:r>
      <w:r w:rsidRPr="00594A10">
        <w:rPr>
          <w:rFonts w:ascii="Times New Roman" w:eastAsia="宋体" w:hAnsi="宋体"/>
        </w:rPr>
        <w:t>,</w:t>
      </w:r>
      <w:r w:rsidRPr="00594A10">
        <w:rPr>
          <w:rFonts w:ascii="Times New Roman" w:eastAsia="楷体" w:hAnsi="楷体"/>
        </w:rPr>
        <w:t>召为司封员外郎、检详枢密院文字兼玉牒检讨官。使金还</w:t>
      </w:r>
      <w:r w:rsidRPr="00594A10">
        <w:rPr>
          <w:rFonts w:ascii="Times New Roman" w:eastAsia="宋体" w:hAnsi="宋体"/>
        </w:rPr>
        <w:t>,</w:t>
      </w:r>
      <w:r w:rsidRPr="00594A10">
        <w:rPr>
          <w:rFonts w:ascii="Times New Roman" w:eastAsia="楷体" w:hAnsi="楷体"/>
        </w:rPr>
        <w:t>除权工部侍郎</w:t>
      </w:r>
      <w:r w:rsidRPr="00594A10">
        <w:rPr>
          <w:rFonts w:ascii="Times New Roman" w:eastAsia="宋体" w:hAnsi="宋体"/>
        </w:rPr>
        <w:t>,</w:t>
      </w:r>
      <w:r w:rsidRPr="00594A10">
        <w:rPr>
          <w:rFonts w:ascii="Times New Roman" w:eastAsia="楷体" w:hAnsi="楷体"/>
        </w:rPr>
        <w:t>俄兼吏部、兼侍讲。正迁吏部</w:t>
      </w:r>
      <w:r w:rsidRPr="00594A10">
        <w:rPr>
          <w:rFonts w:ascii="Times New Roman" w:eastAsia="宋体" w:hAnsi="宋体"/>
        </w:rPr>
        <w:t>,</w:t>
      </w:r>
      <w:r w:rsidRPr="00594A10">
        <w:rPr>
          <w:rFonts w:ascii="Times New Roman" w:eastAsia="楷体" w:hAnsi="楷体"/>
        </w:rPr>
        <w:t>御史论章使胥长买绢</w:t>
      </w:r>
      <w:r w:rsidRPr="00594A10">
        <w:rPr>
          <w:rFonts w:ascii="Times New Roman" w:eastAsia="宋体" w:hAnsi="宋体"/>
        </w:rPr>
        <w:t>,</w:t>
      </w:r>
      <w:r w:rsidRPr="00594A10">
        <w:rPr>
          <w:rFonts w:ascii="Times New Roman" w:eastAsia="楷体" w:hAnsi="楷体"/>
        </w:rPr>
        <w:t>高宗愕然曰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刘章必无是事。</w:t>
      </w:r>
      <w:r w:rsidRPr="006C1E11">
        <w:rPr>
          <w:rFonts w:ascii="Times New Roman" w:eastAsia="宋体" w:hAnsi="Times New Roman" w:cs="Times New Roman"/>
        </w:rPr>
        <w:t>”</w:t>
      </w:r>
      <w:r w:rsidRPr="00594A10">
        <w:rPr>
          <w:rFonts w:ascii="Times New Roman" w:eastAsia="楷体" w:hAnsi="楷体"/>
        </w:rPr>
        <w:t>御史执不已</w:t>
      </w:r>
      <w:r w:rsidRPr="00594A10">
        <w:rPr>
          <w:rFonts w:ascii="Times New Roman" w:eastAsia="宋体" w:hAnsi="宋体"/>
        </w:rPr>
        <w:t>,</w:t>
      </w:r>
      <w:r w:rsidRPr="00594A10">
        <w:rPr>
          <w:rFonts w:ascii="Times New Roman" w:eastAsia="楷体" w:hAnsi="楷体"/>
        </w:rPr>
        <w:t>罢提举崇道观</w:t>
      </w:r>
      <w:r w:rsidRPr="00594A10">
        <w:rPr>
          <w:rFonts w:ascii="Times New Roman" w:eastAsia="宋体" w:hAnsi="宋体"/>
        </w:rPr>
        <w:t>,</w:t>
      </w:r>
      <w:r w:rsidRPr="00594A10">
        <w:rPr>
          <w:rFonts w:ascii="Times New Roman" w:eastAsia="楷体" w:hAnsi="楷体"/>
        </w:rPr>
        <w:t>举朝嗟郁。起居郎王佐讼其冤</w:t>
      </w:r>
      <w:r w:rsidRPr="00594A10">
        <w:rPr>
          <w:rFonts w:ascii="Times New Roman" w:eastAsia="宋体" w:hAnsi="宋体"/>
        </w:rPr>
        <w:t>,</w:t>
      </w:r>
      <w:r w:rsidRPr="00594A10">
        <w:rPr>
          <w:rFonts w:ascii="Times New Roman" w:eastAsia="楷体" w:hAnsi="楷体"/>
        </w:rPr>
        <w:t>亦坐绌。起知信州</w:t>
      </w:r>
      <w:r w:rsidRPr="00594A10">
        <w:rPr>
          <w:rFonts w:ascii="Times New Roman" w:eastAsia="宋体" w:hAnsi="宋体"/>
        </w:rPr>
        <w:t>,</w:t>
      </w:r>
      <w:r w:rsidRPr="00594A10">
        <w:rPr>
          <w:rFonts w:ascii="Times New Roman" w:eastAsia="楷体" w:hAnsi="楷体"/>
        </w:rPr>
        <w:t>未久</w:t>
      </w:r>
      <w:r w:rsidRPr="00594A10">
        <w:rPr>
          <w:rFonts w:ascii="Times New Roman" w:eastAsia="宋体" w:hAnsi="宋体"/>
        </w:rPr>
        <w:t>,</w:t>
      </w:r>
      <w:r w:rsidRPr="00594A10">
        <w:rPr>
          <w:rFonts w:ascii="Times New Roman" w:eastAsia="楷体" w:hAnsi="楷体"/>
        </w:rPr>
        <w:t>复请祠。孝</w:t>
      </w:r>
      <w:r w:rsidRPr="00594A10">
        <w:rPr>
          <w:rFonts w:ascii="Times New Roman" w:eastAsia="楷体" w:hAnsi="楷体"/>
        </w:rPr>
        <w:lastRenderedPageBreak/>
        <w:t>宗受禅</w:t>
      </w:r>
      <w:r w:rsidRPr="00594A10">
        <w:rPr>
          <w:rFonts w:ascii="Times New Roman" w:eastAsia="宋体" w:hAnsi="宋体"/>
        </w:rPr>
        <w:t>,</w:t>
      </w:r>
      <w:r w:rsidRPr="00594A10">
        <w:rPr>
          <w:rFonts w:ascii="Times New Roman" w:eastAsia="楷体" w:hAnsi="楷体"/>
        </w:rPr>
        <w:t>念旧学</w:t>
      </w:r>
      <w:r w:rsidRPr="00594A10">
        <w:rPr>
          <w:rFonts w:ascii="Times New Roman" w:eastAsia="宋体" w:hAnsi="宋体"/>
        </w:rPr>
        <w:t>,</w:t>
      </w:r>
      <w:r w:rsidRPr="00594A10">
        <w:rPr>
          <w:rFonts w:ascii="Times New Roman" w:eastAsia="楷体" w:hAnsi="楷体"/>
        </w:rPr>
        <w:t>命知漳州</w:t>
      </w:r>
      <w:r w:rsidRPr="00594A10">
        <w:rPr>
          <w:rFonts w:ascii="Times New Roman" w:eastAsia="宋体" w:hAnsi="宋体"/>
        </w:rPr>
        <w:t>,</w:t>
      </w:r>
      <w:r w:rsidRPr="00594A10">
        <w:rPr>
          <w:rFonts w:ascii="Times New Roman" w:eastAsia="楷体" w:hAnsi="楷体"/>
        </w:rPr>
        <w:t>为谏议大夫王大宝所格。</w:t>
      </w:r>
      <w:r w:rsidRPr="00594A10">
        <w:rPr>
          <w:rFonts w:ascii="Times New Roman" w:eastAsia="楷体" w:hAnsi="楷体"/>
          <w:u w:val="wave" w:color="000000"/>
        </w:rPr>
        <w:t>朝廷议经略中原调诸郡兵民颇扰少卿赵彦端指言非是或谮彦端曰陛下究心大举凡所图回但资赵彦端一笑尔</w:t>
      </w:r>
      <w:r w:rsidRPr="00594A10">
        <w:rPr>
          <w:rFonts w:ascii="Times New Roman" w:eastAsia="楷体" w:hAnsi="楷体"/>
        </w:rPr>
        <w:t>。颜端惧不测。上因夜对问章曰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闻卿监中有笑朕者。</w:t>
      </w:r>
      <w:r w:rsidRPr="006C1E11">
        <w:rPr>
          <w:rFonts w:ascii="Times New Roman" w:eastAsia="宋体" w:hAnsi="Times New Roman" w:cs="Times New Roman"/>
        </w:rPr>
        <w:t>”</w:t>
      </w:r>
      <w:r w:rsidRPr="006C1E11">
        <w:rPr>
          <w:rFonts w:ascii="Times New Roman" w:eastAsia="楷体" w:hAnsi="楷体"/>
          <w:color w:val="FF0000"/>
          <w:u w:val="single" w:color="000000"/>
        </w:rPr>
        <w:t>章不知状</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从容对曰</w:t>
      </w:r>
      <w:r w:rsidRPr="006C1E11">
        <w:rPr>
          <w:rFonts w:ascii="Times New Roman" w:eastAsia="宋体" w:hAnsi="宋体"/>
          <w:color w:val="FF0000"/>
          <w:u w:val="single" w:color="000000"/>
        </w:rPr>
        <w:t>:</w:t>
      </w:r>
      <w:r w:rsidRPr="006C1E11">
        <w:rPr>
          <w:rFonts w:ascii="Times New Roman" w:eastAsia="宋体" w:hAnsi="Times New Roman" w:cs="Times New Roman"/>
          <w:color w:val="FF0000"/>
          <w:u w:val="single" w:color="000000"/>
        </w:rPr>
        <w:t>“</w:t>
      </w:r>
      <w:r w:rsidRPr="006C1E11">
        <w:rPr>
          <w:rFonts w:ascii="Times New Roman" w:eastAsia="楷体" w:hAnsi="楷体"/>
          <w:color w:val="FF0000"/>
          <w:u w:val="single" w:color="000000"/>
        </w:rPr>
        <w:t>圣主所为</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人焉敢笑</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若议论不同或有之。</w:t>
      </w:r>
      <w:r w:rsidRPr="006C1E11">
        <w:rPr>
          <w:rFonts w:ascii="Times New Roman" w:eastAsia="宋体" w:hAnsi="Times New Roman" w:cs="Times New Roman"/>
          <w:color w:val="FF0000"/>
          <w:u w:val="single" w:color="000000"/>
        </w:rPr>
        <w:t>”</w:t>
      </w:r>
      <w:r w:rsidRPr="00594A10">
        <w:rPr>
          <w:rFonts w:ascii="Times New Roman" w:eastAsia="楷体" w:hAnsi="楷体"/>
        </w:rPr>
        <w:t>上意颇解。彦端获免</w:t>
      </w:r>
      <w:r w:rsidRPr="00594A10">
        <w:rPr>
          <w:rFonts w:ascii="Times New Roman" w:eastAsia="宋体" w:hAnsi="宋体"/>
        </w:rPr>
        <w:t>,</w:t>
      </w:r>
      <w:r w:rsidRPr="00594A10">
        <w:rPr>
          <w:rFonts w:ascii="Times New Roman" w:eastAsia="楷体" w:hAnsi="楷体"/>
        </w:rPr>
        <w:t>人称章长者。诏询唐太宗所问魏征德仁功利优劣</w:t>
      </w:r>
      <w:r w:rsidRPr="00594A10">
        <w:rPr>
          <w:rFonts w:ascii="Times New Roman" w:eastAsia="宋体" w:hAnsi="宋体"/>
        </w:rPr>
        <w:t>,</w:t>
      </w:r>
      <w:r w:rsidRPr="00594A10">
        <w:rPr>
          <w:rFonts w:ascii="Times New Roman" w:eastAsia="楷体" w:hAnsi="楷体"/>
        </w:rPr>
        <w:t>章上疏谆复</w:t>
      </w:r>
      <w:r w:rsidRPr="00594A10">
        <w:rPr>
          <w:rFonts w:ascii="Times New Roman" w:eastAsia="宋体" w:hAnsi="宋体"/>
        </w:rPr>
        <w:t>,</w:t>
      </w:r>
      <w:r w:rsidRPr="00594A10">
        <w:rPr>
          <w:rFonts w:ascii="Times New Roman" w:eastAsia="楷体" w:hAnsi="楷体"/>
        </w:rPr>
        <w:t>且言</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太宗问征在贞观十六年</w:t>
      </w:r>
      <w:r w:rsidRPr="00594A10">
        <w:rPr>
          <w:rFonts w:ascii="Times New Roman" w:eastAsia="宋体" w:hAnsi="宋体"/>
        </w:rPr>
        <w:t>,</w:t>
      </w:r>
      <w:r w:rsidRPr="00594A10">
        <w:rPr>
          <w:rFonts w:ascii="Times New Roman" w:eastAsia="楷体" w:hAnsi="楷体"/>
        </w:rPr>
        <w:t>陛下宅天命十载于兹</w:t>
      </w:r>
      <w:r w:rsidRPr="00594A10">
        <w:rPr>
          <w:rFonts w:ascii="Times New Roman" w:eastAsia="宋体" w:hAnsi="宋体"/>
        </w:rPr>
        <w:t>,</w:t>
      </w:r>
      <w:r w:rsidRPr="00594A10">
        <w:rPr>
          <w:rFonts w:ascii="Times New Roman" w:eastAsia="楷体" w:hAnsi="楷体"/>
        </w:rPr>
        <w:t>原益加意</w:t>
      </w:r>
      <w:r w:rsidRPr="00594A10">
        <w:rPr>
          <w:rFonts w:ascii="Times New Roman" w:eastAsia="宋体" w:hAnsi="宋体"/>
        </w:rPr>
        <w:t>,</w:t>
      </w:r>
      <w:r w:rsidRPr="00594A10">
        <w:rPr>
          <w:rFonts w:ascii="Times New Roman" w:eastAsia="楷体" w:hAnsi="楷体"/>
        </w:rPr>
        <w:t>将越商、周绍唐、虞矣</w:t>
      </w:r>
      <w:r w:rsidRPr="00594A10">
        <w:rPr>
          <w:rFonts w:ascii="Times New Roman" w:eastAsia="宋体" w:hAnsi="宋体"/>
        </w:rPr>
        <w:t>,</w:t>
      </w:r>
      <w:r w:rsidRPr="00594A10">
        <w:rPr>
          <w:rFonts w:ascii="Times New Roman" w:eastAsia="楷体" w:hAnsi="楷体"/>
        </w:rPr>
        <w:t>太宗非难到也。</w:t>
      </w:r>
      <w:r w:rsidRPr="006C1E11">
        <w:rPr>
          <w:rFonts w:ascii="Times New Roman" w:eastAsia="宋体" w:hAnsi="Times New Roman" w:cs="Times New Roman"/>
        </w:rPr>
        <w:t>”</w:t>
      </w:r>
      <w:r w:rsidRPr="00594A10">
        <w:rPr>
          <w:rFonts w:ascii="Times New Roman" w:eastAsia="楷体" w:hAnsi="楷体"/>
        </w:rPr>
        <w:t>进权礼部尚书兼给事中。对选德殿</w:t>
      </w:r>
      <w:r w:rsidRPr="00594A10">
        <w:rPr>
          <w:rFonts w:ascii="Times New Roman" w:eastAsia="宋体" w:hAnsi="宋体"/>
        </w:rPr>
        <w:t>,</w:t>
      </w:r>
      <w:r w:rsidRPr="00594A10">
        <w:rPr>
          <w:rFonts w:ascii="Times New Roman" w:eastAsia="楷体" w:hAnsi="楷体"/>
        </w:rPr>
        <w:t>问章</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今年几而容貌未衰</w:t>
      </w:r>
      <w:r w:rsidRPr="00594A10">
        <w:rPr>
          <w:rFonts w:ascii="Times New Roman" w:eastAsia="宋体" w:hAnsi="宋体"/>
        </w:rPr>
        <w:t>,</w:t>
      </w:r>
      <w:r w:rsidRPr="00594A10">
        <w:rPr>
          <w:rFonts w:ascii="Times New Roman" w:eastAsia="楷体" w:hAnsi="楷体"/>
        </w:rPr>
        <w:t>颇尝学道否</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章拱对曰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臣书生无他长</w:t>
      </w:r>
      <w:r w:rsidRPr="00594A10">
        <w:rPr>
          <w:rFonts w:ascii="Times New Roman" w:eastAsia="宋体" w:hAnsi="宋体"/>
        </w:rPr>
        <w:t>,</w:t>
      </w:r>
      <w:r w:rsidRPr="00594A10">
        <w:rPr>
          <w:rFonts w:ascii="Times New Roman" w:eastAsia="楷体" w:hAnsi="楷体"/>
        </w:rPr>
        <w:t>惟菲俭自度。晏婴一狐裘三十年不易</w:t>
      </w:r>
      <w:r w:rsidRPr="00594A10">
        <w:rPr>
          <w:rFonts w:ascii="Times New Roman" w:eastAsia="宋体" w:hAnsi="宋体"/>
        </w:rPr>
        <w:t>,</w:t>
      </w:r>
      <w:r w:rsidRPr="00594A10">
        <w:rPr>
          <w:rFonts w:ascii="Times New Roman" w:eastAsia="楷体" w:hAnsi="楷体"/>
        </w:rPr>
        <w:t>人以为难</w:t>
      </w:r>
      <w:r w:rsidRPr="00594A10">
        <w:rPr>
          <w:rFonts w:ascii="Times New Roman" w:eastAsia="宋体" w:hAnsi="宋体"/>
        </w:rPr>
        <w:t>,</w:t>
      </w:r>
      <w:r w:rsidRPr="00594A10">
        <w:rPr>
          <w:rFonts w:ascii="Times New Roman" w:eastAsia="楷体" w:hAnsi="楷体"/>
        </w:rPr>
        <w:t>臣以为易。</w:t>
      </w:r>
      <w:r w:rsidRPr="006C1E11">
        <w:rPr>
          <w:rFonts w:ascii="Times New Roman" w:eastAsia="宋体" w:hAnsi="Times New Roman" w:cs="Times New Roman"/>
        </w:rPr>
        <w:t>”</w:t>
      </w:r>
      <w:r w:rsidRPr="00594A10">
        <w:rPr>
          <w:rFonts w:ascii="Times New Roman" w:eastAsia="楷体" w:hAnsi="楷体"/>
        </w:rPr>
        <w:t>上嘉叹久之。亲洒宸翰以赐</w:t>
      </w:r>
      <w:r w:rsidRPr="00594A10">
        <w:rPr>
          <w:rFonts w:ascii="Times New Roman" w:eastAsia="宋体" w:hAnsi="宋体"/>
        </w:rPr>
        <w:t>,</w:t>
      </w:r>
      <w:r w:rsidRPr="00594A10">
        <w:rPr>
          <w:rFonts w:ascii="Times New Roman" w:eastAsia="楷体" w:hAnsi="楷体"/>
        </w:rPr>
        <w:t>俾安职。章力告归</w:t>
      </w:r>
      <w:r w:rsidRPr="00594A10">
        <w:rPr>
          <w:rFonts w:ascii="Times New Roman" w:eastAsia="宋体" w:hAnsi="宋体"/>
        </w:rPr>
        <w:t>,</w:t>
      </w:r>
      <w:r w:rsidRPr="00594A10">
        <w:rPr>
          <w:rFonts w:ascii="Times New Roman" w:eastAsia="楷体" w:hAnsi="楷体"/>
        </w:rPr>
        <w:t>以显谟阁学士食</w:t>
      </w:r>
      <w:r w:rsidRPr="00594A10">
        <w:rPr>
          <w:rFonts w:ascii="Times New Roman" w:eastAsia="楷体" w:hAnsi="楷体"/>
          <w:em w:val="dot"/>
        </w:rPr>
        <w:t>祠禄</w:t>
      </w:r>
      <w:r w:rsidRPr="00594A10">
        <w:rPr>
          <w:rFonts w:ascii="Times New Roman" w:eastAsia="楷体" w:hAnsi="楷体"/>
        </w:rPr>
        <w:t>。淳熙元年</w:t>
      </w:r>
      <w:r w:rsidRPr="00594A10">
        <w:rPr>
          <w:rFonts w:ascii="Times New Roman" w:eastAsia="宋体" w:hAnsi="宋体"/>
        </w:rPr>
        <w:t>,</w:t>
      </w:r>
      <w:r w:rsidRPr="00594A10">
        <w:rPr>
          <w:rFonts w:ascii="Times New Roman" w:eastAsia="楷体" w:hAnsi="楷体"/>
        </w:rPr>
        <w:t>子之衡由御史、检法出守广德军</w:t>
      </w:r>
      <w:r w:rsidRPr="00594A10">
        <w:rPr>
          <w:rFonts w:ascii="Times New Roman" w:eastAsia="宋体" w:hAnsi="宋体"/>
        </w:rPr>
        <w:t>,</w:t>
      </w:r>
      <w:r w:rsidRPr="00594A10">
        <w:rPr>
          <w:rFonts w:ascii="Times New Roman" w:eastAsia="楷体" w:hAnsi="楷体"/>
        </w:rPr>
        <w:t>当陛辞</w:t>
      </w:r>
      <w:r w:rsidRPr="00594A10">
        <w:rPr>
          <w:rFonts w:ascii="Times New Roman" w:eastAsia="宋体" w:hAnsi="宋体"/>
        </w:rPr>
        <w:t>,</w:t>
      </w:r>
      <w:r w:rsidRPr="00594A10">
        <w:rPr>
          <w:rFonts w:ascii="Times New Roman" w:eastAsia="楷体" w:hAnsi="楷体"/>
        </w:rPr>
        <w:t>对便殿</w:t>
      </w:r>
      <w:r w:rsidRPr="00594A10">
        <w:rPr>
          <w:rFonts w:ascii="Times New Roman" w:eastAsia="宋体" w:hAnsi="宋体"/>
        </w:rPr>
        <w:t>,</w:t>
      </w:r>
      <w:r w:rsidRPr="00594A10">
        <w:rPr>
          <w:rFonts w:ascii="Times New Roman" w:eastAsia="楷体" w:hAnsi="楷体"/>
        </w:rPr>
        <w:t>问</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卿父学士安否</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抚劳再三</w:t>
      </w:r>
      <w:r w:rsidRPr="00594A10">
        <w:rPr>
          <w:rFonts w:ascii="Times New Roman" w:eastAsia="宋体" w:hAnsi="宋体"/>
        </w:rPr>
        <w:t>,</w:t>
      </w:r>
      <w:r w:rsidRPr="00594A10">
        <w:rPr>
          <w:rFonts w:ascii="Times New Roman" w:eastAsia="楷体" w:hAnsi="楷体"/>
        </w:rPr>
        <w:t>临退复谓曰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卿归侍</w:t>
      </w:r>
      <w:r w:rsidRPr="00594A10">
        <w:rPr>
          <w:rFonts w:ascii="Times New Roman" w:eastAsia="宋体" w:hAnsi="宋体"/>
        </w:rPr>
        <w:t>,</w:t>
      </w:r>
      <w:r w:rsidRPr="00594A10">
        <w:rPr>
          <w:rFonts w:ascii="Times New Roman" w:eastAsia="楷体" w:hAnsi="楷体"/>
        </w:rPr>
        <w:t>为朕致此意。</w:t>
      </w:r>
      <w:r w:rsidRPr="006C1E11">
        <w:rPr>
          <w:rFonts w:ascii="Times New Roman" w:eastAsia="宋体" w:hAnsi="Times New Roman" w:cs="Times New Roman"/>
        </w:rPr>
        <w:t>”</w:t>
      </w:r>
      <w:r w:rsidRPr="00594A10">
        <w:rPr>
          <w:rFonts w:ascii="Times New Roman" w:eastAsia="楷体" w:hAnsi="楷体"/>
        </w:rPr>
        <w:t>旋遣阁门祗候苏曦至家宣问</w:t>
      </w:r>
      <w:r w:rsidRPr="00594A10">
        <w:rPr>
          <w:rFonts w:ascii="Times New Roman" w:eastAsia="宋体" w:hAnsi="宋体"/>
        </w:rPr>
        <w:t>,</w:t>
      </w:r>
      <w:r w:rsidRPr="00594A10">
        <w:rPr>
          <w:rFonts w:ascii="Times New Roman" w:eastAsia="楷体" w:hAnsi="楷体"/>
        </w:rPr>
        <w:t>拜端明殿学士</w:t>
      </w:r>
      <w:r w:rsidRPr="00594A10">
        <w:rPr>
          <w:rFonts w:ascii="Times New Roman" w:eastAsia="宋体" w:hAnsi="宋体"/>
        </w:rPr>
        <w:t>,</w:t>
      </w:r>
      <w:r w:rsidRPr="00594A10">
        <w:rPr>
          <w:rFonts w:ascii="Times New Roman" w:eastAsia="楷体" w:hAnsi="楷体"/>
        </w:rPr>
        <w:t>赐银绢四百匹。四年</w:t>
      </w:r>
      <w:r w:rsidRPr="00594A10">
        <w:rPr>
          <w:rFonts w:ascii="Times New Roman" w:eastAsia="宋体" w:hAnsi="宋体"/>
        </w:rPr>
        <w:t>,</w:t>
      </w:r>
      <w:r w:rsidRPr="00594A10">
        <w:rPr>
          <w:rFonts w:ascii="Times New Roman" w:eastAsia="楷体" w:hAnsi="楷体"/>
        </w:rPr>
        <w:t>上表告老</w:t>
      </w:r>
      <w:r w:rsidRPr="00594A10">
        <w:rPr>
          <w:rFonts w:ascii="Times New Roman" w:eastAsia="宋体" w:hAnsi="宋体"/>
        </w:rPr>
        <w:t>,</w:t>
      </w:r>
      <w:r w:rsidRPr="00594A10">
        <w:rPr>
          <w:rFonts w:ascii="Times New Roman" w:eastAsia="楷体" w:hAnsi="楷体"/>
        </w:rPr>
        <w:t>以资政殿学士</w:t>
      </w:r>
      <w:r w:rsidRPr="00594A10">
        <w:rPr>
          <w:rFonts w:ascii="Times New Roman" w:eastAsia="楷体" w:hAnsi="楷体"/>
          <w:em w:val="dot"/>
        </w:rPr>
        <w:t>致仕</w:t>
      </w:r>
      <w:r w:rsidRPr="00594A10">
        <w:rPr>
          <w:rFonts w:ascii="Times New Roman" w:eastAsia="宋体" w:hAnsi="宋体"/>
        </w:rPr>
        <w:t>,</w:t>
      </w:r>
      <w:r w:rsidRPr="00594A10">
        <w:rPr>
          <w:rFonts w:ascii="Times New Roman" w:eastAsia="楷体" w:hAnsi="楷体"/>
        </w:rPr>
        <w:t>卒</w:t>
      </w:r>
      <w:r w:rsidRPr="00594A10">
        <w:rPr>
          <w:rFonts w:ascii="Times New Roman" w:eastAsia="宋体" w:hAnsi="宋体"/>
        </w:rPr>
        <w:t>,</w:t>
      </w:r>
      <w:r w:rsidRPr="00594A10">
        <w:rPr>
          <w:rFonts w:ascii="Times New Roman" w:eastAsia="楷体" w:hAnsi="楷体"/>
        </w:rPr>
        <w:t>年八十</w:t>
      </w:r>
      <w:r w:rsidRPr="00594A10">
        <w:rPr>
          <w:rFonts w:ascii="Times New Roman" w:eastAsia="宋体" w:hAnsi="宋体"/>
        </w:rPr>
        <w:t>,</w:t>
      </w:r>
      <w:r w:rsidRPr="00594A10">
        <w:rPr>
          <w:rFonts w:ascii="Times New Roman" w:eastAsia="楷体" w:hAnsi="楷体"/>
        </w:rPr>
        <w:t>赠光禄大夫</w:t>
      </w:r>
      <w:r w:rsidRPr="00594A10">
        <w:rPr>
          <w:rFonts w:ascii="Times New Roman" w:eastAsia="宋体" w:hAnsi="宋体"/>
        </w:rPr>
        <w:t>,</w:t>
      </w:r>
      <w:r w:rsidRPr="00594A10">
        <w:rPr>
          <w:rFonts w:ascii="Times New Roman" w:eastAsia="楷体" w:hAnsi="楷体"/>
        </w:rPr>
        <w:t>谥曰靖文。</w:t>
      </w:r>
      <w:r w:rsidRPr="006C1E11">
        <w:rPr>
          <w:rFonts w:ascii="Times New Roman" w:eastAsia="楷体" w:hAnsi="楷体"/>
          <w:color w:val="FF0000"/>
          <w:u w:val="single" w:color="000000"/>
        </w:rPr>
        <w:t>章容状魁硕</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以周密自守</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出入两朝</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被顾遇</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未尝泄禁中一语。</w:t>
      </w:r>
    </w:p>
    <w:p w:rsidR="00894611" w:rsidRPr="00594A10" w:rsidRDefault="00894611" w:rsidP="00894611">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节选自《宋史</w:t>
      </w:r>
      <w:r w:rsidRPr="006C1E11">
        <w:rPr>
          <w:rFonts w:ascii="Times New Roman" w:eastAsia="宋体" w:hAnsi="Times New Roman" w:cs="Times New Roman"/>
        </w:rPr>
        <w:t>·</w:t>
      </w:r>
      <w:r w:rsidRPr="00594A10">
        <w:rPr>
          <w:rFonts w:ascii="Times New Roman" w:eastAsia="楷体" w:hAnsi="楷体"/>
        </w:rPr>
        <w:t>列传第一百四十九》</w:t>
      </w:r>
      <w:r w:rsidRPr="00594A10">
        <w:rPr>
          <w:rFonts w:ascii="Times New Roman" w:eastAsia="宋体" w:hAnsi="宋体"/>
        </w:rPr>
        <w:t>,</w:t>
      </w:r>
      <w:r w:rsidRPr="00594A10">
        <w:rPr>
          <w:rFonts w:ascii="Times New Roman" w:eastAsia="楷体" w:hAnsi="楷体"/>
        </w:rPr>
        <w:t>有改动</w:t>
      </w:r>
      <w:r w:rsidRPr="00594A10">
        <w:rPr>
          <w:rFonts w:ascii="Times New Roman" w:eastAsia="宋体" w:hAnsi="宋体"/>
        </w:rPr>
        <w:t>)</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下列对文中画波浪线部分的断句</w:t>
      </w:r>
      <w:r w:rsidRPr="00594A10">
        <w:rPr>
          <w:rFonts w:ascii="Times New Roman" w:eastAsia="宋体" w:hAnsi="宋体"/>
        </w:rPr>
        <w:t>,</w:t>
      </w:r>
      <w:r w:rsidRPr="00594A10">
        <w:rPr>
          <w:rFonts w:ascii="Times New Roman" w:eastAsia="宋体" w:hAnsi="宋体"/>
        </w:rPr>
        <w:t>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朝廷议经略中原</w:t>
      </w:r>
      <w:r w:rsidRPr="00594A10">
        <w:rPr>
          <w:rFonts w:ascii="Times New Roman" w:eastAsia="宋体" w:hAnsi="宋体"/>
        </w:rPr>
        <w:t>/</w:t>
      </w:r>
      <w:r w:rsidRPr="00594A10">
        <w:rPr>
          <w:rFonts w:ascii="Times New Roman" w:eastAsia="宋体" w:hAnsi="宋体"/>
        </w:rPr>
        <w:t>调诸郡兵民</w:t>
      </w:r>
      <w:r w:rsidRPr="00594A10">
        <w:rPr>
          <w:rFonts w:ascii="Times New Roman" w:eastAsia="宋体" w:hAnsi="宋体"/>
        </w:rPr>
        <w:t>/</w:t>
      </w:r>
      <w:r w:rsidRPr="00594A10">
        <w:rPr>
          <w:rFonts w:ascii="Times New Roman" w:eastAsia="宋体" w:hAnsi="宋体"/>
        </w:rPr>
        <w:t>颇扰</w:t>
      </w:r>
      <w:r w:rsidRPr="00594A10">
        <w:rPr>
          <w:rFonts w:ascii="Times New Roman" w:eastAsia="宋体" w:hAnsi="宋体"/>
        </w:rPr>
        <w:t>/</w:t>
      </w:r>
      <w:r w:rsidRPr="00594A10">
        <w:rPr>
          <w:rFonts w:ascii="Times New Roman" w:eastAsia="宋体" w:hAnsi="宋体"/>
        </w:rPr>
        <w:t>少卿赵彦端指言非是</w:t>
      </w:r>
      <w:r w:rsidRPr="00594A10">
        <w:rPr>
          <w:rFonts w:ascii="Times New Roman" w:eastAsia="宋体" w:hAnsi="宋体"/>
        </w:rPr>
        <w:t>/</w:t>
      </w:r>
      <w:r w:rsidRPr="00594A10">
        <w:rPr>
          <w:rFonts w:ascii="Times New Roman" w:eastAsia="宋体" w:hAnsi="宋体"/>
        </w:rPr>
        <w:t>或谮彦端曰</w:t>
      </w:r>
      <w:r w:rsidRPr="00594A10">
        <w:rPr>
          <w:rFonts w:ascii="Times New Roman" w:eastAsia="宋体" w:hAnsi="宋体"/>
        </w:rPr>
        <w:t>/</w:t>
      </w:r>
      <w:r w:rsidRPr="00594A10">
        <w:rPr>
          <w:rFonts w:ascii="Times New Roman" w:eastAsia="宋体" w:hAnsi="宋体"/>
        </w:rPr>
        <w:t>陛下究心大举</w:t>
      </w:r>
      <w:r w:rsidRPr="00594A10">
        <w:rPr>
          <w:rFonts w:ascii="Times New Roman" w:eastAsia="宋体" w:hAnsi="宋体"/>
        </w:rPr>
        <w:t>/</w:t>
      </w:r>
      <w:r w:rsidRPr="00594A10">
        <w:rPr>
          <w:rFonts w:ascii="Times New Roman" w:eastAsia="宋体" w:hAnsi="宋体"/>
        </w:rPr>
        <w:t>凡所图回</w:t>
      </w:r>
      <w:r w:rsidRPr="00594A10">
        <w:rPr>
          <w:rFonts w:ascii="Times New Roman" w:eastAsia="宋体" w:hAnsi="宋体"/>
        </w:rPr>
        <w:t>/</w:t>
      </w:r>
      <w:r w:rsidRPr="00594A10">
        <w:rPr>
          <w:rFonts w:ascii="Times New Roman" w:eastAsia="宋体" w:hAnsi="宋体"/>
        </w:rPr>
        <w:t>但资赵彦端一笑尔</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朝廷议经略中原</w:t>
      </w:r>
      <w:r w:rsidRPr="00594A10">
        <w:rPr>
          <w:rFonts w:ascii="Times New Roman" w:eastAsia="宋体" w:hAnsi="宋体"/>
        </w:rPr>
        <w:t>/</w:t>
      </w:r>
      <w:r w:rsidRPr="00594A10">
        <w:rPr>
          <w:rFonts w:ascii="Times New Roman" w:eastAsia="宋体" w:hAnsi="宋体"/>
        </w:rPr>
        <w:t>调诸郡兵</w:t>
      </w:r>
      <w:r w:rsidRPr="00594A10">
        <w:rPr>
          <w:rFonts w:ascii="Times New Roman" w:eastAsia="宋体" w:hAnsi="宋体"/>
        </w:rPr>
        <w:t>/</w:t>
      </w:r>
      <w:r w:rsidRPr="00594A10">
        <w:rPr>
          <w:rFonts w:ascii="Times New Roman" w:eastAsia="宋体" w:hAnsi="宋体"/>
        </w:rPr>
        <w:t>民颇扰</w:t>
      </w:r>
      <w:r w:rsidRPr="00594A10">
        <w:rPr>
          <w:rFonts w:ascii="Times New Roman" w:eastAsia="宋体" w:hAnsi="宋体"/>
        </w:rPr>
        <w:t>/</w:t>
      </w:r>
      <w:r w:rsidRPr="00594A10">
        <w:rPr>
          <w:rFonts w:ascii="Times New Roman" w:eastAsia="宋体" w:hAnsi="宋体"/>
        </w:rPr>
        <w:t>少卿赵彦端指言非是</w:t>
      </w:r>
      <w:r w:rsidRPr="00594A10">
        <w:rPr>
          <w:rFonts w:ascii="Times New Roman" w:eastAsia="宋体" w:hAnsi="宋体"/>
        </w:rPr>
        <w:t>/</w:t>
      </w:r>
      <w:r w:rsidRPr="00594A10">
        <w:rPr>
          <w:rFonts w:ascii="Times New Roman" w:eastAsia="宋体" w:hAnsi="宋体"/>
        </w:rPr>
        <w:t>或谮彦端曰</w:t>
      </w:r>
      <w:r w:rsidRPr="00594A10">
        <w:rPr>
          <w:rFonts w:ascii="Times New Roman" w:eastAsia="宋体" w:hAnsi="宋体"/>
        </w:rPr>
        <w:t>/</w:t>
      </w:r>
      <w:r w:rsidRPr="00594A10">
        <w:rPr>
          <w:rFonts w:ascii="Times New Roman" w:eastAsia="宋体" w:hAnsi="宋体"/>
        </w:rPr>
        <w:t>陛下究心大举</w:t>
      </w:r>
      <w:r w:rsidRPr="00594A10">
        <w:rPr>
          <w:rFonts w:ascii="Times New Roman" w:eastAsia="宋体" w:hAnsi="宋体"/>
        </w:rPr>
        <w:t>/</w:t>
      </w:r>
      <w:r w:rsidRPr="00594A10">
        <w:rPr>
          <w:rFonts w:ascii="Times New Roman" w:eastAsia="宋体" w:hAnsi="宋体"/>
        </w:rPr>
        <w:t>凡所图回</w:t>
      </w:r>
      <w:r w:rsidRPr="00594A10">
        <w:rPr>
          <w:rFonts w:ascii="Times New Roman" w:eastAsia="宋体" w:hAnsi="宋体"/>
        </w:rPr>
        <w:t>/</w:t>
      </w:r>
      <w:r w:rsidRPr="00594A10">
        <w:rPr>
          <w:rFonts w:ascii="Times New Roman" w:eastAsia="宋体" w:hAnsi="宋体"/>
        </w:rPr>
        <w:t>但资赵彦端一笑尔</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朝廷议经略中原</w:t>
      </w:r>
      <w:r w:rsidRPr="00594A10">
        <w:rPr>
          <w:rFonts w:ascii="Times New Roman" w:eastAsia="宋体" w:hAnsi="宋体"/>
        </w:rPr>
        <w:t>/</w:t>
      </w:r>
      <w:r w:rsidRPr="00594A10">
        <w:rPr>
          <w:rFonts w:ascii="Times New Roman" w:eastAsia="宋体" w:hAnsi="宋体"/>
        </w:rPr>
        <w:t>调诸郡兵</w:t>
      </w:r>
      <w:r w:rsidRPr="00594A10">
        <w:rPr>
          <w:rFonts w:ascii="Times New Roman" w:eastAsia="宋体" w:hAnsi="宋体"/>
        </w:rPr>
        <w:t>/</w:t>
      </w:r>
      <w:r w:rsidRPr="00594A10">
        <w:rPr>
          <w:rFonts w:ascii="Times New Roman" w:eastAsia="宋体" w:hAnsi="宋体"/>
        </w:rPr>
        <w:t>民颇扰</w:t>
      </w:r>
      <w:r w:rsidRPr="00594A10">
        <w:rPr>
          <w:rFonts w:ascii="Times New Roman" w:eastAsia="宋体" w:hAnsi="宋体"/>
        </w:rPr>
        <w:t>/</w:t>
      </w:r>
      <w:r w:rsidRPr="00594A10">
        <w:rPr>
          <w:rFonts w:ascii="Times New Roman" w:eastAsia="宋体" w:hAnsi="宋体"/>
        </w:rPr>
        <w:t>少卿赵彦端指言非是</w:t>
      </w:r>
      <w:r w:rsidRPr="00594A10">
        <w:rPr>
          <w:rFonts w:ascii="Times New Roman" w:eastAsia="宋体" w:hAnsi="宋体"/>
        </w:rPr>
        <w:t>/</w:t>
      </w:r>
      <w:r w:rsidRPr="00594A10">
        <w:rPr>
          <w:rFonts w:ascii="Times New Roman" w:eastAsia="宋体" w:hAnsi="宋体"/>
        </w:rPr>
        <w:t>或谮</w:t>
      </w:r>
      <w:r w:rsidRPr="00594A10">
        <w:rPr>
          <w:rFonts w:ascii="Times New Roman" w:eastAsia="宋体" w:hAnsi="宋体"/>
        </w:rPr>
        <w:t>/</w:t>
      </w:r>
      <w:r w:rsidRPr="00594A10">
        <w:rPr>
          <w:rFonts w:ascii="Times New Roman" w:eastAsia="宋体" w:hAnsi="宋体"/>
        </w:rPr>
        <w:t>彦端曰</w:t>
      </w:r>
      <w:r w:rsidRPr="00594A10">
        <w:rPr>
          <w:rFonts w:ascii="Times New Roman" w:eastAsia="宋体" w:hAnsi="宋体"/>
        </w:rPr>
        <w:t>/</w:t>
      </w:r>
      <w:r w:rsidRPr="00594A10">
        <w:rPr>
          <w:rFonts w:ascii="Times New Roman" w:eastAsia="宋体" w:hAnsi="宋体"/>
        </w:rPr>
        <w:t>陛下究心大举</w:t>
      </w:r>
      <w:r w:rsidRPr="00594A10">
        <w:rPr>
          <w:rFonts w:ascii="Times New Roman" w:eastAsia="宋体" w:hAnsi="宋体"/>
        </w:rPr>
        <w:t>/</w:t>
      </w:r>
      <w:r w:rsidRPr="00594A10">
        <w:rPr>
          <w:rFonts w:ascii="Times New Roman" w:eastAsia="宋体" w:hAnsi="宋体"/>
        </w:rPr>
        <w:t>凡所图回</w:t>
      </w:r>
      <w:r w:rsidRPr="00594A10">
        <w:rPr>
          <w:rFonts w:ascii="Times New Roman" w:eastAsia="宋体" w:hAnsi="宋体"/>
        </w:rPr>
        <w:t>/</w:t>
      </w:r>
      <w:r w:rsidRPr="00594A10">
        <w:rPr>
          <w:rFonts w:ascii="Times New Roman" w:eastAsia="宋体" w:hAnsi="宋体"/>
        </w:rPr>
        <w:t>但资赵彦端一笑尔</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朝廷议经略</w:t>
      </w:r>
      <w:r w:rsidRPr="00594A10">
        <w:rPr>
          <w:rFonts w:ascii="Times New Roman" w:eastAsia="宋体" w:hAnsi="宋体"/>
        </w:rPr>
        <w:t>/</w:t>
      </w:r>
      <w:r w:rsidRPr="00594A10">
        <w:rPr>
          <w:rFonts w:ascii="Times New Roman" w:eastAsia="宋体" w:hAnsi="宋体"/>
        </w:rPr>
        <w:t>中原调诸郡兵</w:t>
      </w:r>
      <w:r w:rsidRPr="00594A10">
        <w:rPr>
          <w:rFonts w:ascii="Times New Roman" w:eastAsia="宋体" w:hAnsi="宋体"/>
        </w:rPr>
        <w:t>/</w:t>
      </w:r>
      <w:r w:rsidRPr="00594A10">
        <w:rPr>
          <w:rFonts w:ascii="Times New Roman" w:eastAsia="宋体" w:hAnsi="宋体"/>
        </w:rPr>
        <w:t>民颇扰少卿</w:t>
      </w:r>
      <w:r w:rsidRPr="00594A10">
        <w:rPr>
          <w:rFonts w:ascii="Times New Roman" w:eastAsia="宋体" w:hAnsi="宋体"/>
        </w:rPr>
        <w:t>/</w:t>
      </w:r>
      <w:r w:rsidRPr="00594A10">
        <w:rPr>
          <w:rFonts w:ascii="Times New Roman" w:eastAsia="宋体" w:hAnsi="宋体"/>
        </w:rPr>
        <w:t>赵彦端指言非是</w:t>
      </w:r>
      <w:r w:rsidRPr="00594A10">
        <w:rPr>
          <w:rFonts w:ascii="Times New Roman" w:eastAsia="宋体" w:hAnsi="宋体"/>
        </w:rPr>
        <w:t>/</w:t>
      </w:r>
      <w:r w:rsidRPr="00594A10">
        <w:rPr>
          <w:rFonts w:ascii="Times New Roman" w:eastAsia="宋体" w:hAnsi="宋体"/>
        </w:rPr>
        <w:t>或谮彦端曰</w:t>
      </w:r>
      <w:r w:rsidRPr="00594A10">
        <w:rPr>
          <w:rFonts w:ascii="Times New Roman" w:eastAsia="宋体" w:hAnsi="宋体"/>
        </w:rPr>
        <w:t>/</w:t>
      </w:r>
      <w:r w:rsidRPr="00594A10">
        <w:rPr>
          <w:rFonts w:ascii="Times New Roman" w:eastAsia="宋体" w:hAnsi="宋体"/>
        </w:rPr>
        <w:t>陛下究心大举</w:t>
      </w:r>
      <w:r w:rsidRPr="00594A10">
        <w:rPr>
          <w:rFonts w:ascii="Times New Roman" w:eastAsia="宋体" w:hAnsi="宋体"/>
        </w:rPr>
        <w:t>/</w:t>
      </w:r>
      <w:r w:rsidRPr="00594A10">
        <w:rPr>
          <w:rFonts w:ascii="Times New Roman" w:eastAsia="宋体" w:hAnsi="宋体"/>
        </w:rPr>
        <w:t>凡所图回</w:t>
      </w:r>
      <w:r w:rsidRPr="00594A10">
        <w:rPr>
          <w:rFonts w:ascii="Times New Roman" w:eastAsia="宋体" w:hAnsi="宋体"/>
        </w:rPr>
        <w:t>/</w:t>
      </w:r>
      <w:r w:rsidRPr="00594A10">
        <w:rPr>
          <w:rFonts w:ascii="Times New Roman" w:eastAsia="宋体" w:hAnsi="宋体"/>
        </w:rPr>
        <w:t>但资赵彦端一笑尔</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下列对文中加点词语的相关内容的解说</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《小戴礼》</w:t>
      </w:r>
      <w:r w:rsidRPr="00594A10">
        <w:rPr>
          <w:rFonts w:ascii="Times New Roman" w:eastAsia="宋体" w:hAnsi="宋体"/>
        </w:rPr>
        <w:t>,</w:t>
      </w:r>
      <w:r w:rsidRPr="00594A10">
        <w:rPr>
          <w:rFonts w:ascii="Times New Roman" w:eastAsia="宋体" w:hAnsi="宋体"/>
        </w:rPr>
        <w:t>即《礼记》</w:t>
      </w:r>
      <w:r w:rsidRPr="00594A10">
        <w:rPr>
          <w:rFonts w:ascii="Times New Roman" w:eastAsia="宋体" w:hAnsi="宋体"/>
        </w:rPr>
        <w:t>,</w:t>
      </w:r>
      <w:r w:rsidRPr="00594A10">
        <w:rPr>
          <w:rFonts w:ascii="Times New Roman" w:eastAsia="宋体" w:hAnsi="宋体"/>
        </w:rPr>
        <w:t>由西汉礼学家戴圣编定</w:t>
      </w:r>
      <w:r w:rsidRPr="00594A10">
        <w:rPr>
          <w:rFonts w:ascii="Times New Roman" w:eastAsia="宋体" w:hAnsi="宋体"/>
        </w:rPr>
        <w:t>,</w:t>
      </w:r>
      <w:r w:rsidRPr="00594A10">
        <w:rPr>
          <w:rFonts w:ascii="Times New Roman" w:eastAsia="宋体" w:hAnsi="宋体"/>
        </w:rPr>
        <w:t>是中国古代一部重要的典章制度书籍。</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教授</w:t>
      </w:r>
      <w:r w:rsidRPr="00594A10">
        <w:rPr>
          <w:rFonts w:ascii="Times New Roman" w:eastAsia="宋体" w:hAnsi="宋体"/>
        </w:rPr>
        <w:t>,</w:t>
      </w:r>
      <w:r w:rsidRPr="00594A10">
        <w:rPr>
          <w:rFonts w:ascii="Times New Roman" w:eastAsia="宋体" w:hAnsi="宋体"/>
        </w:rPr>
        <w:t>古时设置在地方官学中的教师</w:t>
      </w:r>
      <w:r w:rsidRPr="00594A10">
        <w:rPr>
          <w:rFonts w:ascii="Times New Roman" w:eastAsia="宋体" w:hAnsi="宋体"/>
        </w:rPr>
        <w:t>,</w:t>
      </w:r>
      <w:r w:rsidRPr="00594A10">
        <w:rPr>
          <w:rFonts w:ascii="Times New Roman" w:eastAsia="宋体" w:hAnsi="宋体"/>
        </w:rPr>
        <w:t>掌管学校课试等事</w:t>
      </w:r>
      <w:r w:rsidRPr="00594A10">
        <w:rPr>
          <w:rFonts w:ascii="Times New Roman" w:eastAsia="宋体" w:hAnsi="宋体"/>
        </w:rPr>
        <w:t>,</w:t>
      </w:r>
      <w:r w:rsidRPr="00594A10">
        <w:rPr>
          <w:rFonts w:ascii="Times New Roman" w:eastAsia="宋体" w:hAnsi="宋体"/>
        </w:rPr>
        <w:t>宋代中央和地方的学校开始设教授。</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祠禄</w:t>
      </w:r>
      <w:r w:rsidRPr="00594A10">
        <w:rPr>
          <w:rFonts w:ascii="Times New Roman" w:eastAsia="宋体" w:hAnsi="宋体"/>
        </w:rPr>
        <w:t>,</w:t>
      </w:r>
      <w:r w:rsidRPr="00594A10">
        <w:rPr>
          <w:rFonts w:ascii="Times New Roman" w:eastAsia="宋体" w:hAnsi="宋体"/>
        </w:rPr>
        <w:t>古官名。宋朝制度</w:t>
      </w:r>
      <w:r w:rsidRPr="00594A10">
        <w:rPr>
          <w:rFonts w:ascii="Times New Roman" w:eastAsia="宋体" w:hAnsi="宋体"/>
        </w:rPr>
        <w:t>,</w:t>
      </w:r>
      <w:r w:rsidRPr="00594A10">
        <w:rPr>
          <w:rFonts w:ascii="Times New Roman" w:eastAsia="宋体" w:hAnsi="宋体"/>
        </w:rPr>
        <w:t>大臣罢职</w:t>
      </w:r>
      <w:r w:rsidRPr="00594A10">
        <w:rPr>
          <w:rFonts w:ascii="Times New Roman" w:eastAsia="宋体" w:hAnsi="宋体"/>
        </w:rPr>
        <w:t>,</w:t>
      </w:r>
      <w:r w:rsidRPr="00594A10">
        <w:rPr>
          <w:rFonts w:ascii="Times New Roman" w:eastAsia="宋体" w:hAnsi="宋体"/>
        </w:rPr>
        <w:t>令管理道教宫观</w:t>
      </w:r>
      <w:r w:rsidRPr="00594A10">
        <w:rPr>
          <w:rFonts w:ascii="Times New Roman" w:eastAsia="宋体" w:hAnsi="宋体"/>
        </w:rPr>
        <w:t>,</w:t>
      </w:r>
      <w:r w:rsidRPr="00594A10">
        <w:rPr>
          <w:rFonts w:ascii="Times New Roman" w:eastAsia="宋体" w:hAnsi="宋体"/>
        </w:rPr>
        <w:t>无职事</w:t>
      </w:r>
      <w:r w:rsidRPr="00594A10">
        <w:rPr>
          <w:rFonts w:ascii="Times New Roman" w:eastAsia="宋体" w:hAnsi="宋体"/>
        </w:rPr>
        <w:t>,</w:t>
      </w:r>
      <w:r w:rsidRPr="00594A10">
        <w:rPr>
          <w:rFonts w:ascii="Times New Roman" w:eastAsia="宋体" w:hAnsi="宋体"/>
        </w:rPr>
        <w:t>但可享受官俸。</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致仕</w:t>
      </w:r>
      <w:r w:rsidRPr="00594A10">
        <w:rPr>
          <w:rFonts w:ascii="Times New Roman" w:eastAsia="宋体" w:hAnsi="宋体"/>
        </w:rPr>
        <w:t>,</w:t>
      </w:r>
      <w:r w:rsidRPr="00594A10">
        <w:rPr>
          <w:rFonts w:ascii="Times New Roman" w:eastAsia="宋体" w:hAnsi="宋体"/>
        </w:rPr>
        <w:t>指古代官员正常退休</w:t>
      </w:r>
      <w:r w:rsidRPr="00594A10">
        <w:rPr>
          <w:rFonts w:ascii="Times New Roman" w:eastAsia="宋体" w:hAnsi="宋体"/>
        </w:rPr>
        <w:t>,</w:t>
      </w:r>
      <w:r w:rsidRPr="00594A10">
        <w:rPr>
          <w:rFonts w:ascii="Times New Roman" w:eastAsia="宋体" w:hAnsi="宋体"/>
        </w:rPr>
        <w:t>也称</w:t>
      </w:r>
      <w:r w:rsidRPr="006C1E11">
        <w:rPr>
          <w:rFonts w:ascii="Times New Roman" w:eastAsia="宋体" w:hAnsi="Times New Roman" w:cs="Times New Roman"/>
        </w:rPr>
        <w:t>“</w:t>
      </w:r>
      <w:r w:rsidRPr="00594A10">
        <w:rPr>
          <w:rFonts w:ascii="Times New Roman" w:eastAsia="宋体" w:hAnsi="宋体"/>
        </w:rPr>
        <w:t>致事</w:t>
      </w:r>
      <w:r w:rsidRPr="006C1E11">
        <w:rPr>
          <w:rFonts w:ascii="Times New Roman" w:eastAsia="宋体" w:hAnsi="Times New Roman" w:cs="Times New Roman"/>
        </w:rPr>
        <w:t>”“</w:t>
      </w:r>
      <w:r w:rsidRPr="00594A10">
        <w:rPr>
          <w:rFonts w:ascii="Times New Roman" w:eastAsia="宋体" w:hAnsi="宋体"/>
        </w:rPr>
        <w:t>致政</w:t>
      </w:r>
      <w:r w:rsidRPr="006C1E11">
        <w:rPr>
          <w:rFonts w:ascii="Times New Roman" w:eastAsia="宋体" w:hAnsi="Times New Roman" w:cs="Times New Roman"/>
        </w:rPr>
        <w:t>”“</w:t>
      </w:r>
      <w:r w:rsidRPr="00594A10">
        <w:rPr>
          <w:rFonts w:ascii="Times New Roman" w:eastAsia="宋体" w:hAnsi="宋体"/>
        </w:rPr>
        <w:t>休致</w:t>
      </w:r>
      <w:r w:rsidRPr="006C1E11">
        <w:rPr>
          <w:rFonts w:ascii="Times New Roman" w:eastAsia="宋体" w:hAnsi="Times New Roman" w:cs="Times New Roman"/>
        </w:rPr>
        <w:t>”</w:t>
      </w:r>
      <w:r w:rsidRPr="00594A10">
        <w:rPr>
          <w:rFonts w:ascii="Times New Roman" w:eastAsia="宋体" w:hAnsi="宋体"/>
        </w:rPr>
        <w:t>等。</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概括分析</w:t>
      </w:r>
      <w:r w:rsidRPr="00594A10">
        <w:rPr>
          <w:rFonts w:ascii="Times New Roman" w:eastAsia="宋体" w:hAnsi="宋体"/>
        </w:rPr>
        <w:t>)</w:t>
      </w:r>
      <w:r w:rsidRPr="00594A10">
        <w:rPr>
          <w:rFonts w:ascii="Times New Roman" w:eastAsia="宋体" w:hAnsi="宋体"/>
        </w:rPr>
        <w:t>下列对原文有关内容的概括和分析</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刘章敏锐特异</w:t>
      </w:r>
      <w:r w:rsidRPr="00594A10">
        <w:rPr>
          <w:rFonts w:ascii="Times New Roman" w:eastAsia="宋体" w:hAnsi="宋体"/>
        </w:rPr>
        <w:t>,</w:t>
      </w:r>
      <w:r w:rsidRPr="00594A10">
        <w:rPr>
          <w:rFonts w:ascii="Times New Roman" w:eastAsia="宋体" w:hAnsi="宋体"/>
        </w:rPr>
        <w:t>从小勤奋好学。他四次乡举都考第一</w:t>
      </w:r>
      <w:r w:rsidRPr="00594A10">
        <w:rPr>
          <w:rFonts w:ascii="Times New Roman" w:eastAsia="宋体" w:hAnsi="宋体"/>
        </w:rPr>
        <w:t>,</w:t>
      </w:r>
      <w:r w:rsidRPr="00594A10">
        <w:rPr>
          <w:rFonts w:ascii="Times New Roman" w:eastAsia="宋体" w:hAnsi="宋体"/>
        </w:rPr>
        <w:t>后来参加殿试成绩也直接排在第一。他也因殿试成绩第一而被授任镇江军签判。</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刘章尽忠竭诚</w:t>
      </w:r>
      <w:r w:rsidRPr="00594A10">
        <w:rPr>
          <w:rFonts w:ascii="Times New Roman" w:eastAsia="宋体" w:hAnsi="宋体"/>
        </w:rPr>
        <w:t>,</w:t>
      </w:r>
      <w:r w:rsidRPr="00594A10">
        <w:rPr>
          <w:rFonts w:ascii="Times New Roman" w:eastAsia="宋体" w:hAnsi="宋体"/>
        </w:rPr>
        <w:t>深得孝宗信任。他在孝宗未即位前就作为王府教授</w:t>
      </w:r>
      <w:r w:rsidRPr="00594A10">
        <w:rPr>
          <w:rFonts w:ascii="Times New Roman" w:eastAsia="宋体" w:hAnsi="宋体"/>
        </w:rPr>
        <w:t>,</w:t>
      </w:r>
      <w:r w:rsidRPr="00594A10">
        <w:rPr>
          <w:rFonts w:ascii="Times New Roman" w:eastAsia="宋体" w:hAnsi="宋体"/>
        </w:rPr>
        <w:t>用经义文学启发诱导孝宗</w:t>
      </w:r>
      <w:r w:rsidRPr="00594A10">
        <w:rPr>
          <w:rFonts w:ascii="Times New Roman" w:eastAsia="宋体" w:hAnsi="宋体"/>
        </w:rPr>
        <w:t>,</w:t>
      </w:r>
      <w:r w:rsidRPr="00594A10">
        <w:rPr>
          <w:rFonts w:ascii="Times New Roman" w:eastAsia="宋体" w:hAnsi="宋体"/>
        </w:rPr>
        <w:t>孝宗对他的知遇也就是从这时开始的。</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刘章胸无城府</w:t>
      </w:r>
      <w:r w:rsidRPr="00594A10">
        <w:rPr>
          <w:rFonts w:ascii="Times New Roman" w:eastAsia="宋体" w:hAnsi="宋体"/>
        </w:rPr>
        <w:t>,</w:t>
      </w:r>
      <w:r w:rsidRPr="00594A10">
        <w:rPr>
          <w:rFonts w:ascii="Times New Roman" w:eastAsia="宋体" w:hAnsi="宋体"/>
        </w:rPr>
        <w:t>言行坦荡无私。赵彦端因为直言被人构陷</w:t>
      </w:r>
      <w:r w:rsidRPr="00594A10">
        <w:rPr>
          <w:rFonts w:ascii="Times New Roman" w:eastAsia="宋体" w:hAnsi="宋体"/>
        </w:rPr>
        <w:t>,</w:t>
      </w:r>
      <w:r w:rsidRPr="00594A10">
        <w:rPr>
          <w:rFonts w:ascii="Times New Roman" w:eastAsia="宋体" w:hAnsi="宋体"/>
        </w:rPr>
        <w:t>刘章对此并不知情</w:t>
      </w:r>
      <w:r w:rsidRPr="00594A10">
        <w:rPr>
          <w:rFonts w:ascii="Times New Roman" w:eastAsia="宋体" w:hAnsi="宋体"/>
        </w:rPr>
        <w:t>;</w:t>
      </w:r>
      <w:r w:rsidRPr="00594A10">
        <w:rPr>
          <w:rFonts w:ascii="Times New Roman" w:eastAsia="宋体" w:hAnsi="宋体"/>
        </w:rPr>
        <w:t>但在孝宗询问他对这事的看法时</w:t>
      </w:r>
      <w:r w:rsidRPr="00594A10">
        <w:rPr>
          <w:rFonts w:ascii="Times New Roman" w:eastAsia="宋体" w:hAnsi="宋体"/>
        </w:rPr>
        <w:t>,</w:t>
      </w:r>
      <w:r w:rsidRPr="00594A10">
        <w:rPr>
          <w:rFonts w:ascii="Times New Roman" w:eastAsia="宋体" w:hAnsi="宋体"/>
        </w:rPr>
        <w:t>他不偏不倚</w:t>
      </w:r>
      <w:r w:rsidRPr="00594A10">
        <w:rPr>
          <w:rFonts w:ascii="Times New Roman" w:eastAsia="宋体" w:hAnsi="宋体"/>
        </w:rPr>
        <w:t>,</w:t>
      </w:r>
      <w:r w:rsidRPr="00594A10">
        <w:rPr>
          <w:rFonts w:ascii="Times New Roman" w:eastAsia="宋体" w:hAnsi="宋体"/>
        </w:rPr>
        <w:t>秉公直言。</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刘章不求奢华</w:t>
      </w:r>
      <w:r w:rsidRPr="00594A10">
        <w:rPr>
          <w:rFonts w:ascii="Times New Roman" w:eastAsia="宋体" w:hAnsi="宋体"/>
        </w:rPr>
        <w:t>,</w:t>
      </w:r>
      <w:r w:rsidRPr="00594A10">
        <w:rPr>
          <w:rFonts w:ascii="Times New Roman" w:eastAsia="宋体" w:hAnsi="宋体"/>
        </w:rPr>
        <w:t>且能节俭自持。他要求自己节俭自律</w:t>
      </w:r>
      <w:r w:rsidRPr="00594A10">
        <w:rPr>
          <w:rFonts w:ascii="Times New Roman" w:eastAsia="宋体" w:hAnsi="宋体"/>
        </w:rPr>
        <w:t>,</w:t>
      </w:r>
      <w:r w:rsidRPr="00594A10">
        <w:rPr>
          <w:rFonts w:ascii="Times New Roman" w:eastAsia="宋体" w:hAnsi="宋体"/>
        </w:rPr>
        <w:t>崇敬并学习晏婴的操守。皇上因此对他赞叹了很久。</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把文中画横线的句子翻译成现代汉语。</w:t>
      </w:r>
      <w:r w:rsidRPr="00594A10">
        <w:rPr>
          <w:rFonts w:ascii="Times New Roman" w:eastAsia="宋体" w:hAnsi="宋体"/>
        </w:rPr>
        <w:t>(10</w:t>
      </w:r>
      <w:r w:rsidRPr="00594A10">
        <w:rPr>
          <w:rFonts w:ascii="Times New Roman" w:eastAsia="宋体" w:hAnsi="宋体"/>
        </w:rPr>
        <w:t>分</w:t>
      </w:r>
      <w:r w:rsidRPr="00594A10">
        <w:rPr>
          <w:rFonts w:ascii="Times New Roman" w:eastAsia="宋体" w:hAnsi="宋体"/>
        </w:rPr>
        <w:t>)</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章不知状</w:t>
      </w:r>
      <w:r w:rsidRPr="00594A10">
        <w:rPr>
          <w:rFonts w:ascii="Times New Roman" w:eastAsia="宋体" w:hAnsi="宋体"/>
        </w:rPr>
        <w:t>,</w:t>
      </w:r>
      <w:r w:rsidRPr="00594A10">
        <w:rPr>
          <w:rFonts w:ascii="Times New Roman" w:eastAsia="宋体" w:hAnsi="宋体"/>
        </w:rPr>
        <w:t>从容对曰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圣主所为</w:t>
      </w:r>
      <w:r w:rsidRPr="00594A10">
        <w:rPr>
          <w:rFonts w:ascii="Times New Roman" w:eastAsia="宋体" w:hAnsi="宋体"/>
        </w:rPr>
        <w:t>,</w:t>
      </w:r>
      <w:r w:rsidRPr="00594A10">
        <w:rPr>
          <w:rFonts w:ascii="Times New Roman" w:eastAsia="宋体" w:hAnsi="宋体"/>
        </w:rPr>
        <w:t>人焉敢笑</w:t>
      </w:r>
      <w:r w:rsidRPr="00594A10">
        <w:rPr>
          <w:rFonts w:ascii="Times New Roman" w:eastAsia="宋体" w:hAnsi="宋体"/>
        </w:rPr>
        <w:t>,</w:t>
      </w:r>
      <w:r w:rsidRPr="00594A10">
        <w:rPr>
          <w:rFonts w:ascii="Times New Roman" w:eastAsia="宋体" w:hAnsi="宋体"/>
        </w:rPr>
        <w:t>若议论不同或有之。</w:t>
      </w:r>
      <w:r w:rsidRPr="006C1E11">
        <w:rPr>
          <w:rFonts w:ascii="Times New Roman" w:eastAsia="宋体" w:hAnsi="Times New Roman" w:cs="Times New Roman"/>
        </w:rPr>
        <w:t>”</w:t>
      </w:r>
    </w:p>
    <w:p w:rsidR="00894611" w:rsidRPr="00594A10" w:rsidRDefault="00894611" w:rsidP="00894611">
      <w:pPr>
        <w:tabs>
          <w:tab w:val="left" w:pos="1871"/>
          <w:tab w:val="left" w:pos="3407"/>
          <w:tab w:val="left" w:pos="4949"/>
          <w:tab w:val="left" w:pos="6599"/>
        </w:tabs>
        <w:rPr>
          <w:rFonts w:ascii="Times New Roman" w:eastAsia="宋体" w:hAnsi="宋体"/>
        </w:rPr>
      </w:pPr>
    </w:p>
    <w:p w:rsidR="00894611" w:rsidRPr="00594A10" w:rsidRDefault="00894611" w:rsidP="00894611">
      <w:pPr>
        <w:tabs>
          <w:tab w:val="left" w:pos="1871"/>
          <w:tab w:val="left" w:pos="3407"/>
          <w:tab w:val="left" w:pos="4949"/>
          <w:tab w:val="left" w:pos="6599"/>
        </w:tabs>
        <w:rPr>
          <w:rFonts w:ascii="Times New Roman" w:eastAsia="宋体" w:hAnsi="宋体"/>
        </w:rPr>
      </w:pPr>
    </w:p>
    <w:p w:rsidR="00894611" w:rsidRPr="00594A10" w:rsidRDefault="00894611" w:rsidP="00894611">
      <w:pPr>
        <w:tabs>
          <w:tab w:val="left" w:pos="1871"/>
          <w:tab w:val="left" w:pos="3407"/>
          <w:tab w:val="left" w:pos="4949"/>
          <w:tab w:val="left" w:pos="6599"/>
        </w:tabs>
        <w:rPr>
          <w:rFonts w:ascii="Times New Roman" w:eastAsia="宋体" w:hAnsi="宋体"/>
        </w:rPr>
      </w:pP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章容状魁硕</w:t>
      </w:r>
      <w:r w:rsidRPr="00594A10">
        <w:rPr>
          <w:rFonts w:ascii="Times New Roman" w:eastAsia="宋体" w:hAnsi="宋体"/>
        </w:rPr>
        <w:t>,</w:t>
      </w:r>
      <w:r w:rsidRPr="00594A10">
        <w:rPr>
          <w:rFonts w:ascii="Times New Roman" w:eastAsia="宋体" w:hAnsi="宋体"/>
        </w:rPr>
        <w:t>以周密自守</w:t>
      </w:r>
      <w:r w:rsidRPr="00594A10">
        <w:rPr>
          <w:rFonts w:ascii="Times New Roman" w:eastAsia="宋体" w:hAnsi="宋体"/>
        </w:rPr>
        <w:t>,</w:t>
      </w:r>
      <w:r w:rsidRPr="00594A10">
        <w:rPr>
          <w:rFonts w:ascii="Times New Roman" w:eastAsia="宋体" w:hAnsi="宋体"/>
        </w:rPr>
        <w:t>出入两朝</w:t>
      </w:r>
      <w:r w:rsidRPr="00594A10">
        <w:rPr>
          <w:rFonts w:ascii="Times New Roman" w:eastAsia="宋体" w:hAnsi="宋体"/>
        </w:rPr>
        <w:t>,</w:t>
      </w:r>
      <w:r w:rsidRPr="00594A10">
        <w:rPr>
          <w:rFonts w:ascii="Times New Roman" w:eastAsia="宋体" w:hAnsi="宋体"/>
        </w:rPr>
        <w:t>被顾遇</w:t>
      </w:r>
      <w:r w:rsidRPr="00594A10">
        <w:rPr>
          <w:rFonts w:ascii="Times New Roman" w:eastAsia="宋体" w:hAnsi="宋体"/>
        </w:rPr>
        <w:t>,</w:t>
      </w:r>
      <w:r w:rsidRPr="00594A10">
        <w:rPr>
          <w:rFonts w:ascii="Times New Roman" w:eastAsia="宋体" w:hAnsi="宋体"/>
        </w:rPr>
        <w:t>未尝泄禁中一语。</w:t>
      </w:r>
    </w:p>
    <w:p w:rsidR="00894611" w:rsidRPr="00594A10" w:rsidRDefault="00894611" w:rsidP="00894611">
      <w:pPr>
        <w:tabs>
          <w:tab w:val="left" w:pos="1871"/>
          <w:tab w:val="left" w:pos="3407"/>
          <w:tab w:val="left" w:pos="4949"/>
          <w:tab w:val="left" w:pos="6599"/>
        </w:tabs>
        <w:rPr>
          <w:rFonts w:ascii="Times New Roman" w:eastAsia="宋体" w:hAnsi="宋体"/>
        </w:rPr>
      </w:pPr>
    </w:p>
    <w:p w:rsidR="00894611" w:rsidRPr="00594A10" w:rsidRDefault="00894611" w:rsidP="00894611">
      <w:pPr>
        <w:tabs>
          <w:tab w:val="left" w:pos="1871"/>
          <w:tab w:val="left" w:pos="3407"/>
          <w:tab w:val="left" w:pos="4949"/>
          <w:tab w:val="left" w:pos="6599"/>
        </w:tabs>
        <w:rPr>
          <w:rFonts w:ascii="Times New Roman" w:eastAsia="宋体" w:hAnsi="宋体"/>
        </w:rPr>
      </w:pPr>
    </w:p>
    <w:p w:rsidR="00894611" w:rsidRPr="00594A10" w:rsidRDefault="00894611" w:rsidP="00894611">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37740241</w:t>
      </w:r>
      <w:r w:rsidRPr="00594A10">
        <w:rPr>
          <w:rFonts w:eastAsia="NEU-BZ-S92"/>
        </w:rPr>
        <w:t>〛</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Arial" w:eastAsia="黑体" w:hAnsi="黑体"/>
          <w:sz w:val="24"/>
        </w:rPr>
        <w:t>二、阅读下面的文言文</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5~8</w:t>
      </w:r>
      <w:r w:rsidRPr="00594A10">
        <w:rPr>
          <w:rFonts w:ascii="Arial" w:eastAsia="黑体" w:hAnsi="黑体"/>
          <w:sz w:val="24"/>
        </w:rPr>
        <w:t>题。</w:t>
      </w:r>
      <w:r w:rsidRPr="00594A10">
        <w:rPr>
          <w:rFonts w:ascii="Times New Roman" w:eastAsia="宋体" w:hAnsi="宋体"/>
          <w:sz w:val="24"/>
        </w:rPr>
        <w:t>(19</w:t>
      </w:r>
      <w:r w:rsidRPr="00594A10">
        <w:rPr>
          <w:rFonts w:ascii="Times New Roman" w:eastAsia="楷体" w:hAnsi="楷体"/>
          <w:sz w:val="24"/>
        </w:rPr>
        <w:t>分</w:t>
      </w:r>
      <w:r w:rsidRPr="00594A10">
        <w:rPr>
          <w:rFonts w:ascii="Times New Roman" w:eastAsia="宋体" w:hAnsi="宋体"/>
          <w:sz w:val="24"/>
        </w:rPr>
        <w:t>)</w:t>
      </w:r>
    </w:p>
    <w:p w:rsidR="00894611" w:rsidRPr="00594A10" w:rsidRDefault="00894611" w:rsidP="00894611">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卢之翰字维周</w:t>
      </w:r>
      <w:r w:rsidRPr="00594A10">
        <w:rPr>
          <w:rFonts w:ascii="Times New Roman" w:eastAsia="宋体" w:hAnsi="宋体"/>
        </w:rPr>
        <w:t>,</w:t>
      </w:r>
      <w:r w:rsidRPr="00594A10">
        <w:rPr>
          <w:rFonts w:ascii="Times New Roman" w:eastAsia="楷体" w:hAnsi="楷体"/>
        </w:rPr>
        <w:t>祁州人。之翰少笃学</w:t>
      </w:r>
      <w:r w:rsidRPr="00594A10">
        <w:rPr>
          <w:rFonts w:ascii="Times New Roman" w:eastAsia="宋体" w:hAnsi="宋体"/>
        </w:rPr>
        <w:t>,</w:t>
      </w:r>
      <w:r w:rsidRPr="00594A10">
        <w:rPr>
          <w:rFonts w:ascii="Times New Roman" w:eastAsia="楷体" w:hAnsi="楷体"/>
        </w:rPr>
        <w:t>家贫</w:t>
      </w:r>
      <w:r w:rsidRPr="00594A10">
        <w:rPr>
          <w:rFonts w:ascii="Times New Roman" w:eastAsia="宋体" w:hAnsi="宋体"/>
        </w:rPr>
        <w:t>,</w:t>
      </w:r>
      <w:r w:rsidRPr="00594A10">
        <w:rPr>
          <w:rFonts w:ascii="Times New Roman" w:eastAsia="楷体" w:hAnsi="楷体"/>
        </w:rPr>
        <w:t>客游单州</w:t>
      </w:r>
      <w:r w:rsidRPr="00594A10">
        <w:rPr>
          <w:rFonts w:ascii="Times New Roman" w:eastAsia="宋体" w:hAnsi="宋体"/>
        </w:rPr>
        <w:t>,</w:t>
      </w:r>
      <w:r w:rsidRPr="00594A10">
        <w:rPr>
          <w:rFonts w:ascii="Times New Roman" w:eastAsia="楷体" w:hAnsi="楷体"/>
        </w:rPr>
        <w:t>防御使刘乙馆于门下。乙徙钱塘</w:t>
      </w:r>
      <w:r w:rsidRPr="00594A10">
        <w:rPr>
          <w:rFonts w:ascii="Times New Roman" w:eastAsia="宋体" w:hAnsi="宋体"/>
        </w:rPr>
        <w:t>,</w:t>
      </w:r>
      <w:r w:rsidRPr="00594A10">
        <w:rPr>
          <w:rFonts w:ascii="Times New Roman" w:eastAsia="楷体" w:hAnsi="楷体"/>
        </w:rPr>
        <w:t>之翰随寓其郡。太平兴国四年</w:t>
      </w:r>
      <w:r w:rsidRPr="00594A10">
        <w:rPr>
          <w:rFonts w:ascii="Times New Roman" w:eastAsia="宋体" w:hAnsi="宋体"/>
        </w:rPr>
        <w:t>,</w:t>
      </w:r>
      <w:r w:rsidRPr="00594A10">
        <w:rPr>
          <w:rFonts w:ascii="Times New Roman" w:eastAsia="楷体" w:hAnsi="楷体"/>
        </w:rPr>
        <w:t>举进士</w:t>
      </w:r>
      <w:r w:rsidRPr="00594A10">
        <w:rPr>
          <w:rFonts w:ascii="Times New Roman" w:eastAsia="宋体" w:hAnsi="宋体"/>
        </w:rPr>
        <w:t>,</w:t>
      </w:r>
      <w:r w:rsidRPr="00594A10">
        <w:rPr>
          <w:rFonts w:ascii="Times New Roman" w:eastAsia="楷体" w:hAnsi="楷体"/>
        </w:rPr>
        <w:t>不得解</w:t>
      </w:r>
      <w:r w:rsidRPr="00594A10">
        <w:rPr>
          <w:rFonts w:ascii="Times New Roman" w:eastAsia="宋体" w:hAnsi="宋体"/>
        </w:rPr>
        <w:t>,</w:t>
      </w:r>
      <w:r w:rsidRPr="00594A10">
        <w:rPr>
          <w:rFonts w:ascii="Times New Roman" w:eastAsia="楷体" w:hAnsi="楷体"/>
        </w:rPr>
        <w:t>诣登闻自陈</w:t>
      </w:r>
      <w:r w:rsidRPr="00594A10">
        <w:rPr>
          <w:rFonts w:ascii="Times New Roman" w:eastAsia="宋体" w:hAnsi="宋体"/>
        </w:rPr>
        <w:t>,</w:t>
      </w:r>
      <w:r w:rsidRPr="00594A10">
        <w:rPr>
          <w:rFonts w:ascii="Times New Roman" w:eastAsia="楷体" w:hAnsi="楷体"/>
        </w:rPr>
        <w:t>诏听附京兆府解试。明年登第</w:t>
      </w:r>
      <w:r w:rsidRPr="00594A10">
        <w:rPr>
          <w:rFonts w:ascii="Times New Roman" w:eastAsia="宋体" w:hAnsi="宋体"/>
        </w:rPr>
        <w:t>,</w:t>
      </w:r>
      <w:r w:rsidRPr="00594A10">
        <w:rPr>
          <w:rFonts w:ascii="Times New Roman" w:eastAsia="楷体" w:hAnsi="楷体"/>
          <w:em w:val="dot"/>
        </w:rPr>
        <w:t>解褐</w:t>
      </w:r>
      <w:r w:rsidRPr="00594A10">
        <w:rPr>
          <w:rFonts w:ascii="Times New Roman" w:eastAsia="楷体" w:hAnsi="楷体"/>
        </w:rPr>
        <w:t>大理评事、知临安县</w:t>
      </w:r>
      <w:r w:rsidRPr="00594A10">
        <w:rPr>
          <w:rFonts w:ascii="Times New Roman" w:eastAsia="宋体" w:hAnsi="宋体"/>
        </w:rPr>
        <w:t>,</w:t>
      </w:r>
      <w:r w:rsidRPr="00594A10">
        <w:rPr>
          <w:rFonts w:ascii="Times New Roman" w:eastAsia="楷体" w:hAnsi="楷体"/>
        </w:rPr>
        <w:t>三迁殿中丞</w:t>
      </w:r>
      <w:r w:rsidRPr="00594A10">
        <w:rPr>
          <w:rFonts w:ascii="Times New Roman" w:eastAsia="宋体" w:hAnsi="宋体"/>
        </w:rPr>
        <w:t>,</w:t>
      </w:r>
      <w:r w:rsidRPr="00594A10">
        <w:rPr>
          <w:rFonts w:ascii="Times New Roman" w:eastAsia="楷体" w:hAnsi="楷体"/>
        </w:rPr>
        <w:t>通判洺州。会</w:t>
      </w:r>
      <w:r w:rsidRPr="00594A10">
        <w:rPr>
          <w:rFonts w:ascii="Times New Roman" w:eastAsia="楷体" w:hAnsi="楷体"/>
          <w:em w:val="dot"/>
        </w:rPr>
        <w:t>契丹</w:t>
      </w:r>
      <w:r w:rsidRPr="00594A10">
        <w:rPr>
          <w:rFonts w:ascii="Times New Roman" w:eastAsia="楷体" w:hAnsi="楷体"/>
        </w:rPr>
        <w:t>入寇</w:t>
      </w:r>
      <w:r w:rsidRPr="00594A10">
        <w:rPr>
          <w:rFonts w:ascii="Times New Roman" w:eastAsia="宋体" w:hAnsi="宋体"/>
        </w:rPr>
        <w:t>,</w:t>
      </w:r>
      <w:r w:rsidRPr="00594A10">
        <w:rPr>
          <w:rFonts w:ascii="Times New Roman" w:eastAsia="楷体" w:hAnsi="楷体"/>
        </w:rPr>
        <w:t>之翰募城中丁壮</w:t>
      </w:r>
      <w:r w:rsidRPr="00594A10">
        <w:rPr>
          <w:rFonts w:ascii="Times New Roman" w:eastAsia="宋体" w:hAnsi="宋体"/>
        </w:rPr>
        <w:t>,</w:t>
      </w:r>
      <w:r w:rsidRPr="00594A10">
        <w:rPr>
          <w:rFonts w:ascii="Times New Roman" w:eastAsia="楷体" w:hAnsi="楷体"/>
        </w:rPr>
        <w:t>决漳、御河以固城壁</w:t>
      </w:r>
      <w:r w:rsidRPr="00594A10">
        <w:rPr>
          <w:rFonts w:ascii="Times New Roman" w:eastAsia="宋体" w:hAnsi="宋体"/>
        </w:rPr>
        <w:t>,</w:t>
      </w:r>
      <w:r w:rsidRPr="00594A10">
        <w:rPr>
          <w:rFonts w:ascii="Times New Roman" w:eastAsia="楷体" w:hAnsi="楷体"/>
        </w:rPr>
        <w:t>虏不能攻。吏民诣阙求借留。召还</w:t>
      </w:r>
      <w:r w:rsidRPr="00594A10">
        <w:rPr>
          <w:rFonts w:ascii="Times New Roman" w:eastAsia="宋体" w:hAnsi="宋体"/>
        </w:rPr>
        <w:t>,</w:t>
      </w:r>
      <w:r w:rsidRPr="00594A10">
        <w:rPr>
          <w:rFonts w:ascii="Times New Roman" w:eastAsia="楷体" w:hAnsi="楷体"/>
        </w:rPr>
        <w:t>迁太常博士</w:t>
      </w:r>
      <w:r w:rsidRPr="00594A10">
        <w:rPr>
          <w:rFonts w:ascii="Times New Roman" w:eastAsia="宋体" w:hAnsi="宋体"/>
        </w:rPr>
        <w:t>,</w:t>
      </w:r>
      <w:r w:rsidRPr="00594A10">
        <w:rPr>
          <w:rFonts w:ascii="Times New Roman" w:eastAsia="楷体" w:hAnsi="楷体"/>
        </w:rPr>
        <w:t>为河东转运副使</w:t>
      </w:r>
      <w:r w:rsidRPr="00594A10">
        <w:rPr>
          <w:rFonts w:ascii="Times New Roman" w:eastAsia="宋体" w:hAnsi="宋体"/>
        </w:rPr>
        <w:t>,</w:t>
      </w:r>
      <w:r w:rsidRPr="00594A10">
        <w:rPr>
          <w:rFonts w:ascii="Times New Roman" w:eastAsia="楷体" w:hAnsi="楷体"/>
        </w:rPr>
        <w:t>徙京西转运副使</w:t>
      </w:r>
      <w:r w:rsidRPr="00594A10">
        <w:rPr>
          <w:rFonts w:ascii="Times New Roman" w:eastAsia="宋体" w:hAnsi="宋体"/>
        </w:rPr>
        <w:t>,</w:t>
      </w:r>
      <w:r w:rsidRPr="00594A10">
        <w:rPr>
          <w:rFonts w:ascii="Times New Roman" w:eastAsia="楷体" w:hAnsi="楷体"/>
        </w:rPr>
        <w:t>改工部员工外郎。</w:t>
      </w:r>
      <w:r w:rsidRPr="00594A10">
        <w:rPr>
          <w:rFonts w:ascii="Times New Roman" w:eastAsia="楷体" w:hAnsi="楷体"/>
          <w:u w:val="wave" w:color="000000"/>
        </w:rPr>
        <w:t>建议导潠河合于淮达许州以便漕运以劳加户部员外郎又改陕西转运使迁吏部员外郎至道初李顺乱蜀命兼西川安抚转运使</w:t>
      </w:r>
      <w:r w:rsidRPr="00594A10">
        <w:rPr>
          <w:rFonts w:ascii="Times New Roman" w:eastAsia="楷体" w:hAnsi="楷体"/>
        </w:rPr>
        <w:t>。</w:t>
      </w:r>
      <w:r w:rsidRPr="00594A10">
        <w:rPr>
          <w:rFonts w:ascii="Times New Roman" w:eastAsia="楷体" w:hAnsi="楷体"/>
          <w:em w:val="dot"/>
        </w:rPr>
        <w:t>贼</w:t>
      </w:r>
      <w:r w:rsidRPr="00594A10">
        <w:rPr>
          <w:rFonts w:ascii="Times New Roman" w:eastAsia="楷体" w:hAnsi="楷体"/>
        </w:rPr>
        <w:t>平</w:t>
      </w:r>
      <w:r w:rsidRPr="00594A10">
        <w:rPr>
          <w:rFonts w:ascii="Times New Roman" w:eastAsia="宋体" w:hAnsi="宋体"/>
        </w:rPr>
        <w:t>,</w:t>
      </w:r>
      <w:r w:rsidRPr="00594A10">
        <w:rPr>
          <w:rFonts w:ascii="Times New Roman" w:eastAsia="楷体" w:hAnsi="楷体"/>
        </w:rPr>
        <w:t>还任。之翰尝荐李宪为大理丞</w:t>
      </w:r>
      <w:r w:rsidRPr="00594A10">
        <w:rPr>
          <w:rFonts w:ascii="Times New Roman" w:eastAsia="宋体" w:hAnsi="宋体"/>
        </w:rPr>
        <w:t>,</w:t>
      </w:r>
      <w:r w:rsidRPr="00594A10">
        <w:rPr>
          <w:rFonts w:ascii="Times New Roman" w:eastAsia="楷体" w:hAnsi="楷体"/>
        </w:rPr>
        <w:t>宪坐赃抵死</w:t>
      </w:r>
      <w:r w:rsidRPr="00594A10">
        <w:rPr>
          <w:rFonts w:ascii="Times New Roman" w:eastAsia="宋体" w:hAnsi="宋体"/>
        </w:rPr>
        <w:t>,</w:t>
      </w:r>
      <w:r w:rsidRPr="00594A10">
        <w:rPr>
          <w:rFonts w:ascii="Times New Roman" w:eastAsia="楷体" w:hAnsi="楷体"/>
        </w:rPr>
        <w:t>之翰当削三任。时副使郑文宝议城清远军</w:t>
      </w:r>
      <w:r w:rsidRPr="00594A10">
        <w:rPr>
          <w:rFonts w:ascii="Times New Roman" w:eastAsia="宋体" w:hAnsi="宋体"/>
        </w:rPr>
        <w:t>,</w:t>
      </w:r>
      <w:r w:rsidRPr="00594A10">
        <w:rPr>
          <w:rFonts w:ascii="Times New Roman" w:eastAsia="楷体" w:hAnsi="楷体"/>
        </w:rPr>
        <w:t>又禁蕃商货盐</w:t>
      </w:r>
      <w:r w:rsidRPr="00594A10">
        <w:rPr>
          <w:rFonts w:ascii="Times New Roman" w:eastAsia="宋体" w:hAnsi="宋体"/>
        </w:rPr>
        <w:t>,</w:t>
      </w:r>
      <w:r w:rsidRPr="00594A10">
        <w:rPr>
          <w:rFonts w:ascii="Times New Roman" w:eastAsia="楷体" w:hAnsi="楷体"/>
        </w:rPr>
        <w:t>之翰心知其非便</w:t>
      </w:r>
      <w:r w:rsidRPr="00594A10">
        <w:rPr>
          <w:rFonts w:ascii="Times New Roman" w:eastAsia="宋体" w:hAnsi="宋体"/>
        </w:rPr>
        <w:t>,</w:t>
      </w:r>
      <w:r w:rsidRPr="00594A10">
        <w:rPr>
          <w:rFonts w:ascii="Times New Roman" w:eastAsia="楷体" w:hAnsi="楷体"/>
        </w:rPr>
        <w:t>以文宝方任事</w:t>
      </w:r>
      <w:r w:rsidRPr="00594A10">
        <w:rPr>
          <w:rFonts w:ascii="Times New Roman" w:eastAsia="宋体" w:hAnsi="宋体"/>
        </w:rPr>
        <w:t>,</w:t>
      </w:r>
      <w:r w:rsidRPr="00594A10">
        <w:rPr>
          <w:rFonts w:ascii="Times New Roman" w:eastAsia="楷体" w:hAnsi="楷体"/>
        </w:rPr>
        <w:t>不敢异其议。</w:t>
      </w:r>
      <w:r w:rsidRPr="006C1E11">
        <w:rPr>
          <w:rFonts w:ascii="Times New Roman" w:eastAsia="楷体" w:hAnsi="楷体"/>
          <w:color w:val="FF0000"/>
          <w:u w:val="single" w:color="000000"/>
        </w:rPr>
        <w:t>及文宝得罪</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之翰并前愆</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左授国子博士</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领使如故。</w:t>
      </w:r>
      <w:r w:rsidRPr="00594A10">
        <w:rPr>
          <w:rFonts w:ascii="Times New Roman" w:eastAsia="楷体" w:hAnsi="楷体"/>
        </w:rPr>
        <w:t>寻复旧职。会调发刍粮输灵州</w:t>
      </w:r>
      <w:r w:rsidRPr="00594A10">
        <w:rPr>
          <w:rFonts w:ascii="Times New Roman" w:eastAsia="宋体" w:hAnsi="宋体"/>
        </w:rPr>
        <w:t>,</w:t>
      </w:r>
      <w:r w:rsidRPr="00594A10">
        <w:rPr>
          <w:rFonts w:ascii="Times New Roman" w:eastAsia="楷体" w:hAnsi="楷体"/>
        </w:rPr>
        <w:t>诏分三道护送</w:t>
      </w:r>
      <w:r w:rsidRPr="00594A10">
        <w:rPr>
          <w:rFonts w:ascii="Times New Roman" w:eastAsia="宋体" w:hAnsi="宋体"/>
        </w:rPr>
        <w:t>,</w:t>
      </w:r>
      <w:r w:rsidRPr="00594A10">
        <w:rPr>
          <w:rFonts w:ascii="Times New Roman" w:eastAsia="楷体" w:hAnsi="楷体"/>
        </w:rPr>
        <w:t>命洛苑使白守荣、马绍忠领其事。之翰违旨擅并为一</w:t>
      </w:r>
      <w:r w:rsidRPr="00594A10">
        <w:rPr>
          <w:rFonts w:ascii="Times New Roman" w:eastAsia="宋体" w:hAnsi="宋体"/>
        </w:rPr>
        <w:t>,</w:t>
      </w:r>
      <w:r w:rsidRPr="00594A10">
        <w:rPr>
          <w:rFonts w:ascii="Times New Roman" w:eastAsia="楷体" w:hAnsi="楷体"/>
        </w:rPr>
        <w:t>为李继迁邀击于浦洛河</w:t>
      </w:r>
      <w:r w:rsidRPr="00594A10">
        <w:rPr>
          <w:rFonts w:ascii="Times New Roman" w:eastAsia="宋体" w:hAnsi="宋体"/>
        </w:rPr>
        <w:t>,</w:t>
      </w:r>
      <w:r w:rsidRPr="00594A10">
        <w:rPr>
          <w:rFonts w:ascii="Times New Roman" w:eastAsia="楷体" w:hAnsi="楷体"/>
        </w:rPr>
        <w:t>大失辎重。诏国子博士王用和乘传逮捕</w:t>
      </w:r>
      <w:r w:rsidRPr="00594A10">
        <w:rPr>
          <w:rFonts w:ascii="Times New Roman" w:eastAsia="宋体" w:hAnsi="宋体"/>
        </w:rPr>
        <w:t>,</w:t>
      </w:r>
      <w:r w:rsidRPr="00594A10">
        <w:rPr>
          <w:rFonts w:ascii="Times New Roman" w:eastAsia="楷体" w:hAnsi="楷体"/>
        </w:rPr>
        <w:t>系狱鞫问。之翰坐除名</w:t>
      </w:r>
      <w:r w:rsidRPr="00594A10">
        <w:rPr>
          <w:rFonts w:ascii="Times New Roman" w:eastAsia="宋体" w:hAnsi="宋体"/>
        </w:rPr>
        <w:t>,</w:t>
      </w:r>
      <w:r w:rsidRPr="00594A10">
        <w:rPr>
          <w:rFonts w:ascii="Times New Roman" w:eastAsia="楷体" w:hAnsi="楷体"/>
        </w:rPr>
        <w:t>贬许州司马。明年</w:t>
      </w:r>
      <w:r w:rsidRPr="00594A10">
        <w:rPr>
          <w:rFonts w:ascii="Times New Roman" w:eastAsia="宋体" w:hAnsi="宋体"/>
        </w:rPr>
        <w:t>,</w:t>
      </w:r>
      <w:r w:rsidRPr="00594A10">
        <w:rPr>
          <w:rFonts w:ascii="Times New Roman" w:eastAsia="楷体" w:hAnsi="楷体"/>
        </w:rPr>
        <w:t>起为工部员外郎、同勾当陕西转运使。真宗即位</w:t>
      </w:r>
      <w:r w:rsidRPr="00594A10">
        <w:rPr>
          <w:rFonts w:ascii="Times New Roman" w:eastAsia="宋体" w:hAnsi="宋体"/>
        </w:rPr>
        <w:t>,</w:t>
      </w:r>
      <w:r w:rsidRPr="00594A10">
        <w:rPr>
          <w:rFonts w:ascii="Times New Roman" w:eastAsia="楷体" w:hAnsi="楷体"/>
        </w:rPr>
        <w:t>复吏部员外郎</w:t>
      </w:r>
      <w:r w:rsidRPr="00594A10">
        <w:rPr>
          <w:rFonts w:ascii="Times New Roman" w:eastAsia="宋体" w:hAnsi="宋体"/>
        </w:rPr>
        <w:t>,</w:t>
      </w:r>
      <w:r w:rsidRPr="00594A10">
        <w:rPr>
          <w:rFonts w:ascii="Times New Roman" w:eastAsia="楷体" w:hAnsi="楷体"/>
        </w:rPr>
        <w:t>充转运使。以久次</w:t>
      </w:r>
      <w:r w:rsidRPr="00594A10">
        <w:rPr>
          <w:rFonts w:ascii="Times New Roman" w:eastAsia="宋体" w:hAnsi="宋体"/>
        </w:rPr>
        <w:t>,</w:t>
      </w:r>
      <w:r w:rsidRPr="00594A10">
        <w:rPr>
          <w:rFonts w:ascii="Times New Roman" w:eastAsia="楷体" w:hAnsi="楷体"/>
        </w:rPr>
        <w:t>召拜礼部郎中</w:t>
      </w:r>
      <w:r w:rsidRPr="00594A10">
        <w:rPr>
          <w:rFonts w:ascii="Times New Roman" w:eastAsia="宋体" w:hAnsi="宋体"/>
        </w:rPr>
        <w:t>,</w:t>
      </w:r>
      <w:r w:rsidRPr="00594A10">
        <w:rPr>
          <w:rFonts w:ascii="Times New Roman" w:eastAsia="楷体" w:hAnsi="楷体"/>
        </w:rPr>
        <w:t>赐</w:t>
      </w:r>
      <w:r w:rsidRPr="00594A10">
        <w:rPr>
          <w:rFonts w:ascii="Times New Roman" w:eastAsia="楷体" w:hAnsi="楷体"/>
          <w:em w:val="dot"/>
        </w:rPr>
        <w:t>金紫</w:t>
      </w:r>
      <w:r w:rsidRPr="00594A10">
        <w:rPr>
          <w:rFonts w:ascii="Times New Roman" w:eastAsia="宋体" w:hAnsi="宋体"/>
        </w:rPr>
        <w:t>,</w:t>
      </w:r>
      <w:r w:rsidRPr="00594A10">
        <w:rPr>
          <w:rFonts w:ascii="Times New Roman" w:eastAsia="楷体" w:hAnsi="楷体"/>
        </w:rPr>
        <w:t>复遣之任。咸平元年</w:t>
      </w:r>
      <w:r w:rsidRPr="00594A10">
        <w:rPr>
          <w:rFonts w:ascii="Times New Roman" w:eastAsia="宋体" w:hAnsi="宋体"/>
        </w:rPr>
        <w:t>,</w:t>
      </w:r>
      <w:r w:rsidRPr="00594A10">
        <w:rPr>
          <w:rFonts w:ascii="Times New Roman" w:eastAsia="楷体" w:hAnsi="楷体"/>
        </w:rPr>
        <w:t>以疾命国子博士张志言代还。未几</w:t>
      </w:r>
      <w:r w:rsidRPr="00594A10">
        <w:rPr>
          <w:rFonts w:ascii="Times New Roman" w:eastAsia="宋体" w:hAnsi="宋体"/>
        </w:rPr>
        <w:t>,</w:t>
      </w:r>
      <w:r w:rsidRPr="00594A10">
        <w:rPr>
          <w:rFonts w:ascii="Times New Roman" w:eastAsia="楷体" w:hAnsi="楷体"/>
        </w:rPr>
        <w:t>复出为京西转运使。先是</w:t>
      </w:r>
      <w:r w:rsidRPr="00594A10">
        <w:rPr>
          <w:rFonts w:ascii="Times New Roman" w:eastAsia="宋体" w:hAnsi="宋体"/>
        </w:rPr>
        <w:t>,</w:t>
      </w:r>
      <w:r w:rsidRPr="00594A10">
        <w:rPr>
          <w:rFonts w:ascii="Times New Roman" w:eastAsia="楷体" w:hAnsi="楷体"/>
        </w:rPr>
        <w:t>朝廷议城故原州以张守备</w:t>
      </w:r>
      <w:r w:rsidRPr="00594A10">
        <w:rPr>
          <w:rFonts w:ascii="Times New Roman" w:eastAsia="宋体" w:hAnsi="宋体"/>
        </w:rPr>
        <w:t>,</w:t>
      </w:r>
      <w:r w:rsidRPr="00594A10">
        <w:rPr>
          <w:rFonts w:ascii="Times New Roman" w:eastAsia="楷体" w:hAnsi="楷体"/>
        </w:rPr>
        <w:t>之翰沮罢之</w:t>
      </w:r>
      <w:r w:rsidRPr="00594A10">
        <w:rPr>
          <w:rFonts w:ascii="Times New Roman" w:eastAsia="宋体" w:hAnsi="宋体"/>
        </w:rPr>
        <w:t>,</w:t>
      </w:r>
      <w:r w:rsidRPr="00594A10">
        <w:rPr>
          <w:rFonts w:ascii="Times New Roman" w:eastAsia="楷体" w:hAnsi="楷体"/>
        </w:rPr>
        <w:t>其后西鄙不宁</w:t>
      </w:r>
      <w:r w:rsidRPr="00594A10">
        <w:rPr>
          <w:rFonts w:ascii="Times New Roman" w:eastAsia="宋体" w:hAnsi="宋体"/>
        </w:rPr>
        <w:t>,</w:t>
      </w:r>
      <w:r w:rsidRPr="00594A10">
        <w:rPr>
          <w:rFonts w:ascii="Times New Roman" w:eastAsia="楷体" w:hAnsi="楷体"/>
        </w:rPr>
        <w:t>修葺为镇戎军。</w:t>
      </w:r>
      <w:r w:rsidRPr="006C1E11">
        <w:rPr>
          <w:rFonts w:ascii="Times New Roman" w:eastAsia="楷体" w:hAnsi="楷体"/>
          <w:color w:val="FF0000"/>
          <w:u w:val="single" w:color="000000"/>
        </w:rPr>
        <w:t>之翰坐横议非便</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黜知归州</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便道之官</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限五日即发。</w:t>
      </w:r>
      <w:r w:rsidRPr="00594A10">
        <w:rPr>
          <w:rFonts w:ascii="Times New Roman" w:eastAsia="楷体" w:hAnsi="楷体"/>
        </w:rPr>
        <w:t>三年</w:t>
      </w:r>
      <w:r w:rsidRPr="00594A10">
        <w:rPr>
          <w:rFonts w:ascii="Times New Roman" w:eastAsia="宋体" w:hAnsi="宋体"/>
        </w:rPr>
        <w:t>,</w:t>
      </w:r>
      <w:r w:rsidRPr="00594A10">
        <w:rPr>
          <w:rFonts w:ascii="Times New Roman" w:eastAsia="楷体" w:hAnsi="楷体"/>
        </w:rPr>
        <w:t>授广南西路转运使。会广州索湘卒</w:t>
      </w:r>
      <w:r w:rsidRPr="00594A10">
        <w:rPr>
          <w:rFonts w:ascii="Times New Roman" w:eastAsia="宋体" w:hAnsi="宋体"/>
        </w:rPr>
        <w:t>,</w:t>
      </w:r>
      <w:r w:rsidRPr="00594A10">
        <w:rPr>
          <w:rFonts w:ascii="Times New Roman" w:eastAsia="楷体" w:hAnsi="楷体"/>
        </w:rPr>
        <w:t>就改太常太卿</w:t>
      </w:r>
      <w:r w:rsidRPr="00594A10">
        <w:rPr>
          <w:rFonts w:ascii="Times New Roman" w:eastAsia="宋体" w:hAnsi="宋体"/>
        </w:rPr>
        <w:t>,</w:t>
      </w:r>
      <w:r w:rsidRPr="00594A10">
        <w:rPr>
          <w:rFonts w:ascii="Times New Roman" w:eastAsia="楷体" w:hAnsi="楷体"/>
        </w:rPr>
        <w:t>知州事。之翰无廉称</w:t>
      </w:r>
      <w:r w:rsidRPr="00594A10">
        <w:rPr>
          <w:rFonts w:ascii="Times New Roman" w:eastAsia="宋体" w:hAnsi="宋体"/>
        </w:rPr>
        <w:t>,</w:t>
      </w:r>
      <w:r w:rsidRPr="00594A10">
        <w:rPr>
          <w:rFonts w:ascii="Times New Roman" w:eastAsia="楷体" w:hAnsi="楷体"/>
        </w:rPr>
        <w:t>又与转运使凌策不协</w:t>
      </w:r>
      <w:r w:rsidRPr="00594A10">
        <w:rPr>
          <w:rFonts w:ascii="Times New Roman" w:eastAsia="宋体" w:hAnsi="宋体"/>
        </w:rPr>
        <w:t>,</w:t>
      </w:r>
      <w:r w:rsidRPr="00594A10">
        <w:rPr>
          <w:rFonts w:ascii="Times New Roman" w:eastAsia="楷体" w:hAnsi="楷体"/>
        </w:rPr>
        <w:t>阴发其事。五年</w:t>
      </w:r>
      <w:r w:rsidRPr="00594A10">
        <w:rPr>
          <w:rFonts w:ascii="Times New Roman" w:eastAsia="宋体" w:hAnsi="宋体"/>
        </w:rPr>
        <w:t>,</w:t>
      </w:r>
      <w:r w:rsidRPr="00594A10">
        <w:rPr>
          <w:rFonts w:ascii="Times New Roman" w:eastAsia="楷体" w:hAnsi="楷体"/>
        </w:rPr>
        <w:t>徙知永州</w:t>
      </w:r>
      <w:r w:rsidRPr="00594A10">
        <w:rPr>
          <w:rFonts w:ascii="Times New Roman" w:eastAsia="宋体" w:hAnsi="宋体"/>
        </w:rPr>
        <w:t>,</w:t>
      </w:r>
      <w:r w:rsidRPr="00594A10">
        <w:rPr>
          <w:rFonts w:ascii="Times New Roman" w:eastAsia="楷体" w:hAnsi="楷体"/>
        </w:rPr>
        <w:t>未行</w:t>
      </w:r>
      <w:r w:rsidRPr="00594A10">
        <w:rPr>
          <w:rFonts w:ascii="Times New Roman" w:eastAsia="宋体" w:hAnsi="宋体"/>
        </w:rPr>
        <w:t>,</w:t>
      </w:r>
      <w:r w:rsidRPr="00594A10">
        <w:rPr>
          <w:rFonts w:ascii="Times New Roman" w:eastAsia="楷体" w:hAnsi="楷体"/>
        </w:rPr>
        <w:t>卒</w:t>
      </w:r>
      <w:r w:rsidRPr="00594A10">
        <w:rPr>
          <w:rFonts w:ascii="Times New Roman" w:eastAsia="宋体" w:hAnsi="宋体"/>
        </w:rPr>
        <w:t>,</w:t>
      </w:r>
      <w:r w:rsidRPr="00594A10">
        <w:rPr>
          <w:rFonts w:ascii="Times New Roman" w:eastAsia="楷体" w:hAnsi="楷体"/>
        </w:rPr>
        <w:t>年五十七。</w:t>
      </w:r>
    </w:p>
    <w:p w:rsidR="00894611" w:rsidRPr="00594A10" w:rsidRDefault="00894611" w:rsidP="00894611">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选自《宋史</w:t>
      </w:r>
      <w:r w:rsidRPr="006C1E11">
        <w:rPr>
          <w:rFonts w:ascii="Times New Roman" w:eastAsia="宋体" w:hAnsi="Times New Roman" w:cs="Times New Roman"/>
        </w:rPr>
        <w:t>·</w:t>
      </w:r>
      <w:r w:rsidRPr="00594A10">
        <w:rPr>
          <w:rFonts w:ascii="Times New Roman" w:eastAsia="楷体" w:hAnsi="楷体"/>
        </w:rPr>
        <w:t>卢之翰传》</w:t>
      </w:r>
      <w:r w:rsidRPr="00594A10">
        <w:rPr>
          <w:rFonts w:ascii="Times New Roman" w:eastAsia="宋体" w:hAnsi="宋体"/>
        </w:rPr>
        <w:t>,</w:t>
      </w:r>
      <w:r w:rsidRPr="00594A10">
        <w:rPr>
          <w:rFonts w:ascii="Times New Roman" w:eastAsia="楷体" w:hAnsi="楷体"/>
        </w:rPr>
        <w:t>有删改</w:t>
      </w:r>
      <w:r w:rsidRPr="00594A10">
        <w:rPr>
          <w:rFonts w:ascii="Times New Roman" w:eastAsia="宋体" w:hAnsi="宋体"/>
        </w:rPr>
        <w:t>)</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下列对文中画波浪线部分的断句</w:t>
      </w:r>
      <w:r w:rsidRPr="00594A10">
        <w:rPr>
          <w:rFonts w:ascii="Times New Roman" w:eastAsia="宋体" w:hAnsi="宋体"/>
        </w:rPr>
        <w:t>,</w:t>
      </w:r>
      <w:r w:rsidRPr="00594A10">
        <w:rPr>
          <w:rFonts w:ascii="Times New Roman" w:eastAsia="宋体" w:hAnsi="宋体"/>
        </w:rPr>
        <w:t>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建议导潠河合</w:t>
      </w:r>
      <w:r w:rsidRPr="00594A10">
        <w:rPr>
          <w:rFonts w:ascii="Times New Roman" w:eastAsia="宋体" w:hAnsi="宋体"/>
        </w:rPr>
        <w:t>/</w:t>
      </w:r>
      <w:r w:rsidRPr="00594A10">
        <w:rPr>
          <w:rFonts w:ascii="Times New Roman" w:eastAsia="宋体" w:hAnsi="宋体"/>
        </w:rPr>
        <w:t>于淮达许州</w:t>
      </w:r>
      <w:r w:rsidRPr="00594A10">
        <w:rPr>
          <w:rFonts w:ascii="Times New Roman" w:eastAsia="宋体" w:hAnsi="宋体"/>
        </w:rPr>
        <w:t>/</w:t>
      </w:r>
      <w:r w:rsidRPr="00594A10">
        <w:rPr>
          <w:rFonts w:ascii="Times New Roman" w:eastAsia="宋体" w:hAnsi="宋体"/>
        </w:rPr>
        <w:t>以便漕运</w:t>
      </w:r>
      <w:r w:rsidRPr="00594A10">
        <w:rPr>
          <w:rFonts w:ascii="Times New Roman" w:eastAsia="宋体" w:hAnsi="宋体"/>
        </w:rPr>
        <w:t>/</w:t>
      </w:r>
      <w:r w:rsidRPr="00594A10">
        <w:rPr>
          <w:rFonts w:ascii="Times New Roman" w:eastAsia="宋体" w:hAnsi="宋体"/>
        </w:rPr>
        <w:t>以劳加户部员外郎</w:t>
      </w:r>
      <w:r w:rsidRPr="00594A10">
        <w:rPr>
          <w:rFonts w:ascii="Times New Roman" w:eastAsia="宋体" w:hAnsi="宋体"/>
        </w:rPr>
        <w:t>/</w:t>
      </w:r>
      <w:r w:rsidRPr="00594A10">
        <w:rPr>
          <w:rFonts w:ascii="Times New Roman" w:eastAsia="宋体" w:hAnsi="宋体"/>
        </w:rPr>
        <w:t>又改陕西转运使</w:t>
      </w:r>
      <w:r w:rsidRPr="00594A10">
        <w:rPr>
          <w:rFonts w:ascii="Times New Roman" w:eastAsia="宋体" w:hAnsi="宋体"/>
        </w:rPr>
        <w:t>/</w:t>
      </w:r>
      <w:r w:rsidRPr="00594A10">
        <w:rPr>
          <w:rFonts w:ascii="Times New Roman" w:eastAsia="宋体" w:hAnsi="宋体"/>
        </w:rPr>
        <w:t>迁吏部员外郎</w:t>
      </w:r>
      <w:r w:rsidRPr="00594A10">
        <w:rPr>
          <w:rFonts w:ascii="Times New Roman" w:eastAsia="宋体" w:hAnsi="宋体"/>
        </w:rPr>
        <w:t>/</w:t>
      </w:r>
      <w:r w:rsidRPr="00594A10">
        <w:rPr>
          <w:rFonts w:ascii="Times New Roman" w:eastAsia="宋体" w:hAnsi="宋体"/>
        </w:rPr>
        <w:t>至道初</w:t>
      </w:r>
      <w:r w:rsidRPr="00594A10">
        <w:rPr>
          <w:rFonts w:ascii="Times New Roman" w:eastAsia="宋体" w:hAnsi="宋体"/>
        </w:rPr>
        <w:t>/</w:t>
      </w:r>
      <w:r w:rsidRPr="00594A10">
        <w:rPr>
          <w:rFonts w:ascii="Times New Roman" w:eastAsia="宋体" w:hAnsi="宋体"/>
        </w:rPr>
        <w:t>李顺乱蜀</w:t>
      </w:r>
      <w:r w:rsidRPr="00594A10">
        <w:rPr>
          <w:rFonts w:ascii="Times New Roman" w:eastAsia="宋体" w:hAnsi="宋体"/>
        </w:rPr>
        <w:t>/</w:t>
      </w:r>
      <w:r w:rsidRPr="00594A10">
        <w:rPr>
          <w:rFonts w:ascii="Times New Roman" w:eastAsia="宋体" w:hAnsi="宋体"/>
        </w:rPr>
        <w:t>命兼西川安抚转运使</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建议导潠河合于淮</w:t>
      </w:r>
      <w:r w:rsidRPr="00594A10">
        <w:rPr>
          <w:rFonts w:ascii="Times New Roman" w:eastAsia="宋体" w:hAnsi="宋体"/>
        </w:rPr>
        <w:t>/</w:t>
      </w:r>
      <w:r w:rsidRPr="00594A10">
        <w:rPr>
          <w:rFonts w:ascii="Times New Roman" w:eastAsia="宋体" w:hAnsi="宋体"/>
        </w:rPr>
        <w:t>达许州</w:t>
      </w:r>
      <w:r w:rsidRPr="00594A10">
        <w:rPr>
          <w:rFonts w:ascii="Times New Roman" w:eastAsia="宋体" w:hAnsi="宋体"/>
        </w:rPr>
        <w:t>/</w:t>
      </w:r>
      <w:r w:rsidRPr="00594A10">
        <w:rPr>
          <w:rFonts w:ascii="Times New Roman" w:eastAsia="宋体" w:hAnsi="宋体"/>
        </w:rPr>
        <w:t>以便漕运</w:t>
      </w:r>
      <w:r w:rsidRPr="00594A10">
        <w:rPr>
          <w:rFonts w:ascii="Times New Roman" w:eastAsia="宋体" w:hAnsi="宋体"/>
        </w:rPr>
        <w:t>/</w:t>
      </w:r>
      <w:r w:rsidRPr="00594A10">
        <w:rPr>
          <w:rFonts w:ascii="Times New Roman" w:eastAsia="宋体" w:hAnsi="宋体"/>
        </w:rPr>
        <w:t>以劳加户部员外郎</w:t>
      </w:r>
      <w:r w:rsidRPr="00594A10">
        <w:rPr>
          <w:rFonts w:ascii="Times New Roman" w:eastAsia="宋体" w:hAnsi="宋体"/>
        </w:rPr>
        <w:t>/</w:t>
      </w:r>
      <w:r w:rsidRPr="00594A10">
        <w:rPr>
          <w:rFonts w:ascii="Times New Roman" w:eastAsia="宋体" w:hAnsi="宋体"/>
        </w:rPr>
        <w:t>又改陕西转运使</w:t>
      </w:r>
      <w:r w:rsidRPr="00594A10">
        <w:rPr>
          <w:rFonts w:ascii="Times New Roman" w:eastAsia="宋体" w:hAnsi="宋体"/>
        </w:rPr>
        <w:t>/</w:t>
      </w:r>
      <w:r w:rsidRPr="00594A10">
        <w:rPr>
          <w:rFonts w:ascii="Times New Roman" w:eastAsia="宋体" w:hAnsi="宋体"/>
        </w:rPr>
        <w:t>迁吏部员外郎</w:t>
      </w:r>
      <w:r w:rsidRPr="00594A10">
        <w:rPr>
          <w:rFonts w:ascii="Times New Roman" w:eastAsia="宋体" w:hAnsi="宋体"/>
        </w:rPr>
        <w:t>/</w:t>
      </w:r>
      <w:r w:rsidRPr="00594A10">
        <w:rPr>
          <w:rFonts w:ascii="Times New Roman" w:eastAsia="宋体" w:hAnsi="宋体"/>
        </w:rPr>
        <w:t>至道初</w:t>
      </w:r>
      <w:r w:rsidRPr="00594A10">
        <w:rPr>
          <w:rFonts w:ascii="Times New Roman" w:eastAsia="宋体" w:hAnsi="宋体"/>
        </w:rPr>
        <w:t>/</w:t>
      </w:r>
      <w:r w:rsidRPr="00594A10">
        <w:rPr>
          <w:rFonts w:ascii="Times New Roman" w:eastAsia="宋体" w:hAnsi="宋体"/>
        </w:rPr>
        <w:t>李顺乱蜀</w:t>
      </w:r>
      <w:r w:rsidRPr="00594A10">
        <w:rPr>
          <w:rFonts w:ascii="Times New Roman" w:eastAsia="宋体" w:hAnsi="宋体"/>
        </w:rPr>
        <w:t>/</w:t>
      </w:r>
      <w:r w:rsidRPr="00594A10">
        <w:rPr>
          <w:rFonts w:ascii="Times New Roman" w:eastAsia="宋体" w:hAnsi="宋体"/>
        </w:rPr>
        <w:t>命兼西川安抚转运使</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建议导潠河合于淮</w:t>
      </w:r>
      <w:r w:rsidRPr="00594A10">
        <w:rPr>
          <w:rFonts w:ascii="Times New Roman" w:eastAsia="宋体" w:hAnsi="宋体"/>
        </w:rPr>
        <w:t>/</w:t>
      </w:r>
      <w:r w:rsidRPr="00594A10">
        <w:rPr>
          <w:rFonts w:ascii="Times New Roman" w:eastAsia="宋体" w:hAnsi="宋体"/>
        </w:rPr>
        <w:t>达许州</w:t>
      </w:r>
      <w:r w:rsidRPr="00594A10">
        <w:rPr>
          <w:rFonts w:ascii="Times New Roman" w:eastAsia="宋体" w:hAnsi="宋体"/>
        </w:rPr>
        <w:t>/</w:t>
      </w:r>
      <w:r w:rsidRPr="00594A10">
        <w:rPr>
          <w:rFonts w:ascii="Times New Roman" w:eastAsia="宋体" w:hAnsi="宋体"/>
        </w:rPr>
        <w:t>以便漕运</w:t>
      </w:r>
      <w:r w:rsidRPr="00594A10">
        <w:rPr>
          <w:rFonts w:ascii="Times New Roman" w:eastAsia="宋体" w:hAnsi="宋体"/>
        </w:rPr>
        <w:t>/</w:t>
      </w:r>
      <w:r w:rsidRPr="00594A10">
        <w:rPr>
          <w:rFonts w:ascii="Times New Roman" w:eastAsia="宋体" w:hAnsi="宋体"/>
        </w:rPr>
        <w:t>以劳加户部员外郎</w:t>
      </w:r>
      <w:r w:rsidRPr="00594A10">
        <w:rPr>
          <w:rFonts w:ascii="Times New Roman" w:eastAsia="宋体" w:hAnsi="宋体"/>
        </w:rPr>
        <w:t>/</w:t>
      </w:r>
      <w:r w:rsidRPr="00594A10">
        <w:rPr>
          <w:rFonts w:ascii="Times New Roman" w:eastAsia="宋体" w:hAnsi="宋体"/>
        </w:rPr>
        <w:t>又改陕西转运使</w:t>
      </w:r>
      <w:r w:rsidRPr="00594A10">
        <w:rPr>
          <w:rFonts w:ascii="Times New Roman" w:eastAsia="宋体" w:hAnsi="宋体"/>
        </w:rPr>
        <w:t>/</w:t>
      </w:r>
      <w:r w:rsidRPr="00594A10">
        <w:rPr>
          <w:rFonts w:ascii="Times New Roman" w:eastAsia="宋体" w:hAnsi="宋体"/>
        </w:rPr>
        <w:t>迁吏部员外郎</w:t>
      </w:r>
      <w:r w:rsidRPr="00594A10">
        <w:rPr>
          <w:rFonts w:ascii="Times New Roman" w:eastAsia="宋体" w:hAnsi="宋体"/>
        </w:rPr>
        <w:t>/</w:t>
      </w:r>
      <w:r w:rsidRPr="00594A10">
        <w:rPr>
          <w:rFonts w:ascii="Times New Roman" w:eastAsia="宋体" w:hAnsi="宋体"/>
        </w:rPr>
        <w:t>至道初</w:t>
      </w:r>
      <w:r w:rsidRPr="00594A10">
        <w:rPr>
          <w:rFonts w:ascii="Times New Roman" w:eastAsia="宋体" w:hAnsi="宋体"/>
        </w:rPr>
        <w:t>/</w:t>
      </w:r>
      <w:r w:rsidRPr="00594A10">
        <w:rPr>
          <w:rFonts w:ascii="Times New Roman" w:eastAsia="宋体" w:hAnsi="宋体"/>
        </w:rPr>
        <w:t>李顺乱</w:t>
      </w:r>
      <w:r w:rsidRPr="00594A10">
        <w:rPr>
          <w:rFonts w:ascii="Times New Roman" w:eastAsia="宋体" w:hAnsi="宋体"/>
        </w:rPr>
        <w:t>/</w:t>
      </w:r>
      <w:r w:rsidRPr="00594A10">
        <w:rPr>
          <w:rFonts w:ascii="Times New Roman" w:eastAsia="宋体" w:hAnsi="宋体"/>
        </w:rPr>
        <w:t>蜀命兼西川安抚转运使</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建议导潠河合</w:t>
      </w:r>
      <w:r w:rsidRPr="00594A10">
        <w:rPr>
          <w:rFonts w:ascii="Times New Roman" w:eastAsia="宋体" w:hAnsi="宋体"/>
        </w:rPr>
        <w:t>/</w:t>
      </w:r>
      <w:r w:rsidRPr="00594A10">
        <w:rPr>
          <w:rFonts w:ascii="Times New Roman" w:eastAsia="宋体" w:hAnsi="宋体"/>
        </w:rPr>
        <w:t>于淮达许州</w:t>
      </w:r>
      <w:r w:rsidRPr="00594A10">
        <w:rPr>
          <w:rFonts w:ascii="Times New Roman" w:eastAsia="宋体" w:hAnsi="宋体"/>
        </w:rPr>
        <w:t>/</w:t>
      </w:r>
      <w:r w:rsidRPr="00594A10">
        <w:rPr>
          <w:rFonts w:ascii="Times New Roman" w:eastAsia="宋体" w:hAnsi="宋体"/>
        </w:rPr>
        <w:t>以便漕运</w:t>
      </w:r>
      <w:r w:rsidRPr="00594A10">
        <w:rPr>
          <w:rFonts w:ascii="Times New Roman" w:eastAsia="宋体" w:hAnsi="宋体"/>
        </w:rPr>
        <w:t>/</w:t>
      </w:r>
      <w:r w:rsidRPr="00594A10">
        <w:rPr>
          <w:rFonts w:ascii="Times New Roman" w:eastAsia="宋体" w:hAnsi="宋体"/>
        </w:rPr>
        <w:t>以劳加户部员外郎</w:t>
      </w:r>
      <w:r w:rsidRPr="00594A10">
        <w:rPr>
          <w:rFonts w:ascii="Times New Roman" w:eastAsia="宋体" w:hAnsi="宋体"/>
        </w:rPr>
        <w:t>/</w:t>
      </w:r>
      <w:r w:rsidRPr="00594A10">
        <w:rPr>
          <w:rFonts w:ascii="Times New Roman" w:eastAsia="宋体" w:hAnsi="宋体"/>
        </w:rPr>
        <w:t>又改陕西转运使</w:t>
      </w:r>
      <w:r w:rsidRPr="00594A10">
        <w:rPr>
          <w:rFonts w:ascii="Times New Roman" w:eastAsia="宋体" w:hAnsi="宋体"/>
        </w:rPr>
        <w:t>/</w:t>
      </w:r>
      <w:r w:rsidRPr="00594A10">
        <w:rPr>
          <w:rFonts w:ascii="Times New Roman" w:eastAsia="宋体" w:hAnsi="宋体"/>
        </w:rPr>
        <w:t>迁吏部员外郎</w:t>
      </w:r>
      <w:r w:rsidRPr="00594A10">
        <w:rPr>
          <w:rFonts w:ascii="Times New Roman" w:eastAsia="宋体" w:hAnsi="宋体"/>
        </w:rPr>
        <w:t>/</w:t>
      </w:r>
      <w:r w:rsidRPr="00594A10">
        <w:rPr>
          <w:rFonts w:ascii="Times New Roman" w:eastAsia="宋体" w:hAnsi="宋体"/>
        </w:rPr>
        <w:t>至道初</w:t>
      </w:r>
      <w:r w:rsidRPr="00594A10">
        <w:rPr>
          <w:rFonts w:ascii="Times New Roman" w:eastAsia="宋体" w:hAnsi="宋体"/>
        </w:rPr>
        <w:t>/</w:t>
      </w:r>
      <w:r w:rsidRPr="00594A10">
        <w:rPr>
          <w:rFonts w:ascii="Times New Roman" w:eastAsia="宋体" w:hAnsi="宋体"/>
        </w:rPr>
        <w:t>李顺乱</w:t>
      </w:r>
      <w:r w:rsidRPr="00594A10">
        <w:rPr>
          <w:rFonts w:ascii="Times New Roman" w:eastAsia="宋体" w:hAnsi="宋体"/>
        </w:rPr>
        <w:t>/</w:t>
      </w:r>
      <w:r w:rsidRPr="00594A10">
        <w:rPr>
          <w:rFonts w:ascii="Times New Roman" w:eastAsia="宋体" w:hAnsi="宋体"/>
        </w:rPr>
        <w:t>蜀命兼西川安抚转运使</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下列对文中加点词语的相关内容的解说</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解褐</w:t>
      </w:r>
      <w:r w:rsidRPr="00594A10">
        <w:rPr>
          <w:rFonts w:ascii="Times New Roman" w:eastAsia="宋体" w:hAnsi="宋体"/>
        </w:rPr>
        <w:t>,</w:t>
      </w:r>
      <w:r w:rsidRPr="00594A10">
        <w:rPr>
          <w:rFonts w:ascii="Times New Roman" w:eastAsia="宋体" w:hAnsi="宋体"/>
        </w:rPr>
        <w:t>指脱去布衣而换上官服</w:t>
      </w:r>
      <w:r w:rsidRPr="00594A10">
        <w:rPr>
          <w:rFonts w:ascii="Times New Roman" w:eastAsia="宋体" w:hAnsi="宋体"/>
        </w:rPr>
        <w:t>,</w:t>
      </w:r>
      <w:r w:rsidRPr="00594A10">
        <w:rPr>
          <w:rFonts w:ascii="Times New Roman" w:eastAsia="宋体" w:hAnsi="宋体"/>
        </w:rPr>
        <w:t>即开始做官。褐</w:t>
      </w:r>
      <w:r w:rsidRPr="00594A10">
        <w:rPr>
          <w:rFonts w:ascii="Times New Roman" w:eastAsia="宋体" w:hAnsi="宋体"/>
        </w:rPr>
        <w:t>,</w:t>
      </w:r>
      <w:r w:rsidRPr="00594A10">
        <w:rPr>
          <w:rFonts w:ascii="Times New Roman" w:eastAsia="宋体" w:hAnsi="宋体"/>
        </w:rPr>
        <w:t>可以用来指粗布或粗布衣服。</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契丹</w:t>
      </w:r>
      <w:r w:rsidRPr="00594A10">
        <w:rPr>
          <w:rFonts w:ascii="Times New Roman" w:eastAsia="宋体" w:hAnsi="宋体"/>
        </w:rPr>
        <w:t>,</w:t>
      </w:r>
      <w:r w:rsidRPr="00594A10">
        <w:rPr>
          <w:rFonts w:ascii="Times New Roman" w:eastAsia="宋体" w:hAnsi="宋体"/>
        </w:rPr>
        <w:t>古国名</w:t>
      </w:r>
      <w:r w:rsidRPr="00594A10">
        <w:rPr>
          <w:rFonts w:ascii="Times New Roman" w:eastAsia="宋体" w:hAnsi="宋体"/>
        </w:rPr>
        <w:t>,</w:t>
      </w:r>
      <w:r w:rsidRPr="00594A10">
        <w:rPr>
          <w:rFonts w:ascii="Times New Roman" w:eastAsia="宋体" w:hAnsi="宋体"/>
        </w:rPr>
        <w:t>后来改国号为辽</w:t>
      </w:r>
      <w:r w:rsidRPr="00594A10">
        <w:rPr>
          <w:rFonts w:ascii="Times New Roman" w:eastAsia="宋体" w:hAnsi="宋体"/>
        </w:rPr>
        <w:t>,</w:t>
      </w:r>
      <w:r w:rsidRPr="00594A10">
        <w:rPr>
          <w:rFonts w:ascii="Times New Roman" w:eastAsia="宋体" w:hAnsi="宋体"/>
        </w:rPr>
        <w:t>先后与五代和北宋并立</w:t>
      </w:r>
      <w:r w:rsidRPr="00594A10">
        <w:rPr>
          <w:rFonts w:ascii="Times New Roman" w:eastAsia="宋体" w:hAnsi="宋体"/>
        </w:rPr>
        <w:t>,</w:t>
      </w:r>
      <w:r w:rsidRPr="00594A10">
        <w:rPr>
          <w:rFonts w:ascii="Times New Roman" w:eastAsia="宋体" w:hAnsi="宋体"/>
        </w:rPr>
        <w:t>与中原常发生争端。</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贼</w:t>
      </w:r>
      <w:r w:rsidRPr="00594A10">
        <w:rPr>
          <w:rFonts w:ascii="Times New Roman" w:eastAsia="宋体" w:hAnsi="宋体"/>
        </w:rPr>
        <w:t>,</w:t>
      </w:r>
      <w:r w:rsidRPr="00594A10">
        <w:rPr>
          <w:rFonts w:ascii="Times New Roman" w:eastAsia="宋体" w:hAnsi="宋体"/>
        </w:rPr>
        <w:t>古时指偷东西的人</w:t>
      </w:r>
      <w:r w:rsidRPr="00594A10">
        <w:rPr>
          <w:rFonts w:ascii="Times New Roman" w:eastAsia="宋体" w:hAnsi="宋体"/>
        </w:rPr>
        <w:t>,</w:t>
      </w:r>
      <w:r w:rsidRPr="00594A10">
        <w:rPr>
          <w:rFonts w:ascii="Times New Roman" w:eastAsia="宋体" w:hAnsi="宋体"/>
        </w:rPr>
        <w:t>而一般称严重危害或背叛人民和国家的坏人为盗。</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金紫</w:t>
      </w:r>
      <w:r w:rsidRPr="00594A10">
        <w:rPr>
          <w:rFonts w:ascii="Times New Roman" w:eastAsia="宋体" w:hAnsi="宋体"/>
        </w:rPr>
        <w:t>,</w:t>
      </w:r>
      <w:r w:rsidRPr="00594A10">
        <w:rPr>
          <w:rFonts w:ascii="Times New Roman" w:eastAsia="宋体" w:hAnsi="宋体"/>
        </w:rPr>
        <w:t>唐宋时将金鱼袋及紫衣称为金紫</w:t>
      </w:r>
      <w:r w:rsidRPr="00594A10">
        <w:rPr>
          <w:rFonts w:ascii="Times New Roman" w:eastAsia="宋体" w:hAnsi="宋体"/>
        </w:rPr>
        <w:t>,</w:t>
      </w:r>
      <w:r w:rsidRPr="00594A10">
        <w:rPr>
          <w:rFonts w:ascii="Times New Roman" w:eastAsia="宋体" w:hAnsi="宋体"/>
        </w:rPr>
        <w:t>是唐宋的官服和佩饰</w:t>
      </w:r>
      <w:r w:rsidRPr="00594A10">
        <w:rPr>
          <w:rFonts w:ascii="Times New Roman" w:eastAsia="宋体" w:hAnsi="宋体"/>
        </w:rPr>
        <w:t>,</w:t>
      </w:r>
      <w:r w:rsidRPr="00594A10">
        <w:rPr>
          <w:rFonts w:ascii="Times New Roman" w:eastAsia="宋体" w:hAnsi="宋体"/>
        </w:rPr>
        <w:t>也可用以指代贵官。</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7</w:t>
      </w:r>
      <w:r w:rsidRPr="006C1E11">
        <w:rPr>
          <w:rFonts w:ascii="Times New Roman" w:eastAsia="宋体" w:hAnsi="Times New Roman" w:cs="Times New Roman"/>
        </w:rPr>
        <w:t>.</w:t>
      </w:r>
      <w:r w:rsidRPr="00594A10">
        <w:rPr>
          <w:rFonts w:ascii="Times New Roman" w:eastAsia="宋体" w:hAnsi="宋体"/>
        </w:rPr>
        <w:t>下列对原文有关内容的概括和分析</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宋体"/>
        </w:rPr>
        <w:lastRenderedPageBreak/>
        <w:t>A</w:t>
      </w:r>
      <w:r w:rsidRPr="006C1E11">
        <w:rPr>
          <w:rFonts w:ascii="Times New Roman" w:eastAsia="宋体" w:hAnsi="Times New Roman" w:cs="Times New Roman"/>
        </w:rPr>
        <w:t>.</w:t>
      </w:r>
      <w:r w:rsidRPr="00594A10">
        <w:rPr>
          <w:rFonts w:ascii="Times New Roman" w:eastAsia="宋体" w:hAnsi="宋体"/>
        </w:rPr>
        <w:t>卢之翰少时家贫</w:t>
      </w:r>
      <w:r w:rsidRPr="00594A10">
        <w:rPr>
          <w:rFonts w:ascii="Times New Roman" w:eastAsia="宋体" w:hAnsi="宋体"/>
        </w:rPr>
        <w:t>,</w:t>
      </w:r>
      <w:r w:rsidRPr="00594A10">
        <w:rPr>
          <w:rFonts w:ascii="Times New Roman" w:eastAsia="宋体" w:hAnsi="宋体"/>
        </w:rPr>
        <w:t>读书专心刻苦。他年轻时虽然家庭较为贫穷</w:t>
      </w:r>
      <w:r w:rsidRPr="00594A10">
        <w:rPr>
          <w:rFonts w:ascii="Times New Roman" w:eastAsia="宋体" w:hAnsi="宋体"/>
        </w:rPr>
        <w:t>,</w:t>
      </w:r>
      <w:r w:rsidRPr="00594A10">
        <w:rPr>
          <w:rFonts w:ascii="Times New Roman" w:eastAsia="宋体" w:hAnsi="宋体"/>
        </w:rPr>
        <w:t>但喜欢读书</w:t>
      </w:r>
      <w:r w:rsidRPr="00594A10">
        <w:rPr>
          <w:rFonts w:ascii="Times New Roman" w:eastAsia="宋体" w:hAnsi="宋体"/>
        </w:rPr>
        <w:t>,</w:t>
      </w:r>
      <w:r w:rsidRPr="00594A10">
        <w:rPr>
          <w:rFonts w:ascii="Times New Roman" w:eastAsia="宋体" w:hAnsi="宋体"/>
        </w:rPr>
        <w:t>专心好学</w:t>
      </w:r>
      <w:r w:rsidRPr="00594A10">
        <w:rPr>
          <w:rFonts w:ascii="Times New Roman" w:eastAsia="宋体" w:hAnsi="宋体"/>
        </w:rPr>
        <w:t>,</w:t>
      </w:r>
      <w:r w:rsidRPr="00594A10">
        <w:rPr>
          <w:rFonts w:ascii="Times New Roman" w:eastAsia="宋体" w:hAnsi="宋体"/>
        </w:rPr>
        <w:t>刻苦勤奋</w:t>
      </w:r>
      <w:r w:rsidRPr="00594A10">
        <w:rPr>
          <w:rFonts w:ascii="Times New Roman" w:eastAsia="宋体" w:hAnsi="宋体"/>
        </w:rPr>
        <w:t>,</w:t>
      </w:r>
      <w:r w:rsidRPr="00594A10">
        <w:rPr>
          <w:rFonts w:ascii="Times New Roman" w:eastAsia="宋体" w:hAnsi="宋体"/>
        </w:rPr>
        <w:t>后在单州被防御使刘乙收为门客。</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卢之翰御敌有方</w:t>
      </w:r>
      <w:r w:rsidRPr="00594A10">
        <w:rPr>
          <w:rFonts w:ascii="Times New Roman" w:eastAsia="宋体" w:hAnsi="宋体"/>
        </w:rPr>
        <w:t>,</w:t>
      </w:r>
      <w:r w:rsidRPr="00594A10">
        <w:rPr>
          <w:rFonts w:ascii="Times New Roman" w:eastAsia="宋体" w:hAnsi="宋体"/>
        </w:rPr>
        <w:t>受到众人拥戴。他在任期间</w:t>
      </w:r>
      <w:r w:rsidRPr="00594A10">
        <w:rPr>
          <w:rFonts w:ascii="Times New Roman" w:eastAsia="宋体" w:hAnsi="宋体"/>
        </w:rPr>
        <w:t>,</w:t>
      </w:r>
      <w:r w:rsidRPr="00594A10">
        <w:rPr>
          <w:rFonts w:ascii="Times New Roman" w:eastAsia="宋体" w:hAnsi="宋体"/>
        </w:rPr>
        <w:t>恰逢契丹入侵</w:t>
      </w:r>
      <w:r w:rsidRPr="00594A10">
        <w:rPr>
          <w:rFonts w:ascii="Times New Roman" w:eastAsia="宋体" w:hAnsi="宋体"/>
        </w:rPr>
        <w:t>,</w:t>
      </w:r>
      <w:r w:rsidRPr="00594A10">
        <w:rPr>
          <w:rFonts w:ascii="Times New Roman" w:eastAsia="宋体" w:hAnsi="宋体"/>
        </w:rPr>
        <w:t>他果断采取有效措施</w:t>
      </w:r>
      <w:r w:rsidRPr="00594A10">
        <w:rPr>
          <w:rFonts w:ascii="Times New Roman" w:eastAsia="宋体" w:hAnsi="宋体"/>
        </w:rPr>
        <w:t>,</w:t>
      </w:r>
      <w:r w:rsidRPr="00594A10">
        <w:rPr>
          <w:rFonts w:ascii="Times New Roman" w:eastAsia="宋体" w:hAnsi="宋体"/>
        </w:rPr>
        <w:t>成功阻止了敌人的进攻</w:t>
      </w:r>
      <w:r w:rsidRPr="00594A10">
        <w:rPr>
          <w:rFonts w:ascii="Times New Roman" w:eastAsia="宋体" w:hAnsi="宋体"/>
        </w:rPr>
        <w:t>,</w:t>
      </w:r>
      <w:r w:rsidRPr="00594A10">
        <w:rPr>
          <w:rFonts w:ascii="Times New Roman" w:eastAsia="宋体" w:hAnsi="宋体"/>
        </w:rPr>
        <w:t>当地官员百姓到朝廷请求他留任。</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卢之翰畏惧权贵</w:t>
      </w:r>
      <w:r w:rsidRPr="00594A10">
        <w:rPr>
          <w:rFonts w:ascii="Times New Roman" w:eastAsia="宋体" w:hAnsi="宋体"/>
        </w:rPr>
        <w:t>,</w:t>
      </w:r>
      <w:r w:rsidRPr="00594A10">
        <w:rPr>
          <w:rFonts w:ascii="Times New Roman" w:eastAsia="宋体" w:hAnsi="宋体"/>
        </w:rPr>
        <w:t>处事不当被贬。他明知郑文宝的一些做法不太恰当</w:t>
      </w:r>
      <w:r w:rsidRPr="00594A10">
        <w:rPr>
          <w:rFonts w:ascii="Times New Roman" w:eastAsia="宋体" w:hAnsi="宋体"/>
        </w:rPr>
        <w:t>,</w:t>
      </w:r>
      <w:r w:rsidRPr="00594A10">
        <w:rPr>
          <w:rFonts w:ascii="Times New Roman" w:eastAsia="宋体" w:hAnsi="宋体"/>
        </w:rPr>
        <w:t>却惧其职权而没有提出异议</w:t>
      </w:r>
      <w:r w:rsidRPr="00594A10">
        <w:rPr>
          <w:rFonts w:ascii="Times New Roman" w:eastAsia="宋体" w:hAnsi="宋体"/>
        </w:rPr>
        <w:t>,</w:t>
      </w:r>
      <w:r w:rsidRPr="00594A10">
        <w:rPr>
          <w:rFonts w:ascii="Times New Roman" w:eastAsia="宋体" w:hAnsi="宋体"/>
        </w:rPr>
        <w:t>后在运送粮草时违背朝廷旨意造成重大损失而被贬官。</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卢之翰长久任职</w:t>
      </w:r>
      <w:r w:rsidRPr="00594A10">
        <w:rPr>
          <w:rFonts w:ascii="Times New Roman" w:eastAsia="宋体" w:hAnsi="宋体"/>
        </w:rPr>
        <w:t>,</w:t>
      </w:r>
      <w:r w:rsidRPr="00594A10">
        <w:rPr>
          <w:rFonts w:ascii="Times New Roman" w:eastAsia="宋体" w:hAnsi="宋体"/>
        </w:rPr>
        <w:t>担任多种官职。他任职期间一向廉洁奉公</w:t>
      </w:r>
      <w:r w:rsidRPr="00594A10">
        <w:rPr>
          <w:rFonts w:ascii="Times New Roman" w:eastAsia="宋体" w:hAnsi="宋体"/>
        </w:rPr>
        <w:t>,</w:t>
      </w:r>
      <w:r w:rsidRPr="00594A10">
        <w:rPr>
          <w:rFonts w:ascii="Times New Roman" w:eastAsia="宋体" w:hAnsi="宋体"/>
        </w:rPr>
        <w:t>又因任职时间较长</w:t>
      </w:r>
      <w:r w:rsidRPr="00594A10">
        <w:rPr>
          <w:rFonts w:ascii="Times New Roman" w:eastAsia="宋体" w:hAnsi="宋体"/>
        </w:rPr>
        <w:t>,</w:t>
      </w:r>
      <w:r w:rsidRPr="00594A10">
        <w:rPr>
          <w:rFonts w:ascii="Times New Roman" w:eastAsia="宋体" w:hAnsi="宋体"/>
        </w:rPr>
        <w:t>被任命为礼部郎中</w:t>
      </w:r>
      <w:r w:rsidRPr="00594A10">
        <w:rPr>
          <w:rFonts w:ascii="Times New Roman" w:eastAsia="宋体" w:hAnsi="宋体"/>
        </w:rPr>
        <w:t>;</w:t>
      </w:r>
      <w:r w:rsidRPr="00594A10">
        <w:rPr>
          <w:rFonts w:ascii="Times New Roman" w:eastAsia="宋体" w:hAnsi="宋体"/>
        </w:rPr>
        <w:t>因病离职回到朝廷</w:t>
      </w:r>
      <w:r w:rsidRPr="00594A10">
        <w:rPr>
          <w:rFonts w:ascii="Times New Roman" w:eastAsia="宋体" w:hAnsi="宋体"/>
        </w:rPr>
        <w:t>,</w:t>
      </w:r>
      <w:r w:rsidRPr="00594A10">
        <w:rPr>
          <w:rFonts w:ascii="Times New Roman" w:eastAsia="宋体" w:hAnsi="宋体"/>
        </w:rPr>
        <w:t>不久又出任京西转运使。</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8</w:t>
      </w:r>
      <w:r w:rsidRPr="006C1E11">
        <w:rPr>
          <w:rFonts w:ascii="Times New Roman" w:eastAsia="宋体" w:hAnsi="Times New Roman" w:cs="Times New Roman"/>
        </w:rPr>
        <w:t>.</w:t>
      </w:r>
      <w:r w:rsidRPr="00594A10">
        <w:rPr>
          <w:rFonts w:ascii="Times New Roman" w:eastAsia="宋体" w:hAnsi="宋体"/>
        </w:rPr>
        <w:t>把文中画横线的句子翻译成现代汉语。</w:t>
      </w:r>
      <w:r w:rsidRPr="00594A10">
        <w:rPr>
          <w:rFonts w:ascii="Times New Roman" w:eastAsia="宋体" w:hAnsi="宋体"/>
        </w:rPr>
        <w:t>(10</w:t>
      </w:r>
      <w:r w:rsidRPr="00594A10">
        <w:rPr>
          <w:rFonts w:ascii="Times New Roman" w:eastAsia="宋体" w:hAnsi="宋体"/>
        </w:rPr>
        <w:t>分</w:t>
      </w:r>
      <w:r w:rsidRPr="00594A10">
        <w:rPr>
          <w:rFonts w:ascii="Times New Roman" w:eastAsia="宋体" w:hAnsi="宋体"/>
        </w:rPr>
        <w:t>)</w:t>
      </w: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及文宝得罪</w:t>
      </w:r>
      <w:r w:rsidRPr="00594A10">
        <w:rPr>
          <w:rFonts w:ascii="Times New Roman" w:eastAsia="宋体" w:hAnsi="宋体"/>
        </w:rPr>
        <w:t>,</w:t>
      </w:r>
      <w:r w:rsidRPr="00594A10">
        <w:rPr>
          <w:rFonts w:ascii="Times New Roman" w:eastAsia="宋体" w:hAnsi="宋体"/>
        </w:rPr>
        <w:t>之翰并前愆</w:t>
      </w:r>
      <w:r w:rsidRPr="00594A10">
        <w:rPr>
          <w:rFonts w:ascii="Times New Roman" w:eastAsia="宋体" w:hAnsi="宋体"/>
        </w:rPr>
        <w:t>,</w:t>
      </w:r>
      <w:r w:rsidRPr="00594A10">
        <w:rPr>
          <w:rFonts w:ascii="Times New Roman" w:eastAsia="宋体" w:hAnsi="宋体"/>
        </w:rPr>
        <w:t>左授国子博士</w:t>
      </w:r>
      <w:r w:rsidRPr="00594A10">
        <w:rPr>
          <w:rFonts w:ascii="Times New Roman" w:eastAsia="宋体" w:hAnsi="宋体"/>
        </w:rPr>
        <w:t>,</w:t>
      </w:r>
      <w:r w:rsidRPr="00594A10">
        <w:rPr>
          <w:rFonts w:ascii="Times New Roman" w:eastAsia="宋体" w:hAnsi="宋体"/>
        </w:rPr>
        <w:t>领使如故。</w:t>
      </w:r>
    </w:p>
    <w:p w:rsidR="00894611" w:rsidRPr="00594A10" w:rsidRDefault="00894611" w:rsidP="00894611">
      <w:pPr>
        <w:tabs>
          <w:tab w:val="left" w:pos="1871"/>
          <w:tab w:val="left" w:pos="3407"/>
          <w:tab w:val="left" w:pos="4949"/>
          <w:tab w:val="left" w:pos="6599"/>
        </w:tabs>
        <w:rPr>
          <w:rFonts w:ascii="Times New Roman" w:eastAsia="宋体" w:hAnsi="宋体"/>
        </w:rPr>
      </w:pPr>
    </w:p>
    <w:p w:rsidR="00894611" w:rsidRPr="00594A10" w:rsidRDefault="00894611" w:rsidP="00894611">
      <w:pPr>
        <w:tabs>
          <w:tab w:val="left" w:pos="1871"/>
          <w:tab w:val="left" w:pos="3407"/>
          <w:tab w:val="left" w:pos="4949"/>
          <w:tab w:val="left" w:pos="6599"/>
        </w:tabs>
        <w:rPr>
          <w:rFonts w:ascii="Times New Roman" w:eastAsia="宋体" w:hAnsi="宋体"/>
        </w:rPr>
      </w:pPr>
    </w:p>
    <w:p w:rsidR="00894611" w:rsidRPr="00594A10" w:rsidRDefault="00894611" w:rsidP="00894611">
      <w:pPr>
        <w:tabs>
          <w:tab w:val="left" w:pos="1871"/>
          <w:tab w:val="left" w:pos="3407"/>
          <w:tab w:val="left" w:pos="4949"/>
          <w:tab w:val="left" w:pos="6599"/>
        </w:tabs>
        <w:rPr>
          <w:rFonts w:ascii="Times New Roman" w:eastAsia="宋体" w:hAnsi="宋体"/>
        </w:rPr>
      </w:pPr>
    </w:p>
    <w:p w:rsidR="00894611" w:rsidRPr="00594A10" w:rsidRDefault="00894611" w:rsidP="00894611">
      <w:pPr>
        <w:tabs>
          <w:tab w:val="left" w:pos="1871"/>
          <w:tab w:val="left" w:pos="3407"/>
          <w:tab w:val="left" w:pos="4949"/>
          <w:tab w:val="left" w:pos="6599"/>
        </w:tabs>
        <w:rPr>
          <w:rFonts w:ascii="Times New Roman" w:eastAsia="宋体" w:hAnsi="宋体"/>
        </w:rPr>
      </w:pPr>
    </w:p>
    <w:p w:rsidR="00894611" w:rsidRPr="00594A10" w:rsidRDefault="00894611" w:rsidP="00894611">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之翰坐横议非便</w:t>
      </w:r>
      <w:r w:rsidRPr="00594A10">
        <w:rPr>
          <w:rFonts w:ascii="Times New Roman" w:eastAsia="宋体" w:hAnsi="宋体"/>
        </w:rPr>
        <w:t>,</w:t>
      </w:r>
      <w:r w:rsidRPr="00594A10">
        <w:rPr>
          <w:rFonts w:ascii="Times New Roman" w:eastAsia="宋体" w:hAnsi="宋体"/>
        </w:rPr>
        <w:t>黜知归州</w:t>
      </w:r>
      <w:r w:rsidRPr="00594A10">
        <w:rPr>
          <w:rFonts w:ascii="Times New Roman" w:eastAsia="宋体" w:hAnsi="宋体"/>
        </w:rPr>
        <w:t>,</w:t>
      </w:r>
      <w:r w:rsidRPr="00594A10">
        <w:rPr>
          <w:rFonts w:ascii="Times New Roman" w:eastAsia="宋体" w:hAnsi="宋体"/>
        </w:rPr>
        <w:t>便道之官</w:t>
      </w:r>
      <w:r w:rsidRPr="00594A10">
        <w:rPr>
          <w:rFonts w:ascii="Times New Roman" w:eastAsia="宋体" w:hAnsi="宋体"/>
        </w:rPr>
        <w:t>,</w:t>
      </w:r>
      <w:r w:rsidRPr="00594A10">
        <w:rPr>
          <w:rFonts w:ascii="Times New Roman" w:eastAsia="宋体" w:hAnsi="宋体"/>
        </w:rPr>
        <w:t>限五日即发。</w:t>
      </w:r>
    </w:p>
    <w:p w:rsidR="00894611" w:rsidRPr="00594A10" w:rsidRDefault="00894611" w:rsidP="00894611">
      <w:pPr>
        <w:tabs>
          <w:tab w:val="left" w:pos="1871"/>
          <w:tab w:val="left" w:pos="3407"/>
          <w:tab w:val="left" w:pos="4949"/>
          <w:tab w:val="left" w:pos="6599"/>
        </w:tabs>
        <w:rPr>
          <w:rFonts w:ascii="Times New Roman" w:eastAsia="宋体" w:hAnsi="宋体"/>
        </w:rPr>
      </w:pPr>
    </w:p>
    <w:p w:rsidR="00894611" w:rsidRPr="00594A10" w:rsidRDefault="00894611" w:rsidP="00894611">
      <w:pPr>
        <w:tabs>
          <w:tab w:val="left" w:pos="1871"/>
          <w:tab w:val="left" w:pos="3407"/>
          <w:tab w:val="left" w:pos="4949"/>
          <w:tab w:val="left" w:pos="6599"/>
        </w:tabs>
        <w:rPr>
          <w:rFonts w:ascii="Times New Roman" w:eastAsia="宋体" w:hAnsi="宋体"/>
        </w:rPr>
      </w:pPr>
    </w:p>
    <w:p w:rsidR="00894611" w:rsidRPr="00594A10" w:rsidRDefault="00894611" w:rsidP="00894611">
      <w:pPr>
        <w:tabs>
          <w:tab w:val="left" w:pos="1871"/>
          <w:tab w:val="left" w:pos="3407"/>
          <w:tab w:val="left" w:pos="4949"/>
          <w:tab w:val="left" w:pos="6599"/>
        </w:tabs>
        <w:rPr>
          <w:rFonts w:ascii="Times New Roman" w:eastAsia="宋体" w:hAnsi="宋体"/>
        </w:rPr>
      </w:pPr>
    </w:p>
    <w:p w:rsidR="00894611" w:rsidRPr="00594A10" w:rsidRDefault="00894611" w:rsidP="00894611">
      <w:pPr>
        <w:tabs>
          <w:tab w:val="left" w:pos="1871"/>
          <w:tab w:val="left" w:pos="3407"/>
          <w:tab w:val="left" w:pos="4949"/>
          <w:tab w:val="left" w:pos="6599"/>
        </w:tabs>
        <w:rPr>
          <w:rFonts w:ascii="Times New Roman" w:eastAsia="宋体" w:hAnsi="宋体"/>
        </w:rPr>
      </w:pPr>
    </w:p>
    <w:p w:rsidR="00894611" w:rsidRPr="00594A10" w:rsidRDefault="00894611" w:rsidP="00894611">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37740242</w:t>
      </w:r>
      <w:r w:rsidRPr="00594A10">
        <w:rPr>
          <w:rFonts w:eastAsia="NEU-BZ-S92"/>
        </w:rPr>
        <w:t>〛</w:t>
      </w:r>
    </w:p>
    <w:p w:rsidR="00894611" w:rsidRPr="00594A10" w:rsidRDefault="00894611" w:rsidP="00894611">
      <w:pPr>
        <w:tabs>
          <w:tab w:val="left" w:pos="1871"/>
          <w:tab w:val="left" w:pos="3407"/>
          <w:tab w:val="left" w:pos="4949"/>
          <w:tab w:val="left" w:pos="6599"/>
        </w:tabs>
        <w:rPr>
          <w:rFonts w:ascii="Times New Roman" w:eastAsia="宋体" w:hAnsi="宋体"/>
        </w:rPr>
      </w:pPr>
    </w:p>
    <w:p w:rsidR="00894611" w:rsidRPr="00687CF6" w:rsidRDefault="00894611" w:rsidP="00894611">
      <w:pPr>
        <w:rPr>
          <w:rFonts w:ascii="宋体" w:eastAsia="宋体" w:hAnsi="宋体"/>
        </w:rPr>
      </w:pPr>
    </w:p>
    <w:p w:rsidR="00894611" w:rsidRPr="00687CF6" w:rsidRDefault="00894611" w:rsidP="00894611">
      <w:pPr>
        <w:jc w:val="center"/>
        <w:rPr>
          <w:rFonts w:ascii="宋体" w:eastAsia="宋体" w:hAnsi="宋体"/>
        </w:rPr>
      </w:pPr>
      <w:r>
        <w:rPr>
          <w:rFonts w:ascii="宋体" w:eastAsia="宋体" w:hAnsi="宋体"/>
        </w:rPr>
        <w:t>答案与解析</w:t>
      </w:r>
    </w:p>
    <w:p w:rsidR="00894611" w:rsidRPr="00687CF6" w:rsidRDefault="00894611" w:rsidP="00894611">
      <w:pPr>
        <w:rPr>
          <w:rFonts w:ascii="宋体" w:eastAsia="宋体" w:hAnsi="宋体"/>
        </w:rPr>
      </w:pPr>
    </w:p>
    <w:p w:rsidR="00894611" w:rsidRPr="00BA529A" w:rsidRDefault="00894611" w:rsidP="00894611"/>
    <w:p w:rsidR="00894611" w:rsidRPr="00F62382" w:rsidRDefault="00894611" w:rsidP="00894611">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六　文言文的归纳概括</w:t>
      </w:r>
    </w:p>
    <w:p w:rsidR="00894611" w:rsidRPr="00F62382" w:rsidRDefault="00894611" w:rsidP="00894611">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与分析综合</w:t>
      </w:r>
    </w:p>
    <w:p w:rsidR="00894611" w:rsidRPr="00F62382" w:rsidRDefault="00894611" w:rsidP="00894611">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预习练</w:t>
      </w:r>
    </w:p>
    <w:p w:rsidR="00894611" w:rsidRPr="00F62382" w:rsidRDefault="00894611" w:rsidP="00894611">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有政绩却不自夸</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把功劳归于吴道宏</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说法错误</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原杰举荐吴道宏代替自己</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是因为郧阳地处湖广、河南、陕西交界</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事情没有头绪</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才推荐吴道宏代理。</w:t>
      </w:r>
    </w:p>
    <w:p w:rsidR="00894611" w:rsidRPr="00F62382" w:rsidRDefault="00894611" w:rsidP="00894611">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参考译文</w:t>
      </w:r>
      <w:r w:rsidRPr="00F62382">
        <w:rPr>
          <w:rFonts w:ascii="Arial" w:eastAsia="黑体" w:hAnsi="黑体"/>
          <w:color w:val="000000" w:themeColor="text1"/>
          <w:szCs w:val="21"/>
        </w:rPr>
        <w:t xml:space="preserve"> </w:t>
      </w:r>
      <w:r w:rsidRPr="00F62382">
        <w:rPr>
          <w:rFonts w:ascii="Times New Roman" w:eastAsia="楷体" w:hAnsi="楷体"/>
          <w:color w:val="000000" w:themeColor="text1"/>
          <w:szCs w:val="21"/>
        </w:rPr>
        <w:t>原杰</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字子英</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阳城人。正统十年考中进士。巡按江西时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捕获诛杀强悍的大盗</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违法作乱的人收敛了自己的行为。他又巡按顺天众府。发大水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放牧官家马匹的人缺乏草料</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许多马匹死去</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主管官员责令他们赔偿。原杰上书请求免于赔偿</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用输送粮食换取食盐运销权的方式</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发给盐引凭证输入米来赈济饥荒。他的奏疏呈入后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被户部阻止</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但景帝最后还是听从了原杰的建议。破格提升他为江西按察使。原杰揭发宁王朱奠培淫乱的事情</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革去他的护卫。原杰的政绩上报到朝廷</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赐诰命奖赏。成化二年就地任右副都御史</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巡抚该地。遇到荒年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他设法赈济救灾</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使百姓没有流离迁徙。他被</w:t>
      </w:r>
      <w:r w:rsidRPr="00F62382">
        <w:rPr>
          <w:rFonts w:ascii="Times New Roman" w:eastAsia="楷体" w:hAnsi="楷体"/>
          <w:color w:val="000000" w:themeColor="text1"/>
          <w:szCs w:val="21"/>
        </w:rPr>
        <w:lastRenderedPageBreak/>
        <w:t>召回任户部左侍郎。当时黄河崩决改道没有规律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那里淹没就这里淤塞。军民在淤塞的地区开垦种植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奸徒却说那些地方是园场屯地</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就献给王府以邀赏赐</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王府便总是据为己有。原杰奏请将献出田地的人贬去戍边</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并给接受土地的人加罪。皇帝听从了他的意见。江西盗贼起事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因原杰曾两次到那里做官</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很得民心</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皇上下诏派他去治理。原杰逮捕并杀了六百余人</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其他的全部解散。荆、襄地区有流民几十万</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朝廷很忧虑。祭酒周洪谟曾著有《流民图说》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说应当增设府县</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听任流民附入本地户籍的外地人为本地平民</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这样可以核实襄阳、邓州两地的户口</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使几百年没有祸患。都御史李宾将该书上奏朝廷。皇上认为好。于是命原杰出朝廷巡视。原杰走遍山川溪谷</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宣传朝廷仁德的意旨</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流民们都欣然愿意附入当地的户籍。那些刚到此地的流民</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没有田产以及平时虚妄不顺从的人</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就驱逐返回他的家乡</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附入本地户籍的按轻的制度来确定田赋。百姓非常高兴。原杰又察看地形走势</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因襄阳府所辖的郧县</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处在竹、房、上津、商、洛五县之中</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道路四面通达</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离襄阳有五百余里。山林阻隔</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官吏很少抵达</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突然出现盗贼</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官府难以在远处控制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于是拓展该城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设置郧阳府</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使这些县附属于它。又在西安增设山阳</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在南阳增设南召、桐柏</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在汝州增设伊阳</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分别隶属它们原来所属的府。制度定下后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他推荐邓州知州吴远为郧阳知府</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各县都选择邻境的良吏来任职。流民各得其所</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四方边境又得到安宁。他将要回来时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因该地处湖广、河南、陕西交界</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事情没有头绪</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便推荐御史吴道宏来代替自己。诏令马上提升吴道宏为大理寺少卿</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巡抚治理郧阳、襄阳等六府。郧阳有巡抚</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即从这时开始。原杰以此功劳升为右都御史。原杰多次任职在外</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居官内台后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便不想再出朝廷。他受命赴荆、襄</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不是出于自己的意愿。事情办完后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马上请回朝。正好南京兵部缺尚书</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便委任原杰。原杰上疏请求辞职</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皇上不许。于是死在南阳</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终年六十一岁。郧阳、襄阳的百姓给他立祠</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诏令赠他为太子太保。</w:t>
      </w:r>
    </w:p>
    <w:p w:rsidR="00894611" w:rsidRPr="00F62382" w:rsidRDefault="00894611" w:rsidP="00894611">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巩固练</w:t>
      </w:r>
    </w:p>
    <w:p w:rsidR="00894611" w:rsidRPr="00F62382" w:rsidRDefault="00894611" w:rsidP="00894611">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一、</w:t>
      </w: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仿宋" w:hAnsi="仿宋"/>
          <w:color w:val="000000" w:themeColor="text1"/>
          <w:szCs w:val="21"/>
        </w:rPr>
        <w:t>原文标点为</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朝廷议经略中原</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调诸郡兵</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民颇扰。少卿赵彦端指言非是。或谮彦端曰</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陛下究心大举</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凡所图回</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但资赵彦端一笑尔。</w:t>
      </w:r>
      <w:r w:rsidRPr="00F62382">
        <w:rPr>
          <w:rFonts w:ascii="Times New Roman" w:eastAsia="宋体" w:hAnsi="Times New Roman" w:cs="Times New Roman"/>
          <w:color w:val="000000" w:themeColor="text1"/>
          <w:szCs w:val="21"/>
        </w:rPr>
        <w:t>”</w:t>
      </w:r>
    </w:p>
    <w:p w:rsidR="00894611" w:rsidRPr="00F62382" w:rsidRDefault="00894611" w:rsidP="00894611">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教授</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是指地方官学中的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学官</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并非教师。</w:t>
      </w:r>
    </w:p>
    <w:p w:rsidR="00894611" w:rsidRPr="00F62382" w:rsidRDefault="00894611" w:rsidP="00894611">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A</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参加殿试成绩也排在第一</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参加殿试时最初排在第三</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后经皇帝御览才定为第一。</w:t>
      </w:r>
    </w:p>
    <w:p w:rsidR="00894611" w:rsidRPr="00F62382" w:rsidRDefault="00894611" w:rsidP="00894611">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刘章不明情况</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不慌不忙地回答说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圣明天子做的事情</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别人怎敢嗤笑</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如果说意见不一致的话或许是有的。</w:t>
      </w:r>
      <w:r w:rsidRPr="00F62382">
        <w:rPr>
          <w:rFonts w:ascii="Times New Roman" w:eastAsia="宋体" w:hAnsi="Times New Roman" w:cs="Times New Roman"/>
          <w:color w:val="000000" w:themeColor="text1"/>
          <w:szCs w:val="21"/>
        </w:rPr>
        <w:t>”</w:t>
      </w:r>
    </w:p>
    <w:p w:rsidR="00894611" w:rsidRPr="00F62382" w:rsidRDefault="00894611" w:rsidP="00894611">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刘章容貌身材魁梧壮硕</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以做事周到详密坚守自持</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在两朝为官</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受到眷顾知遇</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不曾泄露宫中一句话。</w:t>
      </w:r>
    </w:p>
    <w:p w:rsidR="00894611" w:rsidRPr="00F62382" w:rsidRDefault="00894611" w:rsidP="00894611">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这两句话翻译的重点是</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状</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情况</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焉</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怎么</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议论</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意见不一致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或</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或许</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以</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用</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自守</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保持自己</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顾遇</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眷顾礼遇</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禁中</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宫中。</w:t>
      </w:r>
    </w:p>
    <w:p w:rsidR="00894611" w:rsidRPr="00F62382" w:rsidRDefault="00894611" w:rsidP="00894611">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参考译文</w:t>
      </w:r>
      <w:r w:rsidRPr="00F62382">
        <w:rPr>
          <w:rFonts w:ascii="Arial" w:eastAsia="黑体" w:hAnsi="黑体"/>
          <w:color w:val="000000" w:themeColor="text1"/>
          <w:szCs w:val="21"/>
        </w:rPr>
        <w:t xml:space="preserve"> </w:t>
      </w:r>
      <w:r w:rsidRPr="00F62382">
        <w:rPr>
          <w:rFonts w:ascii="Times New Roman" w:eastAsia="楷体" w:hAnsi="楷体"/>
          <w:color w:val="000000" w:themeColor="text1"/>
          <w:szCs w:val="21"/>
        </w:rPr>
        <w:t>刘章</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字文孺</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衢州龙游人。从小敏锐特异</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每天诵记好几千字</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通晓《小戴礼》</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四次乡举考第一。绍兴十五年参加殿试</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主考官定他的名次在第三</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等到进呈御览</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皇上提拔成第一名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授任镇江军签判。这年冬天</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进入省里做正字。第二年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升为秘书郎兼普安、恩平两个王府的教授</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并升为著作佐郎。服侍王府四年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尽忠竭诚</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专一用经义文学启发诱导</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受孝宗的知遇就从这时开始。秦桧掌握国家大权</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恨他不阿附自己</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微言示意言官构陷他的罪过</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出朝通判筠州。秦桧死后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召还为司封员外郎、检详枢密院文字兼玉牒检讨官。出使金国回来</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授任代理工部侍郎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不久兼吏部、兼侍讲。正式迁官吏部</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御史指责刘章派官吏买绢</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高宗吃惊地说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刘章一定没有这样的事。</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御史坚持说法不肯停止</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刘章</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被贬官提举崇道观</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满朝的人都嗟叹郁闷。起居郎王佐申辩他的冤枉</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也坐罪斥退。起用</w:t>
      </w:r>
      <w:r w:rsidRPr="00F62382">
        <w:rPr>
          <w:rFonts w:ascii="Times New Roman" w:eastAsia="楷体" w:hAnsi="楷体"/>
          <w:color w:val="000000" w:themeColor="text1"/>
          <w:szCs w:val="21"/>
        </w:rPr>
        <w:lastRenderedPageBreak/>
        <w:t>为信州知州</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不久</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又请求祠禄。孝宗接受禅位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怀念从前的老师</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任命他为漳州知州</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被谏议大夫王大宝阻止。朝廷商议筹划夺取中原</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调集各郡部队</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人民很受扰乱。少卿赵彦端指责说不对。有人诬陷赵彦端说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陛下尽心办大事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凡是所谋划的事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只够给赵彦端嗤笑一次罢了。</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赵彦端害怕发生意外的事。皇上趁夜间召见时问刘章说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听说在你的秘书监里有人嗤笑我。</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刘章不明情况</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不慌不忙地回答说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圣明天子做的事情</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别人怎敢嗤笑</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如果说意见不一致的话或许是有的。</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皇上的心意得到很大宽解。赵彦端得以免罪</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别人称刘章是忠厚长者。下诏询问唐太宗所问的魏征的仁德功利孰优孰劣</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刘章上奏疏谆谆作复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而且说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太宗问魏征的事发生在贞观十六年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陛下接受天命到今天是十年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希望更加专心一意</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就将要超越商、周而继承唐、虞了</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太宗不是难以达到的目标。</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起用代理礼部尚书兼给事中。在选德殿对事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问刘章</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今年多大年数而容貌没有衰老</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曾经学过道术没有</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刘章拱手回答说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臣是书生没有其他技能</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只是菲薄节俭对待自己。晏婴一件狐皮袍子三十年不换掉</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别人认为困难</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臣认为容易。</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皇上赞叹了很久。亲自濡墨挥毫写字赐给他</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使他安心供职。刘章极力告老请求还乡</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以显谟阁学士的身份领祠禄。淳熙元年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儿子刘之衡从御史、检法官出朝守广德军</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应当上朝辞行</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在偏殿召见</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问</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你父亲学士还好吗</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抚问慰劳了好几遍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临到告退时又告诉说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你回家侍养的时候</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替我转达这个意思。</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旋即派阁门祗候苏曦到他家宣旨问候</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拜为端明殿学士</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赐给银绢四百匹。四年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上奏章告老</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以资政殿学士的身份退休</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去世</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享年八十岁</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追赠光禄大夫</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谥号叫靖文。刘章容貌身材魁梧壮硕</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以做事周到详密坚守自持</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在两朝为官</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受到眷顾知遇</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不曾泄露宫中一句话。</w:t>
      </w:r>
    </w:p>
    <w:p w:rsidR="00894611" w:rsidRPr="00F62382" w:rsidRDefault="00894611" w:rsidP="00894611">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二、</w:t>
      </w: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仿宋" w:hAnsi="仿宋"/>
          <w:color w:val="000000" w:themeColor="text1"/>
          <w:szCs w:val="21"/>
        </w:rPr>
        <w:t>原文标点为</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建议导潠河合于淮</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达许州</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以便漕运。以劳加户部员外郎</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又改陕西转运使</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迁吏部员外郎。至道初</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李顺乱蜀</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命兼西川安抚转运使。</w:t>
      </w:r>
    </w:p>
    <w:p w:rsidR="00894611" w:rsidRPr="00F62382" w:rsidRDefault="00894611" w:rsidP="00894611">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贼</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古时多指严重危害或背叛人民和国家的坏人</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而一般称偷东西的人为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盗</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894611" w:rsidRPr="00F62382" w:rsidRDefault="00894611" w:rsidP="00894611">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7</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他任职期间一向廉洁奉公</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由末段中</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之翰无廉称</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可知此表述有误。</w:t>
      </w:r>
    </w:p>
    <w:p w:rsidR="00894611" w:rsidRPr="00F62382" w:rsidRDefault="00894611" w:rsidP="00894611">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8</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等到郑文宝获罪</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卢之翰连同以前的过失</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被降职为国子博士</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还同过去一样领受使职。</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卢之翰因非难不合时宜而获罪</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贬为归州知州</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直接上路赴任</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限定五日就出发。</w:t>
      </w:r>
    </w:p>
    <w:p w:rsidR="00894611" w:rsidRPr="00F62382" w:rsidRDefault="00894611" w:rsidP="00894611">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这两句话翻译的重点是</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得罪</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获罪</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并</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一同</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左授</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被降职</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领</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领受</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坐</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犯……罪</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黜</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贬官</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之官</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到任。</w:t>
      </w:r>
    </w:p>
    <w:p w:rsidR="00894611" w:rsidRPr="00F62382" w:rsidRDefault="00894611" w:rsidP="00894611">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参考译文</w:t>
      </w:r>
      <w:r w:rsidRPr="00F62382">
        <w:rPr>
          <w:rFonts w:ascii="Arial" w:eastAsia="黑体" w:hAnsi="黑体"/>
          <w:color w:val="000000" w:themeColor="text1"/>
          <w:szCs w:val="21"/>
        </w:rPr>
        <w:t xml:space="preserve"> </w:t>
      </w:r>
      <w:r w:rsidRPr="00F62382">
        <w:rPr>
          <w:rFonts w:ascii="Times New Roman" w:eastAsia="楷体" w:hAnsi="楷体"/>
          <w:color w:val="000000" w:themeColor="text1"/>
          <w:szCs w:val="21"/>
        </w:rPr>
        <w:t>卢之翰字维周</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祁州人。卢之翰年轻时勤于读书</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家里贫困</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到单州游学</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防御使刘乙收他为门客。刘乙迁移钱塘</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卢之翰跟随居住在此郡。太平兴国四年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举为进士</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没有把他合格的文卷呈送到礼部</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到登闻鼓院自己陈述</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下诏附在京兆府初试。第二年进士中榜</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初任大理评事、临安县知县</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多次提升而任殿中丞</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通判洺州。正值契丹入侵</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卢之翰招募城中的壮丁</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决漳河、御河来加固城墙</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敌人不能进攻。官吏百姓到朝廷请求他留任。召回</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升太常博士</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为河东转运副使</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调任京西转运副使</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改任工部员外郎。他建议引潠河水合到淮河</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到达许州</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以方便漕运。因功劳加官户部员外郎。又改为陕西转运使</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升为吏部员外郎。至道初年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李顺在蜀地作乱</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命令卢之翰兼任西川安抚转运使。叛贼平定</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卢之翰回任本职。卢之翰曾经推荐李宪为大理丞</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李宪因犯贪赃罪被处死</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卢之翰应当削减三级官阶。当时副使郑文宝建议在清远军筑城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又禁止外族商人卖盐</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卢之翰心里知道这种做法不好</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但因为郑文宝正主事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所以不敢对他的主张提出异议。等到郑文宝获罪</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卢之翰连同以前的过失</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被降职为国子博士</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还同过去一样领受使职。不久恢复旧职。适逢调发粮草运送灵州</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下诏分三路护送</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命令洛苑使白守荣、马绍忠统领这件事。卢之翰违背圣旨擅自并为一路</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被李继迁在浦洛河阻击</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大大损失了军用物资。下诏命令国子博士王用和速去逮捕</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关押在监狱中审讯。卢之翰因此被除名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贬为许州司马。第二年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起用为工部员外郎、同勾当陕西转运使。真宗即位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恢复吏部员外郎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充任转运</w:t>
      </w:r>
      <w:r w:rsidRPr="00F62382">
        <w:rPr>
          <w:rFonts w:ascii="Times New Roman" w:eastAsia="楷体" w:hAnsi="楷体"/>
          <w:color w:val="000000" w:themeColor="text1"/>
          <w:szCs w:val="21"/>
        </w:rPr>
        <w:lastRenderedPageBreak/>
        <w:t>使。因为长久任职</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召为礼部郎中</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赐金紫</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又派遣他赴任。咸平元年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因为卢之翰生病命令国子博士张志言替换他回来。不久</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又出任京西转运使。此前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朝廷商议在旧原州筑城扩充守备</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因卢之翰阻止而停止</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这以后西部边境不得安宁</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修筑为镇戎军。卢之翰因非难不合时宜而获罪</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贬为归州知州</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直接上路赴任</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限定五日就出发。三年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授为广南西路转运使。恰值广州索湘去世</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就地改为太常少卿</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为知州事。卢之翰没有廉洁的名声</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又与转运使凌策不和</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暗中揭发他的事。五年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调任永州知州</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尚未前行</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去世</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享年五十七岁。</w:t>
      </w:r>
    </w:p>
    <w:p w:rsidR="00677986" w:rsidRPr="00BA529A" w:rsidRDefault="00677986" w:rsidP="00BA529A">
      <w:bookmarkStart w:id="0" w:name="_GoBack"/>
      <w:bookmarkEnd w:id="0"/>
    </w:p>
    <w:sectPr w:rsidR="00677986" w:rsidRPr="00BA529A" w:rsidSect="00850C6D">
      <w:headerReference w:type="default"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44CF" w:rsidRDefault="006C44CF">
      <w:r>
        <w:separator/>
      </w:r>
    </w:p>
  </w:endnote>
  <w:endnote w:type="continuationSeparator" w:id="0">
    <w:p w:rsidR="006C44CF" w:rsidRDefault="006C4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894611">
          <w:rPr>
            <w:noProof/>
          </w:rPr>
          <w:t>6</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44CF" w:rsidRDefault="006C44CF">
      <w:r>
        <w:separator/>
      </w:r>
    </w:p>
  </w:footnote>
  <w:footnote w:type="continuationSeparator" w:id="0">
    <w:p w:rsidR="006C44CF" w:rsidRDefault="006C44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4611"/>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C44C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4611"/>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709222-9FE2-4681-A722-6E7C9656C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4611"/>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894611"/>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412B0-1D4B-4CF5-BA5C-715D8B4BE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7</Pages>
  <Words>1183</Words>
  <Characters>6749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1</cp:revision>
  <dcterms:created xsi:type="dcterms:W3CDTF">2018-02-24T08:27:00Z</dcterms:created>
  <dcterms:modified xsi:type="dcterms:W3CDTF">2018-02-24T08:27:00Z</dcterms:modified>
</cp:coreProperties>
</file>