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88B" w:rsidRDefault="00410995">
      <w:r>
        <w:rPr>
          <w:rFonts w:hint="eastAsia"/>
        </w:rPr>
        <w:t xml:space="preserve">                 </w:t>
      </w:r>
      <w:r>
        <w:rPr>
          <w:rFonts w:hint="eastAsia"/>
        </w:rPr>
        <w:t>念奴娇·赤壁怀古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微课教案</w:t>
      </w:r>
      <w:proofErr w:type="gramEnd"/>
    </w:p>
    <w:p w:rsidR="00410995" w:rsidRDefault="00410995" w:rsidP="00410995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教学目标：</w:t>
      </w:r>
    </w:p>
    <w:p w:rsidR="00410995" w:rsidRDefault="00410995" w:rsidP="00410995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读准字音。</w:t>
      </w:r>
    </w:p>
    <w:p w:rsidR="00410995" w:rsidRDefault="00410995" w:rsidP="00410995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有感情地朗读。</w:t>
      </w:r>
    </w:p>
    <w:p w:rsidR="00FE791E" w:rsidRDefault="00FE791E" w:rsidP="00410995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正确书写汉字。</w:t>
      </w:r>
    </w:p>
    <w:p w:rsidR="00410995" w:rsidRDefault="00410995" w:rsidP="00410995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教学重点及难点：</w:t>
      </w:r>
    </w:p>
    <w:p w:rsidR="00410995" w:rsidRDefault="00410995" w:rsidP="00410995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掌握“还”、“华”在这首词中的读音。</w:t>
      </w:r>
    </w:p>
    <w:p w:rsidR="00FE791E" w:rsidRDefault="00410995" w:rsidP="00FE791E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在朗读中把握这首词的感情色彩。</w:t>
      </w:r>
    </w:p>
    <w:p w:rsidR="00410995" w:rsidRDefault="00410995" w:rsidP="00410995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教学过程：</w:t>
      </w:r>
    </w:p>
    <w:p w:rsidR="00410995" w:rsidRDefault="00410995" w:rsidP="00410995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请学生朗读，教师指出读错的地方并纠正。</w:t>
      </w:r>
    </w:p>
    <w:p w:rsidR="00410995" w:rsidRDefault="00410995" w:rsidP="00410995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教师进行示范朗读。</w:t>
      </w:r>
    </w:p>
    <w:p w:rsidR="00410995" w:rsidRDefault="00410995" w:rsidP="00410995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学生自读。</w:t>
      </w:r>
    </w:p>
    <w:p w:rsidR="00410995" w:rsidRDefault="00410995" w:rsidP="00410995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请个别学生朗读。</w:t>
      </w:r>
    </w:p>
    <w:p w:rsidR="00410995" w:rsidRDefault="00410995" w:rsidP="00410995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全班齐读。</w:t>
      </w:r>
    </w:p>
    <w:p w:rsidR="00410995" w:rsidRDefault="00410995" w:rsidP="00410995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教学反思：</w:t>
      </w:r>
    </w:p>
    <w:p w:rsidR="00410995" w:rsidRPr="00410995" w:rsidRDefault="00410995" w:rsidP="0028789F">
      <w:pPr>
        <w:pStyle w:val="a3"/>
        <w:ind w:leftChars="200" w:left="420"/>
      </w:pPr>
      <w:r>
        <w:rPr>
          <w:rFonts w:hint="eastAsia"/>
        </w:rPr>
        <w:t>学生语文基础较薄弱，</w:t>
      </w:r>
      <w:r w:rsidR="0028789F">
        <w:rPr>
          <w:rFonts w:hint="eastAsia"/>
        </w:rPr>
        <w:t>又由于经常说粤语，对于普通话的读音不是很好把握，很常见的字</w:t>
      </w:r>
      <w:proofErr w:type="gramStart"/>
      <w:r w:rsidR="0028789F">
        <w:rPr>
          <w:rFonts w:hint="eastAsia"/>
        </w:rPr>
        <w:t>都会读</w:t>
      </w:r>
      <w:proofErr w:type="gramEnd"/>
      <w:r w:rsidR="0028789F">
        <w:rPr>
          <w:rFonts w:hint="eastAsia"/>
        </w:rPr>
        <w:t>错。遇到“</w:t>
      </w:r>
      <w:r w:rsidR="0028789F" w:rsidRPr="0028789F">
        <w:rPr>
          <w:rFonts w:hint="eastAsia"/>
          <w:bCs/>
        </w:rPr>
        <w:t>纶</w:t>
      </w:r>
      <w:r w:rsidR="0077770E">
        <w:rPr>
          <w:rFonts w:hint="eastAsia"/>
        </w:rPr>
        <w:t>”这类生僻字，又会犯只读半边</w:t>
      </w:r>
      <w:r w:rsidR="0028789F">
        <w:rPr>
          <w:rFonts w:hint="eastAsia"/>
        </w:rPr>
        <w:t>的毛病。</w:t>
      </w:r>
      <w:r w:rsidR="002039BE">
        <w:rPr>
          <w:rFonts w:hint="eastAsia"/>
        </w:rPr>
        <w:t>因此</w:t>
      </w:r>
      <w:r w:rsidR="0028789F">
        <w:rPr>
          <w:rFonts w:hint="eastAsia"/>
        </w:rPr>
        <w:t>要加强朗读训练，</w:t>
      </w:r>
      <w:r w:rsidR="002039BE">
        <w:rPr>
          <w:rFonts w:hint="eastAsia"/>
        </w:rPr>
        <w:t>在读中</w:t>
      </w:r>
      <w:r w:rsidR="0028789F">
        <w:rPr>
          <w:rFonts w:hint="eastAsia"/>
        </w:rPr>
        <w:t>体验诗词所要表达的情感。</w:t>
      </w:r>
      <w:bookmarkStart w:id="0" w:name="_GoBack"/>
      <w:bookmarkEnd w:id="0"/>
    </w:p>
    <w:sectPr w:rsidR="00410995" w:rsidRPr="004109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DFB" w:rsidRDefault="00D83DFB" w:rsidP="00FE791E">
      <w:r>
        <w:separator/>
      </w:r>
    </w:p>
  </w:endnote>
  <w:endnote w:type="continuationSeparator" w:id="0">
    <w:p w:rsidR="00D83DFB" w:rsidRDefault="00D83DFB" w:rsidP="00FE7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DFB" w:rsidRDefault="00D83DFB" w:rsidP="00FE791E">
      <w:r>
        <w:separator/>
      </w:r>
    </w:p>
  </w:footnote>
  <w:footnote w:type="continuationSeparator" w:id="0">
    <w:p w:rsidR="00D83DFB" w:rsidRDefault="00D83DFB" w:rsidP="00FE7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16E6"/>
    <w:multiLevelType w:val="hybridMultilevel"/>
    <w:tmpl w:val="35046298"/>
    <w:lvl w:ilvl="0" w:tplc="4D6EC9D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5BF280D"/>
    <w:multiLevelType w:val="hybridMultilevel"/>
    <w:tmpl w:val="0C6CD4B8"/>
    <w:lvl w:ilvl="0" w:tplc="FB101D4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5255C92"/>
    <w:multiLevelType w:val="hybridMultilevel"/>
    <w:tmpl w:val="77E64BEE"/>
    <w:lvl w:ilvl="0" w:tplc="8C74C60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77FC5645"/>
    <w:multiLevelType w:val="hybridMultilevel"/>
    <w:tmpl w:val="6458000E"/>
    <w:lvl w:ilvl="0" w:tplc="B92C66C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995"/>
    <w:rsid w:val="002039BE"/>
    <w:rsid w:val="0028789F"/>
    <w:rsid w:val="00410995"/>
    <w:rsid w:val="0077770E"/>
    <w:rsid w:val="0082375A"/>
    <w:rsid w:val="00C7488B"/>
    <w:rsid w:val="00D83DFB"/>
    <w:rsid w:val="00FE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099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E79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E791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E79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E79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099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E79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E791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E79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E79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</Words>
  <Characters>220</Characters>
  <Application>Microsoft Office Word</Application>
  <DocSecurity>0</DocSecurity>
  <Lines>1</Lines>
  <Paragraphs>1</Paragraphs>
  <ScaleCrop>false</ScaleCrop>
  <Company>MS</Company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5</cp:revision>
  <dcterms:created xsi:type="dcterms:W3CDTF">2015-05-25T00:38:00Z</dcterms:created>
  <dcterms:modified xsi:type="dcterms:W3CDTF">2015-06-04T03:08:00Z</dcterms:modified>
</cp:coreProperties>
</file>