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4C" w:rsidRPr="000370CA" w:rsidRDefault="0033314C" w:rsidP="000370CA">
      <w:pPr>
        <w:widowControl/>
        <w:shd w:val="clear" w:color="auto" w:fill="FFFFFF"/>
        <w:spacing w:line="360" w:lineRule="atLeast"/>
        <w:jc w:val="left"/>
        <w:outlineLvl w:val="1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/>
          <w:b/>
          <w:bCs/>
          <w:color w:val="FFFFFF"/>
          <w:kern w:val="0"/>
          <w:szCs w:val="21"/>
        </w:rPr>
        <w:t>威尼斯商人练习题（</w:t>
      </w:r>
      <w:proofErr w:type="gramStart"/>
      <w:r>
        <w:rPr>
          <w:rFonts w:ascii="Arial" w:eastAsia="宋体" w:hAnsi="Arial" w:cs="Arial"/>
          <w:b/>
          <w:bCs/>
          <w:color w:val="FFFFFF"/>
          <w:kern w:val="0"/>
          <w:szCs w:val="21"/>
        </w:rPr>
        <w:t>带答案</w:t>
      </w:r>
      <w:proofErr w:type="gramEnd"/>
      <w:r w:rsidRPr="0033314C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《威尼斯商人》同步训练</w:t>
      </w:r>
    </w:p>
    <w:p w:rsidR="0033314C" w:rsidRPr="000370CA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一、基础知识。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、给下面加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点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的字注音。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恻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癖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</w:t>
      </w: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庖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 </w:t>
      </w: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霖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  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铭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</w:t>
      </w: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砥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</w:t>
      </w: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爵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怜悯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磅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袒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诉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讼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 xml:space="preserve"> </w:t>
      </w:r>
      <w:proofErr w:type="gramStart"/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契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 xml:space="preserve"> 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  <w:em w:val="dot"/>
        </w:rPr>
        <w:t>刽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子手（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、文学常识填空。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①《威尼斯商人》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选自《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》（人民文学出版社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1994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年版）里的《威尼斯商人》第四幕第一场。</w:t>
      </w:r>
      <w:r w:rsid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作者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是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，他是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时期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国伟大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的戏剧家和诗人，人文主义最杰出的代表，近代欧洲文学的奠基者之一。他的四大悲剧分别是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。他的四大戏剧是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②从体裁上看，《威尼斯商人》是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,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《罗密欧与朱丽叶》是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③欧洲文学中不朽的四大吝啬鬼典型为莎士比亚《威尼斯商人》中的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，莫里哀《悭吝人》中的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，巴尔扎克《欧也妮•葛朗台》中的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，以及果戈理《死魂灵》里的</w:t>
      </w: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</w:t>
      </w:r>
    </w:p>
    <w:p w:rsidR="000370CA" w:rsidRP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②不准流一滴血，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不准割得超过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不足一磅的重量，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你割下来的肉，比一磅略微轻一点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重一点，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相差只有一丝一毫，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仅仅一根汗毛之微，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要把你抵命。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指出下列各句是谁说的话？运用了什么修辞？在表达上有什么效果？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①你这样没有慈悲之心，将来怎么能够希望人家对你慈悲呢？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/>
          <w:color w:val="000000" w:themeColor="text1"/>
          <w:kern w:val="0"/>
          <w:szCs w:val="21"/>
        </w:rPr>
        <w:t xml:space="preserve">   </w:t>
      </w:r>
      <w:r w:rsid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②不，把我的生命连着财产一起拿了去吧，我不要你们的宽恕。你们拿掉了支撑房子的柱子，就是拆了我的房子；你们夺去了我的养家活命的根本，就是活活要了我的命。</w:t>
      </w:r>
    </w:p>
    <w:p w:rsid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0370CA" w:rsidRPr="0033314C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4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．简答题。</w:t>
      </w:r>
    </w:p>
    <w:p w:rsidR="000370CA" w:rsidRPr="0033314C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①夏洛克开始为了讨好鲍西娅，用了哪些动人的词语？其目的是什么？</w:t>
      </w:r>
    </w:p>
    <w:p w:rsidR="000370CA" w:rsidRPr="0033314C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答：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</w:t>
      </w:r>
    </w:p>
    <w:p w:rsidR="000370CA" w:rsidRPr="0033314C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②鲍西娅对夏洛克是怎样智斗取胜的？</w:t>
      </w:r>
    </w:p>
    <w:p w:rsidR="000370CA" w:rsidRPr="0033314C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答：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</w:t>
      </w:r>
      <w:r w:rsidR="000E5BF9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</w:t>
      </w:r>
      <w:bookmarkStart w:id="0" w:name="_GoBack"/>
      <w:bookmarkEnd w:id="0"/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二、阅读理解。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                       </w:t>
      </w:r>
      <w:r w:rsidRPr="0033314C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（一）威尼斯商人（节选）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鲍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西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娅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你这场官司打得倒也奇怪，可是按照威尼斯的法律，你的控诉是可以成立的。（向安东尼奥）你的生死现在操在他的手里，是不是？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安东尼奥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他是这样说的。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鲍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西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娅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你承认这借约吗？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安东尼奥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我承认。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鲍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西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娅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那么犹太人应该慈悲一点。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夏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洛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克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为什么我应该慈悲一点？把您的理由告诉我。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鲍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西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娅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慈悲不是出于勉强，它像甘霖一样从天上降下尘世；它不但给幸福于受施的人，也同样给幸福于施与的人；它有超乎一切的无上威力，比皇冠更足以显出一个帝王的高贵：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lastRenderedPageBreak/>
        <w:t>御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杖不过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象征着俗世的威权，使人民对于君上的尊严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凛然生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畏；慈悲的力量却高于权力之上，它深藏在帝王的内心，是一种上帝的德行，执法的人倘能把慈悲调剂着公道，人间的权力就和上帝的神力没有差别。所以，犹太人，虽然你所要求的是公道，可是请你想一想，要是真的按照公道执行起赏罚来，谁也没有死后得救的希望；我们既然祈祷着上帝的慈悲，就应该按照祈祷的指点，自己做一些慈悲的事。我说了这一番话，为的是希望你能够从你的法律的立场上作几分让步；可是如果你坚持着原来的要求，那么威尼斯的法庭是执法无私的，只好把那商人宣判定罪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夏洛克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我自己做的事，我自己当！我只要求法律允许我照约执行处罚。</w:t>
      </w:r>
    </w:p>
    <w:p w:rsidR="0033314C" w:rsidRPr="000370CA" w:rsidRDefault="0033314C" w:rsidP="000370CA">
      <w:pPr>
        <w:pStyle w:val="a7"/>
        <w:widowControl/>
        <w:numPr>
          <w:ilvl w:val="0"/>
          <w:numId w:val="1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鲍西娅对夏洛克抱有希望吗？她为什么要这样做？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0370CA">
      <w:pPr>
        <w:pStyle w:val="a7"/>
        <w:widowControl/>
        <w:numPr>
          <w:ilvl w:val="0"/>
          <w:numId w:val="1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鲍西娅劝夏洛克发慈悲，指的是什么？（用文中的话回答）</w:t>
      </w: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0370CA">
      <w:pPr>
        <w:pStyle w:val="a7"/>
        <w:widowControl/>
        <w:numPr>
          <w:ilvl w:val="0"/>
          <w:numId w:val="1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鲍西娅为什么强调慈悲？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４、作者在公爵劝说无效之后又来劝说，这对刻画夏洛克有什么作用？</w:t>
      </w:r>
    </w:p>
    <w:p w:rsidR="000370CA" w:rsidRP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0370CA">
      <w:pPr>
        <w:pStyle w:val="a7"/>
        <w:widowControl/>
        <w:numPr>
          <w:ilvl w:val="0"/>
          <w:numId w:val="2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联系全文，说说文中划线句的潜台词是什么？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0370CA">
      <w:pPr>
        <w:pStyle w:val="a7"/>
        <w:widowControl/>
        <w:numPr>
          <w:ilvl w:val="0"/>
          <w:numId w:val="2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说说莎士比亚戏剧冲突的设计对表现戏剧情节的作用。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7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、“慈悲不是出于勉强”这段话在语言上有什么特点？</w:t>
      </w:r>
    </w:p>
    <w:p w:rsid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0370CA" w:rsidRPr="0033314C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</w:p>
    <w:p w:rsidR="0033314C" w:rsidRPr="0033314C" w:rsidRDefault="0033314C" w:rsidP="000370CA">
      <w:pPr>
        <w:widowControl/>
        <w:shd w:val="clear" w:color="auto" w:fill="FFFFFF"/>
        <w:spacing w:line="330" w:lineRule="atLeast"/>
        <w:jc w:val="center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（二）比钱更珍贵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老张拖着衰弱的身躯，独自去医院看病。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车站上，蜂拥的人群将他裹进了公共汽车，容不得站稳脚跟，后上车的人们又似潮水般涌来。老张抵挡不住人流的冲撞，被挤倒在一个坐着的宽肩膀的小伙子身上。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“喂，您站直点儿好不好？”小伙子冲他嚷了一嗓子，当看清他是个须发皆白的老人时，小伙子脸红了，赶紧站起来让座。老人一边坐下，一边连声道谢。小伙子好像从来没有这么回事，早和别人聊起天来了。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“喂，这个月你迟到几次了？”一个围着粉色拉毛围巾的姑娘问。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“两次了，唉，我出来得挺早，可这汽车没准点儿呀。”宽肩膀的小伙子沮丧地回答。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“再迟到一次，奖金可就吹了。”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“今儿个我提前半个钟头就出来了。”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唉，又是奖金，又是钱。生活中，难道就没有比钱更珍贵的？老张眯缝着眼，细听着年轻人的聊天，又想起那桩惹人不痛快的事。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今天早晨，他感到胸口堵得慌，想让儿子陪他去医院看病。谁知儿媳妇绷着脸开了腔：“要请事假呀，那奖金可就没了。”他看不惯儿媳妇冰冷的脸，说了句“你就认得钱”。“没钱行吗？到商店买东西，欠一分钱也不卖。”儿媳妇嘟囔着，小两口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竟自走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了……正想到这里，仿佛有一团火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烧灼着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胸口，老张感到异常的气愤、憋闷和疼痛，“啊”了一声，就什么不知道了。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lastRenderedPageBreak/>
        <w:t>老张醒来一看：怎么四周一片雪白呀？宽肩膀的小伙子怎么还在自己身边呀？一个护士走过来，轻声对他说：“多亏您儿子把您及时送来，要不，真危险。他守候您两个钟头了，都快急坏了。”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儿子？老张苦笑地摇了摇了头。提起儿子，倒使他想起什么。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“你又迟到了吧？”老张感激地望着小伙子。“没关系，耽误的我能补回来。”小伙子憨厚地一笑。“可奖金补不回来罗！”老张从上衣兜里掏出一张崭新的百元人民币，手颤抖着递给小伙子，“太谢谢你了，我给你补发奖金吧。”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小伙子一愣，脸腾地涨了个通红：“我不是为了钱……您留着好好补养身体吧。”说罢，推开门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撒腿走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望着小伙子匆匆离去的身影，老张眼圈一红，他感到有一股暖流在心头涌动，自言自语地说：“生活中，有比钱更珍贵的！”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、文中有两处使用了省略号，作用各不相同。第一处是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，第二处是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、品味下列语句的作用：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）小伙子脸红了……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/>
          <w:color w:val="000000" w:themeColor="text1"/>
          <w:kern w:val="0"/>
          <w:szCs w:val="21"/>
        </w:rPr>
        <w:t xml:space="preserve"> 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）小伙子一愣，脸腾地涨了个通红。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/>
          <w:color w:val="000000" w:themeColor="text1"/>
          <w:kern w:val="0"/>
          <w:szCs w:val="21"/>
        </w:rPr>
        <w:t xml:space="preserve"> 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）望着小伙子匆匆离去的身影，老张眼圈一红……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/>
          <w:color w:val="000000" w:themeColor="text1"/>
          <w:kern w:val="0"/>
          <w:szCs w:val="21"/>
        </w:rPr>
        <w:t xml:space="preserve"> 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、文中为什么不点出小伙子的姓名？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/>
          <w:color w:val="000000" w:themeColor="text1"/>
          <w:kern w:val="0"/>
          <w:szCs w:val="21"/>
        </w:rPr>
        <w:t xml:space="preserve"> 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4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、本文记叙的顺序是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和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。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5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、本文的标题是“比钱更珍贵”，请问比钱更珍贵的是什么？</w:t>
      </w:r>
    </w:p>
    <w:p w:rsidR="000370CA" w:rsidRP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0370CA">
      <w:pPr>
        <w:pStyle w:val="a7"/>
        <w:widowControl/>
        <w:numPr>
          <w:ilvl w:val="0"/>
          <w:numId w:val="2"/>
        </w:numPr>
        <w:shd w:val="clear" w:color="auto" w:fill="FFFFFF"/>
        <w:spacing w:line="330" w:lineRule="atLeast"/>
        <w:ind w:firstLineChars="0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如果你参加工作后，也面临父母生病要你请假陪他们看病，但是你的奖金就没有了。你会怎么抉择？</w:t>
      </w:r>
    </w:p>
    <w:p w:rsidR="000370CA" w:rsidRPr="000370CA" w:rsidRDefault="000370CA" w:rsidP="000370CA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>
        <w:rPr>
          <w:rFonts w:ascii="Arial" w:eastAsia="宋体" w:hAnsi="Arial" w:cs="Arial" w:hint="eastAsia"/>
          <w:color w:val="000000" w:themeColor="text1"/>
          <w:kern w:val="0"/>
          <w:szCs w:val="21"/>
        </w:rPr>
        <w:t>____________________________________________________________________</w:t>
      </w:r>
    </w:p>
    <w:p w:rsidR="0033314C" w:rsidRPr="000370CA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参考答案：</w:t>
      </w:r>
    </w:p>
    <w:p w:rsidR="0033314C" w:rsidRPr="000370CA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一、基础知识。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c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è、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hu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ò、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p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ì、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p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á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o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l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í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m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í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ng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d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ǐ、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ju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é、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m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ǐ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b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à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ng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t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ǎ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s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ò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ng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q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ì、</w:t>
      </w:r>
      <w:proofErr w:type="spell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gu</w:t>
      </w:r>
      <w:proofErr w:type="spell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ì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、①</w:t>
      </w:r>
      <w:r w:rsidR="000370CA"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>《莎士比亚全集》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莎士比亚、文艺复兴、英、《奥赛罗》《李尔王》《麦克白》《哈姆雷特》；《第十二夜》《无事生非》《仲夏夜之梦》《威尼斯商人》。</w:t>
      </w:r>
    </w:p>
    <w:p w:rsidR="000370CA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②喜剧、悲剧③夏洛克、阿巴贡、葛朗台、泼留希金</w:t>
      </w:r>
    </w:p>
    <w:p w:rsidR="0033314C" w:rsidRPr="0033314C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②也、或是、要是、或是、即使、或者、就　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、①这是公爵说的话。运用反问的修辞。想引起夏洛克对“慈悲”的思考，从而引导他放弃“一磅肉”的要求。</w:t>
      </w:r>
    </w:p>
    <w:p w:rsid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②这是夏洛克说的话运用比喻的修辞。形象地说明钱对他的重要性，活画出要钱不要命的守财奴的典型性格。</w:t>
      </w:r>
    </w:p>
    <w:p w:rsidR="000370CA" w:rsidRPr="000370CA" w:rsidRDefault="000370CA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4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．①他称呼鲍西娅是“聪明正直的法官”、“法律界的中流砥柱”、“尊严的法官”、“优秀的青年”、“公平正直的法官”、“博学多才的法官”等。夏洛克极力奉承鲍西娅，目的是为了让</w:t>
      </w:r>
      <w:proofErr w:type="gramStart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鲍</w:t>
      </w:r>
      <w:proofErr w:type="gramEnd"/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判决割安东尼奥胸口的肉。可见他是极其狡猾阴险的。②鲍西娅从人道主义出发，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lastRenderedPageBreak/>
        <w:t>有理、有利、有节地进行斗争。在策略上，她欲擒故纵，以退为进，以其人之道还治其人之身，根据契约依法击败夏洛克，致使夏洛克作法自毙。</w:t>
      </w:r>
    </w:p>
    <w:p w:rsidR="0033314C" w:rsidRPr="000370CA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</w:pPr>
      <w:r w:rsidRPr="000370CA">
        <w:rPr>
          <w:rFonts w:ascii="Arial" w:eastAsia="宋体" w:hAnsi="Arial" w:cs="Arial" w:hint="eastAsia"/>
          <w:b/>
          <w:color w:val="000000" w:themeColor="text1"/>
          <w:kern w:val="0"/>
          <w:szCs w:val="21"/>
        </w:rPr>
        <w:t>二、阅读理解。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（一）《威尼斯商人》节选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、不抱希望。欲擒故纵，出场前已掌握全部案情，胸有成竹。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、为的是希望你能够从你的法律的立场上作几分让步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、她认为慈悲就是给幸福于受施的人，也是给幸福于施与的人，它有超乎一切的无上威力，比皇冠更足以显出一个帝王的高贵。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4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、这不是简单的重复，这样的描写是对夏洛克反复揭露，使人们进一步看清他凶狠残酷的本质。</w:t>
      </w:r>
      <w:r w:rsid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5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、暗示夏洛克别后悔。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6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、巧妙的戏剧冲突设计，大开大合，起落有序，使得戏剧情节生动丰富，引人入胜。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7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、诗与哲理的结合。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（二）比钱更珍贵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、情节的省略；说话中的停顿</w:t>
      </w:r>
      <w:r w:rsid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1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）反映了小伙子无意冲撞老人后羞愧不安的心情。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2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）描绘出小伙子腼腆、不好意思的样子。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（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）体现出老张的感激、敬佩之情。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3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、不写更显得自然可信，有助于表现小伙子做好事不张扬的品质。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</w:p>
    <w:p w:rsidR="0033314C" w:rsidRPr="0033314C" w:rsidRDefault="0033314C" w:rsidP="0033314C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 w:themeColor="text1"/>
          <w:kern w:val="0"/>
          <w:szCs w:val="21"/>
        </w:rPr>
      </w:pP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4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、顺叙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插叙。</w:t>
      </w:r>
      <w:r w:rsidR="000370CA">
        <w:rPr>
          <w:rFonts w:ascii="Arial" w:eastAsia="宋体" w:hAnsi="Arial" w:cs="Arial" w:hint="eastAsia"/>
          <w:color w:val="000000" w:themeColor="text1"/>
          <w:kern w:val="0"/>
          <w:szCs w:val="21"/>
        </w:rPr>
        <w:t xml:space="preserve">  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5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、比钱更珍贵的是人与人之间相互的关心和帮助。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6</w:t>
      </w:r>
      <w:r w:rsidRPr="0033314C">
        <w:rPr>
          <w:rFonts w:ascii="Arial" w:eastAsia="宋体" w:hAnsi="Arial" w:cs="Arial" w:hint="eastAsia"/>
          <w:color w:val="000000" w:themeColor="text1"/>
          <w:kern w:val="0"/>
          <w:szCs w:val="21"/>
        </w:rPr>
        <w:t>、要体现对父母的关爱，言之有理即可。</w:t>
      </w:r>
    </w:p>
    <w:p w:rsidR="00BE125B" w:rsidRPr="0033314C" w:rsidRDefault="00BE125B" w:rsidP="0033314C">
      <w:pPr>
        <w:widowControl/>
        <w:shd w:val="clear" w:color="auto" w:fill="FFFFFF"/>
        <w:spacing w:line="330" w:lineRule="atLeast"/>
        <w:jc w:val="left"/>
      </w:pPr>
    </w:p>
    <w:sectPr w:rsidR="00BE125B" w:rsidRPr="003331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88" w:rsidRDefault="00AD2288" w:rsidP="00BE125B">
      <w:r>
        <w:separator/>
      </w:r>
    </w:p>
  </w:endnote>
  <w:endnote w:type="continuationSeparator" w:id="0">
    <w:p w:rsidR="00AD2288" w:rsidRDefault="00AD2288" w:rsidP="00BE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749782"/>
      <w:docPartObj>
        <w:docPartGallery w:val="Page Numbers (Bottom of Page)"/>
        <w:docPartUnique/>
      </w:docPartObj>
    </w:sdtPr>
    <w:sdtContent>
      <w:p w:rsidR="000370CA" w:rsidRDefault="000370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BF9" w:rsidRPr="000E5BF9">
          <w:rPr>
            <w:noProof/>
            <w:lang w:val="zh-CN"/>
          </w:rPr>
          <w:t>4</w:t>
        </w:r>
        <w:r>
          <w:fldChar w:fldCharType="end"/>
        </w:r>
      </w:p>
    </w:sdtContent>
  </w:sdt>
  <w:p w:rsidR="000370CA" w:rsidRDefault="000370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88" w:rsidRDefault="00AD2288" w:rsidP="00BE125B">
      <w:r>
        <w:separator/>
      </w:r>
    </w:p>
  </w:footnote>
  <w:footnote w:type="continuationSeparator" w:id="0">
    <w:p w:rsidR="00AD2288" w:rsidRDefault="00AD2288" w:rsidP="00BE1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2AAA"/>
    <w:multiLevelType w:val="hybridMultilevel"/>
    <w:tmpl w:val="4DFAFA30"/>
    <w:lvl w:ilvl="0" w:tplc="41BE67FA">
      <w:start w:val="1"/>
      <w:numFmt w:val="decimal"/>
      <w:lvlText w:val="%1、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62EF4172"/>
    <w:multiLevelType w:val="hybridMultilevel"/>
    <w:tmpl w:val="A0BCED16"/>
    <w:lvl w:ilvl="0" w:tplc="BFD26A0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A0"/>
    <w:rsid w:val="000370CA"/>
    <w:rsid w:val="000E5BF9"/>
    <w:rsid w:val="00161ADC"/>
    <w:rsid w:val="0033314C"/>
    <w:rsid w:val="00466666"/>
    <w:rsid w:val="00AD2288"/>
    <w:rsid w:val="00B52FA0"/>
    <w:rsid w:val="00BE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C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2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2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E1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E125B"/>
  </w:style>
  <w:style w:type="character" w:styleId="a6">
    <w:name w:val="Hyperlink"/>
    <w:basedOn w:val="a0"/>
    <w:uiPriority w:val="99"/>
    <w:semiHidden/>
    <w:unhideWhenUsed/>
    <w:rsid w:val="00BE125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370C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C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2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2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E1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E125B"/>
  </w:style>
  <w:style w:type="character" w:styleId="a6">
    <w:name w:val="Hyperlink"/>
    <w:basedOn w:val="a0"/>
    <w:uiPriority w:val="99"/>
    <w:semiHidden/>
    <w:unhideWhenUsed/>
    <w:rsid w:val="00BE125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370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859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single" w:sz="6" w:space="4" w:color="98C5E2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719</Words>
  <Characters>4100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2016-06-03T02:22:00Z</dcterms:created>
  <dcterms:modified xsi:type="dcterms:W3CDTF">2016-06-11T09:54:00Z</dcterms:modified>
</cp:coreProperties>
</file>