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350" w:rsidRPr="00824350" w:rsidRDefault="00824350" w:rsidP="00824350">
      <w:r w:rsidRPr="00824350">
        <w:rPr>
          <w:rFonts w:hint="eastAsia"/>
        </w:rPr>
        <w:t>1</w:t>
      </w:r>
      <w:r w:rsidRPr="00824350">
        <w:rPr>
          <w:rFonts w:hint="eastAsia"/>
        </w:rPr>
        <w:t>教学目标</w:t>
      </w:r>
      <w:r w:rsidRPr="00824350">
        <w:rPr>
          <w:rFonts w:hint="eastAsia"/>
        </w:rPr>
        <w:t xml:space="preserve"> </w:t>
      </w:r>
    </w:p>
    <w:p w:rsidR="00824350" w:rsidRPr="00824350" w:rsidRDefault="00824350" w:rsidP="00824350">
      <w:pPr>
        <w:rPr>
          <w:rFonts w:hint="eastAsia"/>
        </w:rPr>
      </w:pPr>
      <w:r w:rsidRPr="00824350">
        <w:rPr>
          <w:rFonts w:hint="eastAsia"/>
        </w:rPr>
        <w:t>1</w:t>
      </w:r>
      <w:r w:rsidRPr="00824350">
        <w:rPr>
          <w:rFonts w:hint="eastAsia"/>
        </w:rPr>
        <w:t>、知识与能力目标：通过抓取边塞奇特的景象去感悟诗歌语言美、意境美；通过对诗句多层次的品读来领悟作者的思想感情。</w:t>
      </w:r>
    </w:p>
    <w:p w:rsidR="00824350" w:rsidRPr="00824350" w:rsidRDefault="00824350" w:rsidP="00824350">
      <w:pPr>
        <w:rPr>
          <w:rFonts w:hint="eastAsia"/>
        </w:rPr>
      </w:pPr>
      <w:r w:rsidRPr="00824350">
        <w:rPr>
          <w:rFonts w:hint="eastAsia"/>
        </w:rPr>
        <w:t>2</w:t>
      </w:r>
      <w:r w:rsidRPr="00824350">
        <w:rPr>
          <w:rFonts w:hint="eastAsia"/>
        </w:rPr>
        <w:t>、过程与方法目标：通过反复朗读，理解诗歌的内容；通过研读品析，体会诗人情感，激发个体感悟。</w:t>
      </w:r>
    </w:p>
    <w:p w:rsidR="00824350" w:rsidRPr="00824350" w:rsidRDefault="00824350" w:rsidP="00824350">
      <w:pPr>
        <w:rPr>
          <w:rFonts w:hint="eastAsia"/>
        </w:rPr>
      </w:pPr>
      <w:r w:rsidRPr="00824350">
        <w:rPr>
          <w:rFonts w:hint="eastAsia"/>
        </w:rPr>
        <w:t>3</w:t>
      </w:r>
      <w:r w:rsidRPr="00824350">
        <w:rPr>
          <w:rFonts w:hint="eastAsia"/>
        </w:rPr>
        <w:t>、情感态度价值观目标：发挥想象，培养学生的审美体验和审美情趣。</w:t>
      </w:r>
    </w:p>
    <w:p w:rsidR="00824350" w:rsidRPr="00824350" w:rsidRDefault="00824350" w:rsidP="00824350">
      <w:pPr>
        <w:rPr>
          <w:rFonts w:hint="eastAsia"/>
        </w:rPr>
      </w:pPr>
      <w:r w:rsidRPr="00824350">
        <w:rPr>
          <w:rFonts w:hint="eastAsia"/>
        </w:rPr>
        <w:t>2</w:t>
      </w:r>
      <w:r w:rsidRPr="00824350">
        <w:rPr>
          <w:rFonts w:hint="eastAsia"/>
        </w:rPr>
        <w:t>学情分析</w:t>
      </w:r>
      <w:r w:rsidRPr="00824350">
        <w:rPr>
          <w:rFonts w:hint="eastAsia"/>
        </w:rPr>
        <w:t xml:space="preserve"> </w:t>
      </w:r>
    </w:p>
    <w:p w:rsidR="00824350" w:rsidRPr="00824350" w:rsidRDefault="00824350" w:rsidP="00824350">
      <w:pPr>
        <w:rPr>
          <w:rFonts w:hint="eastAsia"/>
        </w:rPr>
      </w:pPr>
      <w:r w:rsidRPr="00824350">
        <w:rPr>
          <w:rFonts w:hint="eastAsia"/>
        </w:rPr>
        <w:t>九年级的学生经过中学三个学期的学习，已经能够借助工具书，结合课文诸事弄懂诗歌大意了，而且也比较熟练的掌握了自我探究、小组讨论的学习方式。绝大部分学生对诗歌内容的理解和对诗人情感的领会应该可以通过反复朗读、拓展探究的方式顺利完成。课堂上发挥学生合作、探究的能力，研究性学习，在多媒体、教学课件的支持下不仅能清晰准确地呈现教学内容，更能激发学生的想象力，以使学生获得更为独特的感受和体验。</w:t>
      </w:r>
    </w:p>
    <w:p w:rsidR="00824350" w:rsidRPr="00824350" w:rsidRDefault="00824350" w:rsidP="00824350">
      <w:pPr>
        <w:rPr>
          <w:rFonts w:hint="eastAsia"/>
        </w:rPr>
      </w:pPr>
      <w:r w:rsidRPr="00824350">
        <w:rPr>
          <w:rFonts w:hint="eastAsia"/>
        </w:rPr>
        <w:t>3</w:t>
      </w:r>
      <w:r w:rsidRPr="00824350">
        <w:rPr>
          <w:rFonts w:hint="eastAsia"/>
        </w:rPr>
        <w:t>重点难点</w:t>
      </w:r>
      <w:r w:rsidRPr="00824350">
        <w:rPr>
          <w:rFonts w:hint="eastAsia"/>
        </w:rPr>
        <w:t xml:space="preserve"> </w:t>
      </w:r>
    </w:p>
    <w:p w:rsidR="00824350" w:rsidRPr="00824350" w:rsidRDefault="00824350" w:rsidP="00824350">
      <w:pPr>
        <w:rPr>
          <w:rFonts w:hint="eastAsia"/>
        </w:rPr>
      </w:pPr>
      <w:r w:rsidRPr="00824350">
        <w:rPr>
          <w:rFonts w:hint="eastAsia"/>
        </w:rPr>
        <w:t>教学重难点：在品读中把握关键字句，体会诗人深沉的送友之情。</w:t>
      </w:r>
    </w:p>
    <w:p w:rsidR="00824350" w:rsidRPr="00824350" w:rsidRDefault="00824350" w:rsidP="00824350">
      <w:pPr>
        <w:rPr>
          <w:rFonts w:hint="eastAsia"/>
        </w:rPr>
      </w:pPr>
      <w:r w:rsidRPr="00824350">
        <w:rPr>
          <w:rFonts w:hint="eastAsia"/>
        </w:rPr>
        <w:t>4</w:t>
      </w:r>
      <w:r w:rsidRPr="00824350">
        <w:rPr>
          <w:rFonts w:hint="eastAsia"/>
        </w:rPr>
        <w:t>教学过程</w:t>
      </w:r>
      <w:r w:rsidRPr="00824350">
        <w:rPr>
          <w:rFonts w:hint="eastAsia"/>
        </w:rPr>
        <w:t xml:space="preserve"> </w:t>
      </w:r>
    </w:p>
    <w:p w:rsidR="00824350" w:rsidRPr="00824350" w:rsidRDefault="00824350" w:rsidP="00824350">
      <w:pPr>
        <w:rPr>
          <w:rFonts w:hint="eastAsia"/>
        </w:rPr>
      </w:pPr>
      <w:r w:rsidRPr="00824350">
        <w:rPr>
          <w:rFonts w:hint="eastAsia"/>
        </w:rPr>
        <w:t xml:space="preserve">4.1 </w:t>
      </w:r>
      <w:r w:rsidRPr="00824350">
        <w:rPr>
          <w:rFonts w:hint="eastAsia"/>
          <w:i/>
          <w:iCs/>
        </w:rPr>
        <w:t>第一学时</w:t>
      </w:r>
      <w:r w:rsidRPr="00824350">
        <w:rPr>
          <w:rFonts w:hint="eastAsia"/>
        </w:rPr>
        <w:t xml:space="preserve"> </w:t>
      </w:r>
    </w:p>
    <w:p w:rsidR="00824350" w:rsidRPr="00824350" w:rsidRDefault="00824350" w:rsidP="00824350">
      <w:pPr>
        <w:rPr>
          <w:rFonts w:hint="eastAsia"/>
        </w:rPr>
      </w:pPr>
      <w:r w:rsidRPr="00824350">
        <w:rPr>
          <w:rFonts w:hint="eastAsia"/>
        </w:rPr>
        <w:t>4.1.1</w:t>
      </w:r>
      <w:r w:rsidRPr="00824350">
        <w:rPr>
          <w:rFonts w:hint="eastAsia"/>
        </w:rPr>
        <w:t>教学活动</w:t>
      </w:r>
      <w:r w:rsidRPr="00824350">
        <w:rPr>
          <w:rFonts w:hint="eastAsia"/>
        </w:rPr>
        <w:t xml:space="preserve"> </w:t>
      </w:r>
    </w:p>
    <w:p w:rsidR="00824350" w:rsidRPr="00824350" w:rsidRDefault="00824350" w:rsidP="00824350">
      <w:pPr>
        <w:rPr>
          <w:rFonts w:hint="eastAsia"/>
        </w:rPr>
      </w:pPr>
      <w:r w:rsidRPr="00824350">
        <w:rPr>
          <w:rFonts w:hint="eastAsia"/>
        </w:rPr>
        <w:t>活动</w:t>
      </w:r>
      <w:r w:rsidRPr="00824350">
        <w:rPr>
          <w:rFonts w:hint="eastAsia"/>
        </w:rPr>
        <w:t>1</w:t>
      </w:r>
      <w:r w:rsidRPr="00824350">
        <w:rPr>
          <w:rFonts w:hint="eastAsia"/>
        </w:rPr>
        <w:t>【导入】复习导入</w:t>
      </w:r>
      <w:r w:rsidRPr="00824350">
        <w:rPr>
          <w:rFonts w:hint="eastAsia"/>
        </w:rPr>
        <w:t xml:space="preserve"> </w:t>
      </w:r>
    </w:p>
    <w:p w:rsidR="00824350" w:rsidRPr="00824350" w:rsidRDefault="00824350" w:rsidP="00824350">
      <w:pPr>
        <w:rPr>
          <w:rFonts w:hint="eastAsia"/>
        </w:rPr>
      </w:pPr>
      <w:r w:rsidRPr="00824350">
        <w:rPr>
          <w:rFonts w:hint="eastAsia"/>
        </w:rPr>
        <w:t>自古以来</w:t>
      </w:r>
      <w:r w:rsidRPr="00824350">
        <w:rPr>
          <w:rFonts w:hint="eastAsia"/>
        </w:rPr>
        <w:t xml:space="preserve"> ,</w:t>
      </w:r>
      <w:r w:rsidRPr="00824350">
        <w:rPr>
          <w:rFonts w:hint="eastAsia"/>
        </w:rPr>
        <w:t>离别一直是诗人们吟咏的主题</w:t>
      </w:r>
      <w:r w:rsidRPr="00824350">
        <w:rPr>
          <w:rFonts w:hint="eastAsia"/>
        </w:rPr>
        <w:t xml:space="preserve"> ,</w:t>
      </w:r>
      <w:r w:rsidRPr="00824350">
        <w:rPr>
          <w:rFonts w:hint="eastAsia"/>
        </w:rPr>
        <w:t>我们学过哪些送别诗呢</w:t>
      </w:r>
      <w:r w:rsidRPr="00824350">
        <w:rPr>
          <w:rFonts w:hint="eastAsia"/>
        </w:rPr>
        <w:t xml:space="preserve"> ?</w:t>
      </w:r>
      <w:r w:rsidRPr="00824350">
        <w:rPr>
          <w:rFonts w:hint="eastAsia"/>
        </w:rPr>
        <w:t>今天</w:t>
      </w:r>
      <w:r w:rsidRPr="00824350">
        <w:rPr>
          <w:rFonts w:hint="eastAsia"/>
        </w:rPr>
        <w:t xml:space="preserve"> ,</w:t>
      </w:r>
      <w:r w:rsidRPr="00824350">
        <w:rPr>
          <w:rFonts w:hint="eastAsia"/>
        </w:rPr>
        <w:t>让我们一起走近唐代诗人岑参</w:t>
      </w:r>
      <w:r w:rsidRPr="00824350">
        <w:rPr>
          <w:rFonts w:hint="eastAsia"/>
        </w:rPr>
        <w:t xml:space="preserve"> ,</w:t>
      </w:r>
      <w:r w:rsidRPr="00824350">
        <w:rPr>
          <w:rFonts w:hint="eastAsia"/>
        </w:rPr>
        <w:t>走入他的《白雪歌送武判官归京》</w:t>
      </w:r>
      <w:r w:rsidRPr="00824350">
        <w:rPr>
          <w:rFonts w:hint="eastAsia"/>
        </w:rPr>
        <w:t xml:space="preserve"> ,</w:t>
      </w:r>
      <w:r w:rsidRPr="00824350">
        <w:rPr>
          <w:rFonts w:hint="eastAsia"/>
        </w:rPr>
        <w:t>一起去感受这位边塞诗人的离愁别绪。</w:t>
      </w:r>
    </w:p>
    <w:p w:rsidR="00824350" w:rsidRPr="00824350" w:rsidRDefault="00824350" w:rsidP="00824350">
      <w:pPr>
        <w:rPr>
          <w:rFonts w:hint="eastAsia"/>
        </w:rPr>
      </w:pPr>
      <w:r w:rsidRPr="00824350">
        <w:rPr>
          <w:rFonts w:hint="eastAsia"/>
        </w:rPr>
        <w:t>活动</w:t>
      </w:r>
      <w:r w:rsidRPr="00824350">
        <w:rPr>
          <w:rFonts w:hint="eastAsia"/>
        </w:rPr>
        <w:t>2</w:t>
      </w:r>
      <w:r w:rsidRPr="00824350">
        <w:rPr>
          <w:rFonts w:hint="eastAsia"/>
        </w:rPr>
        <w:t>【讲授】　知人论世，了解作者及作品</w:t>
      </w:r>
      <w:r w:rsidRPr="00824350">
        <w:rPr>
          <w:rFonts w:hint="eastAsia"/>
        </w:rPr>
        <w:t xml:space="preserve"> </w:t>
      </w:r>
    </w:p>
    <w:p w:rsidR="00824350" w:rsidRPr="00824350" w:rsidRDefault="00824350" w:rsidP="00824350">
      <w:pPr>
        <w:rPr>
          <w:rFonts w:hint="eastAsia"/>
        </w:rPr>
      </w:pPr>
      <w:r w:rsidRPr="00824350">
        <w:rPr>
          <w:rFonts w:hint="eastAsia"/>
        </w:rPr>
        <w:t>“白雪歌”即“白雪之歌”，</w:t>
      </w:r>
      <w:r w:rsidRPr="00824350">
        <w:rPr>
          <w:rFonts w:hint="eastAsia"/>
        </w:rPr>
        <w:t xml:space="preserve"> </w:t>
      </w:r>
      <w:r w:rsidRPr="00824350">
        <w:rPr>
          <w:rFonts w:hint="eastAsia"/>
        </w:rPr>
        <w:t>“送武判官归京”点明本诗是（雪中）送别诗。判官，官名，节度使一类官员的僚属。这首诗是岑参第二次到西北任安西北庭节度使封常清的判官时写的。武某可能是其前任。</w:t>
      </w:r>
    </w:p>
    <w:p w:rsidR="00824350" w:rsidRPr="00824350" w:rsidRDefault="00824350" w:rsidP="00824350">
      <w:pPr>
        <w:rPr>
          <w:rFonts w:hint="eastAsia"/>
        </w:rPr>
      </w:pPr>
      <w:r w:rsidRPr="00824350">
        <w:rPr>
          <w:rFonts w:hint="eastAsia"/>
        </w:rPr>
        <w:t>《白雪歌送武判官归京》是一首七言古体诗。诗题中的“歌”表明这首诗的体裁是古诗中的“歌行”体（如杜甫《兵车行》、《丽人行》、《茅屋为秋风所破歌》）。</w:t>
      </w:r>
    </w:p>
    <w:p w:rsidR="00824350" w:rsidRPr="00824350" w:rsidRDefault="00824350" w:rsidP="00824350">
      <w:pPr>
        <w:rPr>
          <w:rFonts w:hint="eastAsia"/>
        </w:rPr>
      </w:pPr>
      <w:r w:rsidRPr="00824350">
        <w:rPr>
          <w:rFonts w:hint="eastAsia"/>
        </w:rPr>
        <w:t>岑参中年两度出塞，因为这一特殊的生活经历，使他很擅长写边塞诗。他的诗以慷慨报国的英雄气概和不畏艰苦的乐观精神为基本特征。他的诗富有浪漫主义的特色，气势宏伟、想象丰富、色彩瑰丽、热情奔放，形式丰富多样，尤其擅长于写七言歌行。</w:t>
      </w:r>
    </w:p>
    <w:p w:rsidR="00824350" w:rsidRPr="00824350" w:rsidRDefault="00824350" w:rsidP="00824350">
      <w:pPr>
        <w:rPr>
          <w:rFonts w:hint="eastAsia"/>
        </w:rPr>
      </w:pPr>
      <w:r w:rsidRPr="00824350">
        <w:rPr>
          <w:rFonts w:hint="eastAsia"/>
        </w:rPr>
        <w:t>其诗与高适（《别董大》：“莫愁前路无知己，天下无人不识君。”）齐名，并称“高岑”。</w:t>
      </w:r>
    </w:p>
    <w:p w:rsidR="00824350" w:rsidRPr="00824350" w:rsidRDefault="00824350" w:rsidP="00824350">
      <w:pPr>
        <w:rPr>
          <w:rFonts w:hint="eastAsia"/>
        </w:rPr>
      </w:pPr>
      <w:r w:rsidRPr="00824350">
        <w:rPr>
          <w:rFonts w:hint="eastAsia"/>
        </w:rPr>
        <w:t>活动</w:t>
      </w:r>
      <w:r w:rsidRPr="00824350">
        <w:rPr>
          <w:rFonts w:hint="eastAsia"/>
        </w:rPr>
        <w:t>3</w:t>
      </w:r>
      <w:r w:rsidRPr="00824350">
        <w:rPr>
          <w:rFonts w:hint="eastAsia"/>
        </w:rPr>
        <w:t xml:space="preserve">【活动】反复诵读　</w:t>
      </w:r>
      <w:r w:rsidRPr="00824350">
        <w:rPr>
          <w:rFonts w:hint="eastAsia"/>
        </w:rPr>
        <w:t>,</w:t>
      </w:r>
      <w:r w:rsidRPr="00824350">
        <w:rPr>
          <w:rFonts w:hint="eastAsia"/>
        </w:rPr>
        <w:t>赏析全诗</w:t>
      </w:r>
      <w:r w:rsidRPr="00824350">
        <w:rPr>
          <w:rFonts w:hint="eastAsia"/>
        </w:rPr>
        <w:t xml:space="preserve"> </w:t>
      </w:r>
    </w:p>
    <w:p w:rsidR="00824350" w:rsidRPr="00824350" w:rsidRDefault="00824350" w:rsidP="00824350">
      <w:pPr>
        <w:rPr>
          <w:rFonts w:hint="eastAsia"/>
        </w:rPr>
      </w:pPr>
      <w:r w:rsidRPr="00824350">
        <w:rPr>
          <w:rFonts w:hint="eastAsia"/>
        </w:rPr>
        <w:t>（一）一读</w:t>
      </w:r>
      <w:r w:rsidRPr="00824350">
        <w:rPr>
          <w:rFonts w:hint="eastAsia"/>
        </w:rPr>
        <w:t xml:space="preserve"> </w:t>
      </w:r>
      <w:r w:rsidRPr="00824350">
        <w:rPr>
          <w:rFonts w:hint="eastAsia"/>
        </w:rPr>
        <w:t>要求：读准字音，掌握朗读古诗的节奏，使学生领略诗歌的音乐美；结合注释理解词义，尝试口头翻译。</w:t>
      </w:r>
    </w:p>
    <w:p w:rsidR="00824350" w:rsidRPr="00824350" w:rsidRDefault="00824350" w:rsidP="00824350">
      <w:pPr>
        <w:rPr>
          <w:rFonts w:hint="eastAsia"/>
        </w:rPr>
      </w:pPr>
      <w:r w:rsidRPr="00824350">
        <w:rPr>
          <w:rFonts w:hint="eastAsia"/>
        </w:rPr>
        <w:t>1</w:t>
      </w:r>
      <w:r w:rsidRPr="00824350">
        <w:rPr>
          <w:rFonts w:hint="eastAsia"/>
        </w:rPr>
        <w:t>．指名学生朗读</w:t>
      </w:r>
    </w:p>
    <w:p w:rsidR="00824350" w:rsidRPr="00824350" w:rsidRDefault="00824350" w:rsidP="00824350">
      <w:pPr>
        <w:rPr>
          <w:rFonts w:hint="eastAsia"/>
        </w:rPr>
      </w:pPr>
      <w:r w:rsidRPr="00824350">
        <w:rPr>
          <w:rFonts w:hint="eastAsia"/>
        </w:rPr>
        <w:t>2</w:t>
      </w:r>
      <w:r w:rsidRPr="00824350">
        <w:rPr>
          <w:rFonts w:hint="eastAsia"/>
        </w:rPr>
        <w:t>．正字音：裘</w:t>
      </w:r>
      <w:r w:rsidRPr="00824350">
        <w:rPr>
          <w:rFonts w:hint="eastAsia"/>
        </w:rPr>
        <w:t xml:space="preserve"> </w:t>
      </w:r>
      <w:r w:rsidRPr="00824350">
        <w:rPr>
          <w:rFonts w:hint="eastAsia"/>
        </w:rPr>
        <w:t>衾</w:t>
      </w:r>
      <w:r w:rsidRPr="00824350">
        <w:rPr>
          <w:rFonts w:hint="eastAsia"/>
        </w:rPr>
        <w:t xml:space="preserve"> </w:t>
      </w:r>
      <w:r w:rsidRPr="00824350">
        <w:rPr>
          <w:rFonts w:hint="eastAsia"/>
        </w:rPr>
        <w:t>薄</w:t>
      </w:r>
      <w:r w:rsidRPr="00824350">
        <w:rPr>
          <w:rFonts w:hint="eastAsia"/>
        </w:rPr>
        <w:t xml:space="preserve"> </w:t>
      </w:r>
      <w:r w:rsidRPr="00824350">
        <w:rPr>
          <w:rFonts w:hint="eastAsia"/>
        </w:rPr>
        <w:t>着</w:t>
      </w:r>
      <w:r w:rsidRPr="00824350">
        <w:rPr>
          <w:rFonts w:hint="eastAsia"/>
        </w:rPr>
        <w:t xml:space="preserve"> </w:t>
      </w:r>
      <w:r w:rsidRPr="00824350">
        <w:rPr>
          <w:rFonts w:hint="eastAsia"/>
        </w:rPr>
        <w:t>瀚</w:t>
      </w:r>
      <w:r w:rsidRPr="00824350">
        <w:rPr>
          <w:rFonts w:hint="eastAsia"/>
        </w:rPr>
        <w:t xml:space="preserve"> </w:t>
      </w:r>
      <w:r w:rsidRPr="00824350">
        <w:rPr>
          <w:rFonts w:hint="eastAsia"/>
        </w:rPr>
        <w:t>阑</w:t>
      </w:r>
      <w:r w:rsidRPr="00824350">
        <w:rPr>
          <w:rFonts w:hint="eastAsia"/>
        </w:rPr>
        <w:t xml:space="preserve"> </w:t>
      </w:r>
      <w:r w:rsidRPr="00824350">
        <w:rPr>
          <w:rFonts w:hint="eastAsia"/>
        </w:rPr>
        <w:t>饮</w:t>
      </w:r>
      <w:r w:rsidRPr="00824350">
        <w:rPr>
          <w:rFonts w:hint="eastAsia"/>
        </w:rPr>
        <w:t xml:space="preserve"> </w:t>
      </w:r>
      <w:r w:rsidRPr="00824350">
        <w:rPr>
          <w:rFonts w:hint="eastAsia"/>
        </w:rPr>
        <w:t>羌</w:t>
      </w:r>
      <w:r w:rsidRPr="00824350">
        <w:rPr>
          <w:rFonts w:hint="eastAsia"/>
        </w:rPr>
        <w:t xml:space="preserve"> </w:t>
      </w:r>
      <w:r w:rsidRPr="00824350">
        <w:rPr>
          <w:rFonts w:hint="eastAsia"/>
        </w:rPr>
        <w:t>掣</w:t>
      </w:r>
    </w:p>
    <w:p w:rsidR="00824350" w:rsidRPr="00824350" w:rsidRDefault="00824350" w:rsidP="00824350">
      <w:pPr>
        <w:rPr>
          <w:rFonts w:hint="eastAsia"/>
        </w:rPr>
      </w:pPr>
      <w:r w:rsidRPr="00824350">
        <w:rPr>
          <w:rFonts w:hint="eastAsia"/>
        </w:rPr>
        <w:t>3</w:t>
      </w:r>
      <w:r w:rsidRPr="00824350">
        <w:rPr>
          <w:rFonts w:hint="eastAsia"/>
        </w:rPr>
        <w:t>．明节奏：节奏可分音调的节奏和意义的节奏两种。</w:t>
      </w:r>
    </w:p>
    <w:p w:rsidR="00824350" w:rsidRPr="00824350" w:rsidRDefault="00824350" w:rsidP="00824350">
      <w:pPr>
        <w:rPr>
          <w:rFonts w:hint="eastAsia"/>
        </w:rPr>
      </w:pPr>
      <w:r w:rsidRPr="00824350">
        <w:rPr>
          <w:rFonts w:hint="eastAsia"/>
        </w:rPr>
        <w:t>音调的节奏，常以两个字音为一拍，注意声音上的整齐。</w:t>
      </w:r>
    </w:p>
    <w:p w:rsidR="00824350" w:rsidRPr="00824350" w:rsidRDefault="00824350" w:rsidP="00824350">
      <w:pPr>
        <w:rPr>
          <w:rFonts w:hint="eastAsia"/>
        </w:rPr>
      </w:pPr>
      <w:r w:rsidRPr="00824350">
        <w:rPr>
          <w:rFonts w:hint="eastAsia"/>
        </w:rPr>
        <w:t>七言诗一般为四拍，如：忽如</w:t>
      </w:r>
      <w:r w:rsidRPr="00824350">
        <w:rPr>
          <w:rFonts w:hint="eastAsia"/>
        </w:rPr>
        <w:t>/</w:t>
      </w:r>
      <w:r w:rsidRPr="00824350">
        <w:rPr>
          <w:rFonts w:hint="eastAsia"/>
        </w:rPr>
        <w:t>一夜</w:t>
      </w:r>
      <w:r w:rsidRPr="00824350">
        <w:rPr>
          <w:rFonts w:hint="eastAsia"/>
        </w:rPr>
        <w:t>/</w:t>
      </w:r>
      <w:r w:rsidRPr="00824350">
        <w:rPr>
          <w:rFonts w:hint="eastAsia"/>
        </w:rPr>
        <w:t>春风</w:t>
      </w:r>
      <w:r w:rsidRPr="00824350">
        <w:rPr>
          <w:rFonts w:hint="eastAsia"/>
        </w:rPr>
        <w:t>/</w:t>
      </w:r>
      <w:r w:rsidRPr="00824350">
        <w:rPr>
          <w:rFonts w:hint="eastAsia"/>
        </w:rPr>
        <w:t>来，千树</w:t>
      </w:r>
      <w:r w:rsidRPr="00824350">
        <w:rPr>
          <w:rFonts w:hint="eastAsia"/>
        </w:rPr>
        <w:t>/</w:t>
      </w:r>
      <w:r w:rsidRPr="00824350">
        <w:rPr>
          <w:rFonts w:hint="eastAsia"/>
        </w:rPr>
        <w:t>万树</w:t>
      </w:r>
      <w:r w:rsidRPr="00824350">
        <w:rPr>
          <w:rFonts w:hint="eastAsia"/>
        </w:rPr>
        <w:t>/</w:t>
      </w:r>
      <w:r w:rsidRPr="00824350">
        <w:rPr>
          <w:rFonts w:hint="eastAsia"/>
        </w:rPr>
        <w:t>梨花</w:t>
      </w:r>
      <w:r w:rsidRPr="00824350">
        <w:rPr>
          <w:rFonts w:hint="eastAsia"/>
        </w:rPr>
        <w:t>/</w:t>
      </w:r>
      <w:r w:rsidRPr="00824350">
        <w:rPr>
          <w:rFonts w:hint="eastAsia"/>
        </w:rPr>
        <w:t>开。</w:t>
      </w:r>
    </w:p>
    <w:p w:rsidR="00824350" w:rsidRPr="00824350" w:rsidRDefault="00824350" w:rsidP="00824350">
      <w:pPr>
        <w:rPr>
          <w:rFonts w:hint="eastAsia"/>
        </w:rPr>
      </w:pPr>
      <w:r w:rsidRPr="00824350">
        <w:rPr>
          <w:rFonts w:hint="eastAsia"/>
        </w:rPr>
        <w:t>意义的节奏是按诗句的语义来划分，它比音调的节奏显得更为重要，我们在划分节奏时，一般以意义的节奏为依据。如：中军</w:t>
      </w:r>
      <w:r w:rsidRPr="00824350">
        <w:rPr>
          <w:rFonts w:hint="eastAsia"/>
        </w:rPr>
        <w:t>/</w:t>
      </w:r>
      <w:r w:rsidRPr="00824350">
        <w:rPr>
          <w:rFonts w:hint="eastAsia"/>
        </w:rPr>
        <w:t>置酒</w:t>
      </w:r>
      <w:r w:rsidRPr="00824350">
        <w:rPr>
          <w:rFonts w:hint="eastAsia"/>
        </w:rPr>
        <w:t>/</w:t>
      </w:r>
      <w:r w:rsidRPr="00824350">
        <w:rPr>
          <w:rFonts w:hint="eastAsia"/>
        </w:rPr>
        <w:t>饮</w:t>
      </w:r>
      <w:r w:rsidRPr="00824350">
        <w:rPr>
          <w:rFonts w:hint="eastAsia"/>
        </w:rPr>
        <w:t>/</w:t>
      </w:r>
      <w:r w:rsidRPr="00824350">
        <w:rPr>
          <w:rFonts w:hint="eastAsia"/>
        </w:rPr>
        <w:t>归客，胡琴</w:t>
      </w:r>
      <w:r w:rsidRPr="00824350">
        <w:rPr>
          <w:rFonts w:hint="eastAsia"/>
        </w:rPr>
        <w:t>/</w:t>
      </w:r>
      <w:r w:rsidRPr="00824350">
        <w:rPr>
          <w:rFonts w:hint="eastAsia"/>
        </w:rPr>
        <w:t>琵琶</w:t>
      </w:r>
      <w:r w:rsidRPr="00824350">
        <w:rPr>
          <w:rFonts w:hint="eastAsia"/>
        </w:rPr>
        <w:t>/</w:t>
      </w:r>
      <w:r w:rsidRPr="00824350">
        <w:rPr>
          <w:rFonts w:hint="eastAsia"/>
        </w:rPr>
        <w:t>与</w:t>
      </w:r>
      <w:r w:rsidRPr="00824350">
        <w:rPr>
          <w:rFonts w:hint="eastAsia"/>
        </w:rPr>
        <w:t>/</w:t>
      </w:r>
      <w:r w:rsidRPr="00824350">
        <w:rPr>
          <w:rFonts w:hint="eastAsia"/>
        </w:rPr>
        <w:t>羌笛。</w:t>
      </w:r>
    </w:p>
    <w:p w:rsidR="00824350" w:rsidRPr="00824350" w:rsidRDefault="00824350" w:rsidP="00824350">
      <w:pPr>
        <w:rPr>
          <w:rFonts w:hint="eastAsia"/>
        </w:rPr>
      </w:pPr>
      <w:r w:rsidRPr="00824350">
        <w:rPr>
          <w:rFonts w:hint="eastAsia"/>
        </w:rPr>
        <w:t>（“书读百遍，其义自见”。因此，我先请几名学生朗读，在此过程中组织学生听读、评议，然后集体朗读。在这基础上，让学生配乐朗读。我设计这一环节旨在让学生在诵读的过程中感悟，初步把握诗的语气语感，为进一步理解诗奠定良好的基础。）</w:t>
      </w:r>
    </w:p>
    <w:p w:rsidR="00824350" w:rsidRPr="00824350" w:rsidRDefault="00824350" w:rsidP="00824350">
      <w:pPr>
        <w:rPr>
          <w:rFonts w:hint="eastAsia"/>
        </w:rPr>
      </w:pPr>
      <w:r w:rsidRPr="00824350">
        <w:rPr>
          <w:rFonts w:hint="eastAsia"/>
        </w:rPr>
        <w:t>（二）二读</w:t>
      </w:r>
      <w:r w:rsidRPr="00824350">
        <w:rPr>
          <w:rFonts w:hint="eastAsia"/>
        </w:rPr>
        <w:t xml:space="preserve"> </w:t>
      </w:r>
      <w:r w:rsidRPr="00824350">
        <w:rPr>
          <w:rFonts w:hint="eastAsia"/>
        </w:rPr>
        <w:t>要求：再现诗中形象，理清思路，找出诗中抒情发展的线索，沟通学生、读物</w:t>
      </w:r>
      <w:r w:rsidRPr="00824350">
        <w:rPr>
          <w:rFonts w:hint="eastAsia"/>
        </w:rPr>
        <w:lastRenderedPageBreak/>
        <w:t>和作者之间的思想感情。</w:t>
      </w:r>
    </w:p>
    <w:p w:rsidR="00824350" w:rsidRPr="00824350" w:rsidRDefault="00824350" w:rsidP="00824350">
      <w:pPr>
        <w:rPr>
          <w:rFonts w:hint="eastAsia"/>
        </w:rPr>
      </w:pPr>
      <w:r w:rsidRPr="00824350">
        <w:rPr>
          <w:rFonts w:hint="eastAsia"/>
        </w:rPr>
        <w:t>1</w:t>
      </w:r>
      <w:r w:rsidRPr="00824350">
        <w:rPr>
          <w:rFonts w:hint="eastAsia"/>
        </w:rPr>
        <w:t>．朗读指导</w:t>
      </w:r>
    </w:p>
    <w:p w:rsidR="00824350" w:rsidRPr="00824350" w:rsidRDefault="00824350" w:rsidP="00824350">
      <w:pPr>
        <w:rPr>
          <w:rFonts w:hint="eastAsia"/>
        </w:rPr>
      </w:pPr>
      <w:r w:rsidRPr="00824350">
        <w:rPr>
          <w:rFonts w:hint="eastAsia"/>
        </w:rPr>
        <w:t>朗读时，要身临其境进行联想、想象，使脑海里呈现出一幅幅动人的画面。</w:t>
      </w:r>
    </w:p>
    <w:p w:rsidR="00824350" w:rsidRPr="00824350" w:rsidRDefault="00824350" w:rsidP="00824350">
      <w:pPr>
        <w:rPr>
          <w:rFonts w:hint="eastAsia"/>
        </w:rPr>
      </w:pPr>
      <w:r w:rsidRPr="00824350">
        <w:rPr>
          <w:rFonts w:hint="eastAsia"/>
        </w:rPr>
        <w:t>2</w:t>
      </w:r>
      <w:r w:rsidRPr="00824350">
        <w:rPr>
          <w:rFonts w:hint="eastAsia"/>
        </w:rPr>
        <w:t>．学生默读，理思路</w:t>
      </w:r>
    </w:p>
    <w:p w:rsidR="00824350" w:rsidRPr="00824350" w:rsidRDefault="00824350" w:rsidP="00824350">
      <w:pPr>
        <w:rPr>
          <w:rFonts w:hint="eastAsia"/>
        </w:rPr>
      </w:pPr>
      <w:r w:rsidRPr="00824350">
        <w:rPr>
          <w:rFonts w:hint="eastAsia"/>
        </w:rPr>
        <w:t>讨论〖明确〗：全诗共</w:t>
      </w:r>
      <w:r w:rsidRPr="00824350">
        <w:rPr>
          <w:rFonts w:hint="eastAsia"/>
        </w:rPr>
        <w:t>18</w:t>
      </w:r>
      <w:r w:rsidRPr="00824350">
        <w:rPr>
          <w:rFonts w:hint="eastAsia"/>
        </w:rPr>
        <w:t>句，根据文题可分为咏雪和送别两个层次。前</w:t>
      </w:r>
      <w:r w:rsidRPr="00824350">
        <w:rPr>
          <w:rFonts w:hint="eastAsia"/>
        </w:rPr>
        <w:t>10</w:t>
      </w:r>
      <w:r w:rsidRPr="00824350">
        <w:rPr>
          <w:rFonts w:hint="eastAsia"/>
        </w:rPr>
        <w:t>句为一层：从不同侧面咏雪。后</w:t>
      </w:r>
      <w:r w:rsidRPr="00824350">
        <w:rPr>
          <w:rFonts w:hint="eastAsia"/>
        </w:rPr>
        <w:t>8</w:t>
      </w:r>
      <w:r w:rsidRPr="00824350">
        <w:rPr>
          <w:rFonts w:hint="eastAsia"/>
        </w:rPr>
        <w:t>句为第二层：写送别。</w:t>
      </w:r>
    </w:p>
    <w:p w:rsidR="00824350" w:rsidRPr="00824350" w:rsidRDefault="00824350" w:rsidP="00824350">
      <w:pPr>
        <w:rPr>
          <w:rFonts w:hint="eastAsia"/>
        </w:rPr>
      </w:pPr>
      <w:r w:rsidRPr="00824350">
        <w:rPr>
          <w:rFonts w:hint="eastAsia"/>
        </w:rPr>
        <w:t>3</w:t>
      </w:r>
      <w:r w:rsidRPr="00824350">
        <w:rPr>
          <w:rFonts w:hint="eastAsia"/>
        </w:rPr>
        <w:t>．小结：全诗以雪为抒情线索，描绘了一幅塞外风雪送客图。</w:t>
      </w:r>
    </w:p>
    <w:p w:rsidR="00824350" w:rsidRPr="00824350" w:rsidRDefault="00824350" w:rsidP="00824350">
      <w:pPr>
        <w:rPr>
          <w:rFonts w:hint="eastAsia"/>
        </w:rPr>
      </w:pPr>
      <w:r w:rsidRPr="00824350">
        <w:rPr>
          <w:rFonts w:hint="eastAsia"/>
        </w:rPr>
        <w:t>诗的开头从“飞雪”入手，在读者面前呈现出一幅戍边将士苦寒的情景，接着，诗人以形象的笔触，描绘了西北边塞一幅愁云惨淡的风雪送客图。诗人寓情于景，含蓄地抒发了因朋友返京而产生的无限惆怅之情。</w:t>
      </w:r>
    </w:p>
    <w:p w:rsidR="00824350" w:rsidRPr="00824350" w:rsidRDefault="00824350" w:rsidP="00824350">
      <w:pPr>
        <w:rPr>
          <w:rFonts w:hint="eastAsia"/>
        </w:rPr>
      </w:pPr>
      <w:r w:rsidRPr="00824350">
        <w:rPr>
          <w:rFonts w:hint="eastAsia"/>
        </w:rPr>
        <w:t>（三）三读</w:t>
      </w:r>
      <w:r w:rsidRPr="00824350">
        <w:rPr>
          <w:rFonts w:hint="eastAsia"/>
        </w:rPr>
        <w:t xml:space="preserve"> </w:t>
      </w:r>
      <w:r w:rsidRPr="00824350">
        <w:rPr>
          <w:rFonts w:hint="eastAsia"/>
        </w:rPr>
        <w:t>要求：紧扣词语，体味诗中的意境，探究诗的特色。</w:t>
      </w:r>
    </w:p>
    <w:p w:rsidR="00824350" w:rsidRPr="00824350" w:rsidRDefault="00824350" w:rsidP="00824350">
      <w:pPr>
        <w:rPr>
          <w:rFonts w:hint="eastAsia"/>
        </w:rPr>
      </w:pPr>
      <w:r w:rsidRPr="00824350">
        <w:rPr>
          <w:rFonts w:hint="eastAsia"/>
        </w:rPr>
        <w:t>(</w:t>
      </w:r>
      <w:r w:rsidRPr="00824350">
        <w:rPr>
          <w:rFonts w:hint="eastAsia"/>
        </w:rPr>
        <w:t>现代教育理论主张在课堂上抛出一个主问题来带动学生对全篇进行质疑、分析、探讨。因此，我就问学生“你喜欢哪一句或几句，喜欢的理由是什么？”</w:t>
      </w:r>
      <w:r w:rsidRPr="00824350">
        <w:rPr>
          <w:rFonts w:hint="eastAsia"/>
        </w:rPr>
        <w:t xml:space="preserve"> </w:t>
      </w:r>
      <w:r w:rsidRPr="00824350">
        <w:rPr>
          <w:rFonts w:hint="eastAsia"/>
        </w:rPr>
        <w:t>在过去的诗歌的学习中，已经总结过赏析诗词应从</w:t>
      </w:r>
      <w:r w:rsidRPr="00824350">
        <w:rPr>
          <w:rFonts w:hint="eastAsia"/>
        </w:rPr>
        <w:t xml:space="preserve"> </w:t>
      </w:r>
      <w:r w:rsidRPr="00824350">
        <w:rPr>
          <w:rFonts w:hint="eastAsia"/>
        </w:rPr>
        <w:t>词语、句子含义、修辞、展现画面、思想感情、相关诗句等方面进行。因此，学生们可以轻车熟路地进行分析。</w:t>
      </w:r>
      <w:r w:rsidRPr="00824350">
        <w:rPr>
          <w:rFonts w:hint="eastAsia"/>
        </w:rPr>
        <w:t xml:space="preserve"> </w:t>
      </w:r>
      <w:r w:rsidRPr="00824350">
        <w:rPr>
          <w:rFonts w:hint="eastAsia"/>
        </w:rPr>
        <w:t>新课标指出“充分激发学生的主动意识与进取精神，倡导自主、合作探究的学习方式”，上述活动是让学生们在小组内通过合作探讨进行的。</w:t>
      </w:r>
      <w:r w:rsidRPr="00824350">
        <w:rPr>
          <w:rFonts w:hint="eastAsia"/>
        </w:rPr>
        <w:t>)</w:t>
      </w:r>
    </w:p>
    <w:p w:rsidR="00824350" w:rsidRPr="00824350" w:rsidRDefault="00824350" w:rsidP="00824350">
      <w:pPr>
        <w:rPr>
          <w:rFonts w:hint="eastAsia"/>
        </w:rPr>
      </w:pPr>
      <w:r w:rsidRPr="00824350">
        <w:rPr>
          <w:rFonts w:hint="eastAsia"/>
        </w:rPr>
        <w:t>教师根据学生可能会品析到的句子，适时加以指导，参考如下：</w:t>
      </w:r>
    </w:p>
    <w:p w:rsidR="00824350" w:rsidRPr="00824350" w:rsidRDefault="00824350" w:rsidP="00824350">
      <w:pPr>
        <w:rPr>
          <w:rFonts w:hint="eastAsia"/>
        </w:rPr>
      </w:pPr>
      <w:r w:rsidRPr="00824350">
        <w:rPr>
          <w:rFonts w:hint="eastAsia"/>
        </w:rPr>
        <w:t>（</w:t>
      </w:r>
      <w:r w:rsidRPr="00824350">
        <w:rPr>
          <w:rFonts w:hint="eastAsia"/>
        </w:rPr>
        <w:t>1</w:t>
      </w:r>
      <w:r w:rsidRPr="00824350">
        <w:rPr>
          <w:rFonts w:hint="eastAsia"/>
        </w:rPr>
        <w:t>）“忽如一夜春风来，千树万树梨花开”</w:t>
      </w:r>
    </w:p>
    <w:p w:rsidR="00824350" w:rsidRPr="00824350" w:rsidRDefault="00824350" w:rsidP="00824350">
      <w:pPr>
        <w:rPr>
          <w:rFonts w:hint="eastAsia"/>
        </w:rPr>
      </w:pPr>
      <w:r w:rsidRPr="00824350">
        <w:rPr>
          <w:rFonts w:hint="eastAsia"/>
        </w:rPr>
        <w:t>重点赏析这句话，教师引导：这句话里哪些词用得好？运用了什么修辞？体现了作者怎样的写作风格？</w:t>
      </w:r>
    </w:p>
    <w:p w:rsidR="00824350" w:rsidRPr="00824350" w:rsidRDefault="00824350" w:rsidP="00824350">
      <w:pPr>
        <w:rPr>
          <w:rFonts w:hint="eastAsia"/>
        </w:rPr>
      </w:pPr>
      <w:r w:rsidRPr="00824350">
        <w:rPr>
          <w:rFonts w:hint="eastAsia"/>
        </w:rPr>
        <w:t>“忽如”二字用得神妙，不仅写出“胡天”变幻无常，大雪来得急骤，而且，再次传神地写出了诗人的惊奇与好奇。以梨花比雪，雄奇明丽，新颖独特，落笔传神。不只写出了雪来得突然，写出了雪的铺天盖地，而且以春天比喻冬天，把冬天写出春意，情调乐观而昂扬。这句话是咏雪的千古名句。“春风”使梨花盛开来喻“北风”使雪花飞舞，极为新颖贴切。紧接下来，又渲染出了极富浪漫色彩的“千树万树梨花开”的壮美情境。这句体现了作者的豪放风格。</w:t>
      </w:r>
    </w:p>
    <w:p w:rsidR="00824350" w:rsidRPr="00824350" w:rsidRDefault="00824350" w:rsidP="00824350">
      <w:pPr>
        <w:rPr>
          <w:rFonts w:hint="eastAsia"/>
        </w:rPr>
      </w:pPr>
      <w:r w:rsidRPr="00824350">
        <w:rPr>
          <w:rFonts w:hint="eastAsia"/>
        </w:rPr>
        <w:t>学生继续找句子赏析</w:t>
      </w:r>
    </w:p>
    <w:p w:rsidR="00824350" w:rsidRPr="00824350" w:rsidRDefault="00824350" w:rsidP="00824350">
      <w:pPr>
        <w:rPr>
          <w:rFonts w:hint="eastAsia"/>
        </w:rPr>
      </w:pPr>
      <w:r w:rsidRPr="00824350">
        <w:rPr>
          <w:rFonts w:hint="eastAsia"/>
        </w:rPr>
        <w:t>（</w:t>
      </w:r>
      <w:r w:rsidRPr="00824350">
        <w:rPr>
          <w:rFonts w:hint="eastAsia"/>
        </w:rPr>
        <w:t>2</w:t>
      </w:r>
      <w:r w:rsidRPr="00824350">
        <w:rPr>
          <w:rFonts w:hint="eastAsia"/>
        </w:rPr>
        <w:t>）“北风卷地白草折，胡天八月即飞雪”</w:t>
      </w:r>
    </w:p>
    <w:p w:rsidR="00824350" w:rsidRPr="00824350" w:rsidRDefault="00824350" w:rsidP="00824350">
      <w:pPr>
        <w:rPr>
          <w:rFonts w:hint="eastAsia"/>
        </w:rPr>
      </w:pPr>
      <w:r w:rsidRPr="00824350">
        <w:rPr>
          <w:rFonts w:hint="eastAsia"/>
        </w:rPr>
        <w:t>第一句写风，“卷”与“折”字写出了北风之迅疾猛烈，有了这样猛烈的风，漫天飘落的雪才能“飞”第二句写雪，“八月”说明胡天下雪的时间早。“飞”，勾画出了一幅雪花漫天飘舞的形象。“即”字表现了诗人的惊奇之情。这两句极写边塞的风狂雪早。</w:t>
      </w:r>
    </w:p>
    <w:p w:rsidR="00824350" w:rsidRPr="00824350" w:rsidRDefault="00824350" w:rsidP="00824350">
      <w:pPr>
        <w:rPr>
          <w:rFonts w:hint="eastAsia"/>
        </w:rPr>
      </w:pPr>
      <w:r w:rsidRPr="00824350">
        <w:rPr>
          <w:rFonts w:hint="eastAsia"/>
        </w:rPr>
        <w:t>（</w:t>
      </w:r>
      <w:r w:rsidRPr="00824350">
        <w:rPr>
          <w:rFonts w:hint="eastAsia"/>
        </w:rPr>
        <w:t>3</w:t>
      </w:r>
      <w:r w:rsidRPr="00824350">
        <w:rPr>
          <w:rFonts w:hint="eastAsia"/>
        </w:rPr>
        <w:t>）“纷纷暮雪下辕门，风掣红旗冻不翻”</w:t>
      </w:r>
    </w:p>
    <w:p w:rsidR="00824350" w:rsidRPr="00824350" w:rsidRDefault="00824350" w:rsidP="00824350">
      <w:pPr>
        <w:rPr>
          <w:rFonts w:hint="eastAsia"/>
        </w:rPr>
      </w:pPr>
      <w:r w:rsidRPr="00824350">
        <w:rPr>
          <w:rFonts w:hint="eastAsia"/>
        </w:rPr>
        <w:t>日暮时分，大雪纷纷，诗人把他的视线从酒筵上又转向了辕门外，看到了一幅十分奇异的画面：在暮雪纷飞的背景上，一面鲜红的旗帜凝住不动。其中的“掣”字用得十分精确，真实地描绘出红旗冻住了，北风吹着也不飘动的情状。此句运用反衬手法，既突出了天气的寒冷，也写出了瀚海冰雪中的一个“亮点”色彩感强，富有表现力，构画了一副奇异而美丽的画面。不仅写出了边塞奇寒，而且红旗在风中坚强挺立也喻指边塞将士不屈的斗志，写出了作者心中奔涌的豪情。</w:t>
      </w:r>
    </w:p>
    <w:p w:rsidR="00824350" w:rsidRPr="00824350" w:rsidRDefault="00824350" w:rsidP="00824350">
      <w:pPr>
        <w:rPr>
          <w:rFonts w:hint="eastAsia"/>
        </w:rPr>
      </w:pPr>
      <w:r w:rsidRPr="00824350">
        <w:rPr>
          <w:rFonts w:hint="eastAsia"/>
        </w:rPr>
        <w:t>（</w:t>
      </w:r>
      <w:r w:rsidRPr="00824350">
        <w:rPr>
          <w:rFonts w:hint="eastAsia"/>
        </w:rPr>
        <w:t>4</w:t>
      </w:r>
      <w:r w:rsidRPr="00824350">
        <w:rPr>
          <w:rFonts w:hint="eastAsia"/>
        </w:rPr>
        <w:t>）“瀚海阑干百丈冰，愁云惨淡万里凝”</w:t>
      </w:r>
    </w:p>
    <w:p w:rsidR="00824350" w:rsidRPr="00824350" w:rsidRDefault="00824350" w:rsidP="00824350">
      <w:pPr>
        <w:rPr>
          <w:rFonts w:hint="eastAsia"/>
        </w:rPr>
      </w:pPr>
      <w:r w:rsidRPr="00824350">
        <w:rPr>
          <w:rFonts w:hint="eastAsia"/>
        </w:rPr>
        <w:t>引导：从“瀚海”到“愁云”，视角有何变化？这一句在诗中有何作用？“百丈”、</w:t>
      </w:r>
      <w:r w:rsidRPr="00824350">
        <w:rPr>
          <w:rFonts w:hint="eastAsia"/>
        </w:rPr>
        <w:t xml:space="preserve"> </w:t>
      </w:r>
      <w:r w:rsidRPr="00824350">
        <w:rPr>
          <w:rFonts w:hint="eastAsia"/>
        </w:rPr>
        <w:t>“万里”是实写吗？运用了什么修辞？</w:t>
      </w:r>
    </w:p>
    <w:p w:rsidR="00824350" w:rsidRPr="00824350" w:rsidRDefault="00824350" w:rsidP="00824350">
      <w:pPr>
        <w:rPr>
          <w:rFonts w:hint="eastAsia"/>
        </w:rPr>
      </w:pPr>
      <w:r w:rsidRPr="00824350">
        <w:rPr>
          <w:rFonts w:hint="eastAsia"/>
        </w:rPr>
        <w:t>“瀚海阑干”绘出了非常开阔的画面，“愁云”既是写景也是写情，很自然地引出下面的送别。这两句诗起到承上启下的作用，由咏雪过渡到送别。</w:t>
      </w:r>
      <w:r w:rsidRPr="00824350">
        <w:rPr>
          <w:rFonts w:hint="eastAsia"/>
        </w:rPr>
        <w:t xml:space="preserve"> </w:t>
      </w:r>
      <w:r w:rsidRPr="00824350">
        <w:rPr>
          <w:rFonts w:hint="eastAsia"/>
        </w:rPr>
        <w:t>“百丈冰”形容冰雪覆盖面积之</w:t>
      </w:r>
      <w:r w:rsidRPr="00824350">
        <w:rPr>
          <w:rFonts w:hint="eastAsia"/>
        </w:rPr>
        <w:lastRenderedPageBreak/>
        <w:t>广，冰块之大，极言奇寒，后一句写惨淡的愁云布满天空，“万里”形容面积之大，这句是夸张的说法。一个“惨”字，具有浓烈的感情色彩，为饯别场面酝酿了气氛。这里，把边塞将士的军营置于一个广漠、辽阔的背景上，给人一种奇异而又壮伟的深刻印象。</w:t>
      </w:r>
    </w:p>
    <w:p w:rsidR="00824350" w:rsidRPr="00824350" w:rsidRDefault="00824350" w:rsidP="00824350">
      <w:pPr>
        <w:rPr>
          <w:rFonts w:hint="eastAsia"/>
        </w:rPr>
      </w:pPr>
      <w:r w:rsidRPr="00824350">
        <w:rPr>
          <w:rFonts w:hint="eastAsia"/>
        </w:rPr>
        <w:t>（四）赏析送别部分</w:t>
      </w:r>
    </w:p>
    <w:p w:rsidR="00824350" w:rsidRPr="00824350" w:rsidRDefault="00824350" w:rsidP="00824350">
      <w:pPr>
        <w:rPr>
          <w:rFonts w:hint="eastAsia"/>
        </w:rPr>
      </w:pPr>
      <w:r w:rsidRPr="00824350">
        <w:rPr>
          <w:rFonts w:hint="eastAsia"/>
        </w:rPr>
        <w:t>1</w:t>
      </w:r>
      <w:r w:rsidRPr="00824350">
        <w:rPr>
          <w:rFonts w:hint="eastAsia"/>
        </w:rPr>
        <w:t>、齐读送别部分——诗人写送别写出了对友人怎样的情感？依依不舍</w:t>
      </w:r>
    </w:p>
    <w:p w:rsidR="00824350" w:rsidRPr="00824350" w:rsidRDefault="00824350" w:rsidP="00824350">
      <w:pPr>
        <w:rPr>
          <w:rFonts w:hint="eastAsia"/>
        </w:rPr>
      </w:pPr>
      <w:r w:rsidRPr="00824350">
        <w:rPr>
          <w:rFonts w:hint="eastAsia"/>
        </w:rPr>
        <w:t>2</w:t>
      </w:r>
      <w:r w:rsidRPr="00824350">
        <w:rPr>
          <w:rFonts w:hint="eastAsia"/>
        </w:rPr>
        <w:t>、哪些诗句表现了这种情感？是怎样表现出来的？</w:t>
      </w:r>
    </w:p>
    <w:p w:rsidR="00824350" w:rsidRPr="00824350" w:rsidRDefault="00824350" w:rsidP="00824350">
      <w:pPr>
        <w:rPr>
          <w:rFonts w:hint="eastAsia"/>
        </w:rPr>
      </w:pPr>
      <w:r w:rsidRPr="00824350">
        <w:rPr>
          <w:rFonts w:hint="eastAsia"/>
        </w:rPr>
        <w:t>学生回答，理由自由阐述，句子归纳如下：</w:t>
      </w:r>
    </w:p>
    <w:p w:rsidR="00824350" w:rsidRPr="00824350" w:rsidRDefault="00824350" w:rsidP="00824350">
      <w:pPr>
        <w:rPr>
          <w:rFonts w:hint="eastAsia"/>
        </w:rPr>
      </w:pPr>
      <w:r w:rsidRPr="00824350">
        <w:rPr>
          <w:rFonts w:hint="eastAsia"/>
        </w:rPr>
        <w:t>①</w:t>
      </w:r>
      <w:r w:rsidRPr="00824350">
        <w:rPr>
          <w:rFonts w:hint="eastAsia"/>
        </w:rPr>
        <w:t xml:space="preserve"> </w:t>
      </w:r>
      <w:r w:rsidRPr="00824350">
        <w:rPr>
          <w:rFonts w:hint="eastAsia"/>
        </w:rPr>
        <w:t>中军置酒饮归客，胡琴琵琶与羌笛。</w:t>
      </w:r>
    </w:p>
    <w:p w:rsidR="00824350" w:rsidRPr="00824350" w:rsidRDefault="00824350" w:rsidP="00824350">
      <w:pPr>
        <w:rPr>
          <w:rFonts w:hint="eastAsia"/>
        </w:rPr>
      </w:pPr>
      <w:r w:rsidRPr="00824350">
        <w:rPr>
          <w:rFonts w:hint="eastAsia"/>
        </w:rPr>
        <w:t>②</w:t>
      </w:r>
      <w:r w:rsidRPr="00824350">
        <w:rPr>
          <w:rFonts w:hint="eastAsia"/>
        </w:rPr>
        <w:t xml:space="preserve"> </w:t>
      </w:r>
      <w:r w:rsidRPr="00824350">
        <w:rPr>
          <w:rFonts w:hint="eastAsia"/>
        </w:rPr>
        <w:t>轮台东门送君去，去时雪满天山路。</w:t>
      </w:r>
    </w:p>
    <w:p w:rsidR="00824350" w:rsidRPr="00824350" w:rsidRDefault="00824350" w:rsidP="00824350">
      <w:pPr>
        <w:rPr>
          <w:rFonts w:hint="eastAsia"/>
        </w:rPr>
      </w:pPr>
      <w:r w:rsidRPr="00824350">
        <w:rPr>
          <w:rFonts w:hint="eastAsia"/>
        </w:rPr>
        <w:t>③</w:t>
      </w:r>
      <w:r w:rsidRPr="00824350">
        <w:rPr>
          <w:rFonts w:hint="eastAsia"/>
        </w:rPr>
        <w:t xml:space="preserve"> </w:t>
      </w:r>
      <w:r w:rsidRPr="00824350">
        <w:rPr>
          <w:rFonts w:hint="eastAsia"/>
        </w:rPr>
        <w:t>山回路转不见君，雪上空留马行处。</w:t>
      </w:r>
    </w:p>
    <w:p w:rsidR="00824350" w:rsidRPr="00824350" w:rsidRDefault="00824350" w:rsidP="00824350">
      <w:pPr>
        <w:rPr>
          <w:rFonts w:hint="eastAsia"/>
        </w:rPr>
      </w:pPr>
      <w:r w:rsidRPr="00824350">
        <w:rPr>
          <w:rFonts w:hint="eastAsia"/>
        </w:rPr>
        <w:t>重点引导赏析第三个句子意思：写友人离去以后的情景：山回路转，友人的身影已经看不到了，此时诗人仍伫立在风雪中，远望友人离去的路，只见雪地上留下一行长长的马蹄印。</w:t>
      </w:r>
    </w:p>
    <w:p w:rsidR="00824350" w:rsidRPr="00824350" w:rsidRDefault="00824350" w:rsidP="00824350">
      <w:pPr>
        <w:rPr>
          <w:rFonts w:hint="eastAsia"/>
        </w:rPr>
      </w:pPr>
      <w:r w:rsidRPr="00824350">
        <w:rPr>
          <w:rFonts w:hint="eastAsia"/>
        </w:rPr>
        <w:t>师：想象诗歌最后两句，如果你是诗人，你此时在想什么？</w:t>
      </w:r>
    </w:p>
    <w:p w:rsidR="00824350" w:rsidRPr="00824350" w:rsidRDefault="00824350" w:rsidP="00824350">
      <w:pPr>
        <w:rPr>
          <w:rFonts w:hint="eastAsia"/>
        </w:rPr>
      </w:pPr>
      <w:r w:rsidRPr="00824350">
        <w:rPr>
          <w:rFonts w:hint="eastAsia"/>
        </w:rPr>
        <w:t>学生自由说，教师小结：诗人送友人归去时依依不舍的深情，以及他的思乡之情，都通过“雪上空留马行处”这句诗表达出来了。这句体现了作者送别时的惆怅心情。</w:t>
      </w:r>
    </w:p>
    <w:p w:rsidR="00824350" w:rsidRPr="00824350" w:rsidRDefault="00824350" w:rsidP="00824350">
      <w:pPr>
        <w:rPr>
          <w:rFonts w:hint="eastAsia"/>
        </w:rPr>
      </w:pPr>
      <w:r w:rsidRPr="00824350">
        <w:rPr>
          <w:rFonts w:hint="eastAsia"/>
        </w:rPr>
        <w:t>活动</w:t>
      </w:r>
      <w:r w:rsidRPr="00824350">
        <w:rPr>
          <w:rFonts w:hint="eastAsia"/>
        </w:rPr>
        <w:t>4</w:t>
      </w:r>
      <w:r w:rsidRPr="00824350">
        <w:rPr>
          <w:rFonts w:hint="eastAsia"/>
        </w:rPr>
        <w:t>【练习】比较鉴赏边塞诗</w:t>
      </w:r>
      <w:r w:rsidRPr="00824350">
        <w:rPr>
          <w:rFonts w:hint="eastAsia"/>
        </w:rPr>
        <w:t xml:space="preserve"> </w:t>
      </w:r>
    </w:p>
    <w:p w:rsidR="00824350" w:rsidRPr="00824350" w:rsidRDefault="00824350" w:rsidP="00824350">
      <w:pPr>
        <w:rPr>
          <w:rFonts w:hint="eastAsia"/>
        </w:rPr>
      </w:pPr>
      <w:r w:rsidRPr="00824350">
        <w:rPr>
          <w:rFonts w:hint="eastAsia"/>
        </w:rPr>
        <w:t>岑参的诗，富有浪漫主义的特色：气势雄伟，想象丰富，色彩瑰丽，热情奔放，他的好奇的思想性格，使他的边塞诗显出奇情异采的艺术魅力。本诗奇在哪里？</w:t>
      </w:r>
    </w:p>
    <w:p w:rsidR="00824350" w:rsidRPr="00824350" w:rsidRDefault="00824350" w:rsidP="00824350">
      <w:pPr>
        <w:rPr>
          <w:rFonts w:hint="eastAsia"/>
        </w:rPr>
      </w:pPr>
      <w:r w:rsidRPr="00824350">
        <w:rPr>
          <w:rFonts w:hint="eastAsia"/>
        </w:rPr>
        <w:t>明确：奇在景色的壮美；奇在结构的构思巧妙。</w:t>
      </w:r>
    </w:p>
    <w:p w:rsidR="00824350" w:rsidRPr="00824350" w:rsidRDefault="00824350" w:rsidP="00824350">
      <w:pPr>
        <w:rPr>
          <w:rFonts w:hint="eastAsia"/>
        </w:rPr>
      </w:pPr>
      <w:r w:rsidRPr="00824350">
        <w:rPr>
          <w:rFonts w:hint="eastAsia"/>
        </w:rPr>
        <w:t>比较阅读王翰《凉州词》</w:t>
      </w:r>
    </w:p>
    <w:p w:rsidR="00824350" w:rsidRPr="00824350" w:rsidRDefault="00824350" w:rsidP="00824350">
      <w:pPr>
        <w:rPr>
          <w:rFonts w:hint="eastAsia"/>
        </w:rPr>
      </w:pPr>
      <w:r w:rsidRPr="00824350">
        <w:rPr>
          <w:rFonts w:hint="eastAsia"/>
        </w:rPr>
        <w:t>（多媒体视频详细的展示此诗的内容）</w:t>
      </w:r>
    </w:p>
    <w:p w:rsidR="00824350" w:rsidRPr="00824350" w:rsidRDefault="00824350" w:rsidP="00824350">
      <w:pPr>
        <w:rPr>
          <w:rFonts w:hint="eastAsia"/>
        </w:rPr>
      </w:pPr>
      <w:r w:rsidRPr="00824350">
        <w:rPr>
          <w:rFonts w:hint="eastAsia"/>
        </w:rPr>
        <w:t>明确：边塞诗豪迈的艺术风格。</w:t>
      </w:r>
    </w:p>
    <w:p w:rsidR="00703569" w:rsidRDefault="00703569"/>
    <w:sectPr w:rsidR="00703569" w:rsidSect="0070356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BCF" w:rsidRDefault="00B34BCF" w:rsidP="00824350">
      <w:r>
        <w:separator/>
      </w:r>
    </w:p>
  </w:endnote>
  <w:endnote w:type="continuationSeparator" w:id="0">
    <w:p w:rsidR="00B34BCF" w:rsidRDefault="00B34BCF" w:rsidP="008243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BCF" w:rsidRDefault="00B34BCF" w:rsidP="00824350">
      <w:r>
        <w:separator/>
      </w:r>
    </w:p>
  </w:footnote>
  <w:footnote w:type="continuationSeparator" w:id="0">
    <w:p w:rsidR="00B34BCF" w:rsidRDefault="00B34BCF" w:rsidP="008243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4350"/>
    <w:rsid w:val="00703569"/>
    <w:rsid w:val="00824350"/>
    <w:rsid w:val="00B34B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569"/>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43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24350"/>
    <w:rPr>
      <w:sz w:val="18"/>
      <w:szCs w:val="18"/>
    </w:rPr>
  </w:style>
  <w:style w:type="paragraph" w:styleId="a4">
    <w:name w:val="footer"/>
    <w:basedOn w:val="a"/>
    <w:link w:val="Char0"/>
    <w:uiPriority w:val="99"/>
    <w:semiHidden/>
    <w:unhideWhenUsed/>
    <w:rsid w:val="008243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24350"/>
    <w:rPr>
      <w:sz w:val="18"/>
      <w:szCs w:val="18"/>
    </w:rPr>
  </w:style>
</w:styles>
</file>

<file path=word/webSettings.xml><?xml version="1.0" encoding="utf-8"?>
<w:webSettings xmlns:r="http://schemas.openxmlformats.org/officeDocument/2006/relationships" xmlns:w="http://schemas.openxmlformats.org/wordprocessingml/2006/main">
  <w:divs>
    <w:div w:id="133259671">
      <w:bodyDiv w:val="1"/>
      <w:marLeft w:val="0"/>
      <w:marRight w:val="0"/>
      <w:marTop w:val="0"/>
      <w:marBottom w:val="0"/>
      <w:divBdr>
        <w:top w:val="none" w:sz="0" w:space="0" w:color="auto"/>
        <w:left w:val="none" w:sz="0" w:space="0" w:color="auto"/>
        <w:bottom w:val="none" w:sz="0" w:space="0" w:color="auto"/>
        <w:right w:val="none" w:sz="0" w:space="0" w:color="auto"/>
      </w:divBdr>
      <w:divsChild>
        <w:div w:id="82994373">
          <w:marLeft w:val="0"/>
          <w:marRight w:val="0"/>
          <w:marTop w:val="664"/>
          <w:marBottom w:val="0"/>
          <w:divBdr>
            <w:top w:val="none" w:sz="0" w:space="0" w:color="auto"/>
            <w:left w:val="none" w:sz="0" w:space="0" w:color="auto"/>
            <w:bottom w:val="none" w:sz="0" w:space="0" w:color="auto"/>
            <w:right w:val="none" w:sz="0" w:space="0" w:color="auto"/>
          </w:divBdr>
          <w:divsChild>
            <w:div w:id="1229003137">
              <w:marLeft w:val="-188"/>
              <w:marRight w:val="0"/>
              <w:marTop w:val="0"/>
              <w:marBottom w:val="0"/>
              <w:divBdr>
                <w:top w:val="none" w:sz="0" w:space="0" w:color="auto"/>
                <w:left w:val="none" w:sz="0" w:space="0" w:color="auto"/>
                <w:bottom w:val="none" w:sz="0" w:space="0" w:color="auto"/>
                <w:right w:val="none" w:sz="0" w:space="0" w:color="auto"/>
              </w:divBdr>
              <w:divsChild>
                <w:div w:id="517234700">
                  <w:marLeft w:val="0"/>
                  <w:marRight w:val="0"/>
                  <w:marTop w:val="0"/>
                  <w:marBottom w:val="0"/>
                  <w:divBdr>
                    <w:top w:val="none" w:sz="0" w:space="0" w:color="auto"/>
                    <w:left w:val="none" w:sz="0" w:space="0" w:color="auto"/>
                    <w:bottom w:val="none" w:sz="0" w:space="0" w:color="auto"/>
                    <w:right w:val="none" w:sz="0" w:space="0" w:color="auto"/>
                  </w:divBdr>
                  <w:divsChild>
                    <w:div w:id="1202668453">
                      <w:marLeft w:val="0"/>
                      <w:marRight w:val="0"/>
                      <w:marTop w:val="0"/>
                      <w:marBottom w:val="0"/>
                      <w:divBdr>
                        <w:top w:val="none" w:sz="0" w:space="0" w:color="auto"/>
                        <w:left w:val="none" w:sz="0" w:space="0" w:color="auto"/>
                        <w:bottom w:val="none" w:sz="0" w:space="0" w:color="auto"/>
                        <w:right w:val="none" w:sz="0" w:space="0" w:color="auto"/>
                      </w:divBdr>
                      <w:divsChild>
                        <w:div w:id="195848721">
                          <w:marLeft w:val="0"/>
                          <w:marRight w:val="0"/>
                          <w:marTop w:val="0"/>
                          <w:marBottom w:val="0"/>
                          <w:divBdr>
                            <w:top w:val="none" w:sz="0" w:space="0" w:color="auto"/>
                            <w:left w:val="none" w:sz="0" w:space="0" w:color="auto"/>
                            <w:bottom w:val="none" w:sz="0" w:space="0" w:color="auto"/>
                            <w:right w:val="none" w:sz="0" w:space="0" w:color="auto"/>
                          </w:divBdr>
                          <w:divsChild>
                            <w:div w:id="1968581974">
                              <w:marLeft w:val="0"/>
                              <w:marRight w:val="0"/>
                              <w:marTop w:val="0"/>
                              <w:marBottom w:val="0"/>
                              <w:divBdr>
                                <w:top w:val="none" w:sz="0" w:space="0" w:color="auto"/>
                                <w:left w:val="none" w:sz="0" w:space="0" w:color="auto"/>
                                <w:bottom w:val="none" w:sz="0" w:space="0" w:color="auto"/>
                                <w:right w:val="none" w:sz="0" w:space="0" w:color="auto"/>
                              </w:divBdr>
                              <w:divsChild>
                                <w:div w:id="1376930289">
                                  <w:marLeft w:val="0"/>
                                  <w:marRight w:val="0"/>
                                  <w:marTop w:val="125"/>
                                  <w:marBottom w:val="125"/>
                                  <w:divBdr>
                                    <w:top w:val="none" w:sz="0" w:space="0" w:color="auto"/>
                                    <w:left w:val="none" w:sz="0" w:space="0" w:color="auto"/>
                                    <w:bottom w:val="none" w:sz="0" w:space="0" w:color="auto"/>
                                    <w:right w:val="none" w:sz="0" w:space="0" w:color="auto"/>
                                  </w:divBdr>
                                </w:div>
                                <w:div w:id="1199275647">
                                  <w:marLeft w:val="250"/>
                                  <w:marRight w:val="0"/>
                                  <w:marTop w:val="0"/>
                                  <w:marBottom w:val="0"/>
                                  <w:divBdr>
                                    <w:top w:val="none" w:sz="0" w:space="0" w:color="auto"/>
                                    <w:left w:val="none" w:sz="0" w:space="0" w:color="auto"/>
                                    <w:bottom w:val="none" w:sz="0" w:space="0" w:color="auto"/>
                                    <w:right w:val="none" w:sz="0" w:space="0" w:color="auto"/>
                                  </w:divBdr>
                                </w:div>
                              </w:divsChild>
                            </w:div>
                            <w:div w:id="1617445721">
                              <w:marLeft w:val="0"/>
                              <w:marRight w:val="0"/>
                              <w:marTop w:val="0"/>
                              <w:marBottom w:val="0"/>
                              <w:divBdr>
                                <w:top w:val="none" w:sz="0" w:space="0" w:color="auto"/>
                                <w:left w:val="none" w:sz="0" w:space="0" w:color="auto"/>
                                <w:bottom w:val="none" w:sz="0" w:space="0" w:color="auto"/>
                                <w:right w:val="none" w:sz="0" w:space="0" w:color="auto"/>
                              </w:divBdr>
                              <w:divsChild>
                                <w:div w:id="1510103649">
                                  <w:marLeft w:val="0"/>
                                  <w:marRight w:val="0"/>
                                  <w:marTop w:val="125"/>
                                  <w:marBottom w:val="125"/>
                                  <w:divBdr>
                                    <w:top w:val="none" w:sz="0" w:space="0" w:color="auto"/>
                                    <w:left w:val="none" w:sz="0" w:space="0" w:color="auto"/>
                                    <w:bottom w:val="none" w:sz="0" w:space="0" w:color="auto"/>
                                    <w:right w:val="none" w:sz="0" w:space="0" w:color="auto"/>
                                  </w:divBdr>
                                </w:div>
                                <w:div w:id="1537504934">
                                  <w:marLeft w:val="250"/>
                                  <w:marRight w:val="0"/>
                                  <w:marTop w:val="0"/>
                                  <w:marBottom w:val="0"/>
                                  <w:divBdr>
                                    <w:top w:val="none" w:sz="0" w:space="0" w:color="auto"/>
                                    <w:left w:val="none" w:sz="0" w:space="0" w:color="auto"/>
                                    <w:bottom w:val="none" w:sz="0" w:space="0" w:color="auto"/>
                                    <w:right w:val="none" w:sz="0" w:space="0" w:color="auto"/>
                                  </w:divBdr>
                                </w:div>
                              </w:divsChild>
                            </w:div>
                            <w:div w:id="1704476039">
                              <w:marLeft w:val="0"/>
                              <w:marRight w:val="0"/>
                              <w:marTop w:val="0"/>
                              <w:marBottom w:val="0"/>
                              <w:divBdr>
                                <w:top w:val="none" w:sz="0" w:space="0" w:color="auto"/>
                                <w:left w:val="none" w:sz="0" w:space="0" w:color="auto"/>
                                <w:bottom w:val="none" w:sz="0" w:space="0" w:color="auto"/>
                                <w:right w:val="none" w:sz="0" w:space="0" w:color="auto"/>
                              </w:divBdr>
                              <w:divsChild>
                                <w:div w:id="1483889420">
                                  <w:marLeft w:val="0"/>
                                  <w:marRight w:val="0"/>
                                  <w:marTop w:val="125"/>
                                  <w:marBottom w:val="125"/>
                                  <w:divBdr>
                                    <w:top w:val="none" w:sz="0" w:space="0" w:color="auto"/>
                                    <w:left w:val="none" w:sz="0" w:space="0" w:color="auto"/>
                                    <w:bottom w:val="none" w:sz="0" w:space="0" w:color="auto"/>
                                    <w:right w:val="none" w:sz="0" w:space="0" w:color="auto"/>
                                  </w:divBdr>
                                </w:div>
                                <w:div w:id="269894229">
                                  <w:marLeft w:val="250"/>
                                  <w:marRight w:val="0"/>
                                  <w:marTop w:val="0"/>
                                  <w:marBottom w:val="0"/>
                                  <w:divBdr>
                                    <w:top w:val="none" w:sz="0" w:space="0" w:color="auto"/>
                                    <w:left w:val="none" w:sz="0" w:space="0" w:color="auto"/>
                                    <w:bottom w:val="none" w:sz="0" w:space="0" w:color="auto"/>
                                    <w:right w:val="none" w:sz="0" w:space="0" w:color="auto"/>
                                  </w:divBdr>
                                </w:div>
                              </w:divsChild>
                            </w:div>
                            <w:div w:id="1222981206">
                              <w:marLeft w:val="0"/>
                              <w:marRight w:val="0"/>
                              <w:marTop w:val="0"/>
                              <w:marBottom w:val="0"/>
                              <w:divBdr>
                                <w:top w:val="none" w:sz="0" w:space="0" w:color="auto"/>
                                <w:left w:val="none" w:sz="0" w:space="0" w:color="auto"/>
                                <w:bottom w:val="none" w:sz="0" w:space="0" w:color="auto"/>
                                <w:right w:val="none" w:sz="0" w:space="0" w:color="auto"/>
                              </w:divBdr>
                              <w:divsChild>
                                <w:div w:id="98186160">
                                  <w:marLeft w:val="0"/>
                                  <w:marRight w:val="0"/>
                                  <w:marTop w:val="125"/>
                                  <w:marBottom w:val="125"/>
                                  <w:divBdr>
                                    <w:top w:val="none" w:sz="0" w:space="0" w:color="auto"/>
                                    <w:left w:val="none" w:sz="0" w:space="0" w:color="auto"/>
                                    <w:bottom w:val="none" w:sz="0" w:space="0" w:color="auto"/>
                                    <w:right w:val="none" w:sz="0" w:space="0" w:color="auto"/>
                                  </w:divBdr>
                                </w:div>
                                <w:div w:id="185482260">
                                  <w:marLeft w:val="0"/>
                                  <w:marRight w:val="0"/>
                                  <w:marTop w:val="0"/>
                                  <w:marBottom w:val="0"/>
                                  <w:divBdr>
                                    <w:top w:val="none" w:sz="0" w:space="0" w:color="auto"/>
                                    <w:left w:val="none" w:sz="0" w:space="0" w:color="auto"/>
                                    <w:bottom w:val="none" w:sz="0" w:space="0" w:color="auto"/>
                                    <w:right w:val="none" w:sz="0" w:space="0" w:color="auto"/>
                                  </w:divBdr>
                                </w:div>
                                <w:div w:id="1673334086">
                                  <w:marLeft w:val="0"/>
                                  <w:marRight w:val="0"/>
                                  <w:marTop w:val="0"/>
                                  <w:marBottom w:val="376"/>
                                  <w:divBdr>
                                    <w:top w:val="none" w:sz="0" w:space="0" w:color="auto"/>
                                    <w:left w:val="none" w:sz="0" w:space="0" w:color="auto"/>
                                    <w:bottom w:val="none" w:sz="0" w:space="0" w:color="auto"/>
                                    <w:right w:val="none" w:sz="0" w:space="0" w:color="auto"/>
                                  </w:divBdr>
                                  <w:divsChild>
                                    <w:div w:id="1588147999">
                                      <w:marLeft w:val="0"/>
                                      <w:marRight w:val="0"/>
                                      <w:marTop w:val="125"/>
                                      <w:marBottom w:val="125"/>
                                      <w:divBdr>
                                        <w:top w:val="none" w:sz="0" w:space="0" w:color="auto"/>
                                        <w:left w:val="none" w:sz="0" w:space="0" w:color="auto"/>
                                        <w:bottom w:val="none" w:sz="0" w:space="0" w:color="auto"/>
                                        <w:right w:val="none" w:sz="0" w:space="0" w:color="auto"/>
                                      </w:divBdr>
                                    </w:div>
                                    <w:div w:id="613364462">
                                      <w:marLeft w:val="0"/>
                                      <w:marRight w:val="0"/>
                                      <w:marTop w:val="0"/>
                                      <w:marBottom w:val="0"/>
                                      <w:divBdr>
                                        <w:top w:val="none" w:sz="0" w:space="0" w:color="auto"/>
                                        <w:left w:val="none" w:sz="0" w:space="0" w:color="auto"/>
                                        <w:bottom w:val="none" w:sz="0" w:space="0" w:color="auto"/>
                                        <w:right w:val="none" w:sz="0" w:space="0" w:color="auto"/>
                                      </w:divBdr>
                                      <w:divsChild>
                                        <w:div w:id="1238706710">
                                          <w:marLeft w:val="0"/>
                                          <w:marRight w:val="0"/>
                                          <w:marTop w:val="125"/>
                                          <w:marBottom w:val="125"/>
                                          <w:divBdr>
                                            <w:top w:val="none" w:sz="0" w:space="0" w:color="auto"/>
                                            <w:left w:val="none" w:sz="0" w:space="0" w:color="auto"/>
                                            <w:bottom w:val="none" w:sz="0" w:space="0" w:color="auto"/>
                                            <w:right w:val="none" w:sz="0" w:space="0" w:color="auto"/>
                                          </w:divBdr>
                                        </w:div>
                                        <w:div w:id="581793418">
                                          <w:marLeft w:val="250"/>
                                          <w:marRight w:val="0"/>
                                          <w:marTop w:val="0"/>
                                          <w:marBottom w:val="0"/>
                                          <w:divBdr>
                                            <w:top w:val="none" w:sz="0" w:space="0" w:color="auto"/>
                                            <w:left w:val="none" w:sz="0" w:space="0" w:color="auto"/>
                                            <w:bottom w:val="none" w:sz="0" w:space="0" w:color="auto"/>
                                            <w:right w:val="none" w:sz="0" w:space="0" w:color="auto"/>
                                          </w:divBdr>
                                        </w:div>
                                      </w:divsChild>
                                    </w:div>
                                    <w:div w:id="694648577">
                                      <w:marLeft w:val="0"/>
                                      <w:marRight w:val="0"/>
                                      <w:marTop w:val="0"/>
                                      <w:marBottom w:val="0"/>
                                      <w:divBdr>
                                        <w:top w:val="none" w:sz="0" w:space="0" w:color="auto"/>
                                        <w:left w:val="none" w:sz="0" w:space="0" w:color="auto"/>
                                        <w:bottom w:val="none" w:sz="0" w:space="0" w:color="auto"/>
                                        <w:right w:val="none" w:sz="0" w:space="0" w:color="auto"/>
                                      </w:divBdr>
                                      <w:divsChild>
                                        <w:div w:id="1948461704">
                                          <w:marLeft w:val="0"/>
                                          <w:marRight w:val="0"/>
                                          <w:marTop w:val="125"/>
                                          <w:marBottom w:val="125"/>
                                          <w:divBdr>
                                            <w:top w:val="none" w:sz="0" w:space="0" w:color="auto"/>
                                            <w:left w:val="none" w:sz="0" w:space="0" w:color="auto"/>
                                            <w:bottom w:val="none" w:sz="0" w:space="0" w:color="auto"/>
                                            <w:right w:val="none" w:sz="0" w:space="0" w:color="auto"/>
                                          </w:divBdr>
                                        </w:div>
                                        <w:div w:id="1141382410">
                                          <w:marLeft w:val="250"/>
                                          <w:marRight w:val="0"/>
                                          <w:marTop w:val="0"/>
                                          <w:marBottom w:val="0"/>
                                          <w:divBdr>
                                            <w:top w:val="none" w:sz="0" w:space="0" w:color="auto"/>
                                            <w:left w:val="none" w:sz="0" w:space="0" w:color="auto"/>
                                            <w:bottom w:val="none" w:sz="0" w:space="0" w:color="auto"/>
                                            <w:right w:val="none" w:sz="0" w:space="0" w:color="auto"/>
                                          </w:divBdr>
                                        </w:div>
                                      </w:divsChild>
                                    </w:div>
                                    <w:div w:id="538203931">
                                      <w:marLeft w:val="0"/>
                                      <w:marRight w:val="0"/>
                                      <w:marTop w:val="0"/>
                                      <w:marBottom w:val="0"/>
                                      <w:divBdr>
                                        <w:top w:val="none" w:sz="0" w:space="0" w:color="auto"/>
                                        <w:left w:val="none" w:sz="0" w:space="0" w:color="auto"/>
                                        <w:bottom w:val="none" w:sz="0" w:space="0" w:color="auto"/>
                                        <w:right w:val="none" w:sz="0" w:space="0" w:color="auto"/>
                                      </w:divBdr>
                                      <w:divsChild>
                                        <w:div w:id="2042898574">
                                          <w:marLeft w:val="0"/>
                                          <w:marRight w:val="0"/>
                                          <w:marTop w:val="125"/>
                                          <w:marBottom w:val="125"/>
                                          <w:divBdr>
                                            <w:top w:val="none" w:sz="0" w:space="0" w:color="auto"/>
                                            <w:left w:val="none" w:sz="0" w:space="0" w:color="auto"/>
                                            <w:bottom w:val="none" w:sz="0" w:space="0" w:color="auto"/>
                                            <w:right w:val="none" w:sz="0" w:space="0" w:color="auto"/>
                                          </w:divBdr>
                                        </w:div>
                                        <w:div w:id="1785617415">
                                          <w:marLeft w:val="250"/>
                                          <w:marRight w:val="0"/>
                                          <w:marTop w:val="0"/>
                                          <w:marBottom w:val="0"/>
                                          <w:divBdr>
                                            <w:top w:val="none" w:sz="0" w:space="0" w:color="auto"/>
                                            <w:left w:val="none" w:sz="0" w:space="0" w:color="auto"/>
                                            <w:bottom w:val="none" w:sz="0" w:space="0" w:color="auto"/>
                                            <w:right w:val="none" w:sz="0" w:space="0" w:color="auto"/>
                                          </w:divBdr>
                                        </w:div>
                                      </w:divsChild>
                                    </w:div>
                                    <w:div w:id="992876581">
                                      <w:marLeft w:val="0"/>
                                      <w:marRight w:val="0"/>
                                      <w:marTop w:val="0"/>
                                      <w:marBottom w:val="0"/>
                                      <w:divBdr>
                                        <w:top w:val="none" w:sz="0" w:space="0" w:color="auto"/>
                                        <w:left w:val="none" w:sz="0" w:space="0" w:color="auto"/>
                                        <w:bottom w:val="none" w:sz="0" w:space="0" w:color="auto"/>
                                        <w:right w:val="none" w:sz="0" w:space="0" w:color="auto"/>
                                      </w:divBdr>
                                      <w:divsChild>
                                        <w:div w:id="1128469247">
                                          <w:marLeft w:val="0"/>
                                          <w:marRight w:val="0"/>
                                          <w:marTop w:val="125"/>
                                          <w:marBottom w:val="125"/>
                                          <w:divBdr>
                                            <w:top w:val="none" w:sz="0" w:space="0" w:color="auto"/>
                                            <w:left w:val="none" w:sz="0" w:space="0" w:color="auto"/>
                                            <w:bottom w:val="none" w:sz="0" w:space="0" w:color="auto"/>
                                            <w:right w:val="none" w:sz="0" w:space="0" w:color="auto"/>
                                          </w:divBdr>
                                        </w:div>
                                        <w:div w:id="1353843644">
                                          <w:marLeft w:val="2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3539623">
      <w:bodyDiv w:val="1"/>
      <w:marLeft w:val="0"/>
      <w:marRight w:val="0"/>
      <w:marTop w:val="0"/>
      <w:marBottom w:val="0"/>
      <w:divBdr>
        <w:top w:val="none" w:sz="0" w:space="0" w:color="auto"/>
        <w:left w:val="none" w:sz="0" w:space="0" w:color="auto"/>
        <w:bottom w:val="none" w:sz="0" w:space="0" w:color="auto"/>
        <w:right w:val="none" w:sz="0" w:space="0" w:color="auto"/>
      </w:divBdr>
      <w:divsChild>
        <w:div w:id="738407496">
          <w:marLeft w:val="0"/>
          <w:marRight w:val="0"/>
          <w:marTop w:val="664"/>
          <w:marBottom w:val="0"/>
          <w:divBdr>
            <w:top w:val="none" w:sz="0" w:space="0" w:color="auto"/>
            <w:left w:val="none" w:sz="0" w:space="0" w:color="auto"/>
            <w:bottom w:val="none" w:sz="0" w:space="0" w:color="auto"/>
            <w:right w:val="none" w:sz="0" w:space="0" w:color="auto"/>
          </w:divBdr>
          <w:divsChild>
            <w:div w:id="1102919875">
              <w:marLeft w:val="-188"/>
              <w:marRight w:val="0"/>
              <w:marTop w:val="0"/>
              <w:marBottom w:val="0"/>
              <w:divBdr>
                <w:top w:val="none" w:sz="0" w:space="0" w:color="auto"/>
                <w:left w:val="none" w:sz="0" w:space="0" w:color="auto"/>
                <w:bottom w:val="none" w:sz="0" w:space="0" w:color="auto"/>
                <w:right w:val="none" w:sz="0" w:space="0" w:color="auto"/>
              </w:divBdr>
              <w:divsChild>
                <w:div w:id="1334337458">
                  <w:marLeft w:val="0"/>
                  <w:marRight w:val="0"/>
                  <w:marTop w:val="0"/>
                  <w:marBottom w:val="0"/>
                  <w:divBdr>
                    <w:top w:val="none" w:sz="0" w:space="0" w:color="auto"/>
                    <w:left w:val="none" w:sz="0" w:space="0" w:color="auto"/>
                    <w:bottom w:val="none" w:sz="0" w:space="0" w:color="auto"/>
                    <w:right w:val="none" w:sz="0" w:space="0" w:color="auto"/>
                  </w:divBdr>
                  <w:divsChild>
                    <w:div w:id="853111688">
                      <w:marLeft w:val="0"/>
                      <w:marRight w:val="0"/>
                      <w:marTop w:val="0"/>
                      <w:marBottom w:val="0"/>
                      <w:divBdr>
                        <w:top w:val="none" w:sz="0" w:space="0" w:color="auto"/>
                        <w:left w:val="none" w:sz="0" w:space="0" w:color="auto"/>
                        <w:bottom w:val="none" w:sz="0" w:space="0" w:color="auto"/>
                        <w:right w:val="none" w:sz="0" w:space="0" w:color="auto"/>
                      </w:divBdr>
                      <w:divsChild>
                        <w:div w:id="879630095">
                          <w:marLeft w:val="0"/>
                          <w:marRight w:val="0"/>
                          <w:marTop w:val="0"/>
                          <w:marBottom w:val="0"/>
                          <w:divBdr>
                            <w:top w:val="none" w:sz="0" w:space="0" w:color="auto"/>
                            <w:left w:val="none" w:sz="0" w:space="0" w:color="auto"/>
                            <w:bottom w:val="none" w:sz="0" w:space="0" w:color="auto"/>
                            <w:right w:val="none" w:sz="0" w:space="0" w:color="auto"/>
                          </w:divBdr>
                          <w:divsChild>
                            <w:div w:id="8143081">
                              <w:marLeft w:val="0"/>
                              <w:marRight w:val="0"/>
                              <w:marTop w:val="0"/>
                              <w:marBottom w:val="0"/>
                              <w:divBdr>
                                <w:top w:val="none" w:sz="0" w:space="0" w:color="auto"/>
                                <w:left w:val="none" w:sz="0" w:space="0" w:color="auto"/>
                                <w:bottom w:val="none" w:sz="0" w:space="0" w:color="auto"/>
                                <w:right w:val="none" w:sz="0" w:space="0" w:color="auto"/>
                              </w:divBdr>
                              <w:divsChild>
                                <w:div w:id="1762485045">
                                  <w:marLeft w:val="0"/>
                                  <w:marRight w:val="0"/>
                                  <w:marTop w:val="125"/>
                                  <w:marBottom w:val="125"/>
                                  <w:divBdr>
                                    <w:top w:val="none" w:sz="0" w:space="0" w:color="auto"/>
                                    <w:left w:val="none" w:sz="0" w:space="0" w:color="auto"/>
                                    <w:bottom w:val="none" w:sz="0" w:space="0" w:color="auto"/>
                                    <w:right w:val="none" w:sz="0" w:space="0" w:color="auto"/>
                                  </w:divBdr>
                                </w:div>
                                <w:div w:id="462695460">
                                  <w:marLeft w:val="250"/>
                                  <w:marRight w:val="0"/>
                                  <w:marTop w:val="0"/>
                                  <w:marBottom w:val="0"/>
                                  <w:divBdr>
                                    <w:top w:val="none" w:sz="0" w:space="0" w:color="auto"/>
                                    <w:left w:val="none" w:sz="0" w:space="0" w:color="auto"/>
                                    <w:bottom w:val="none" w:sz="0" w:space="0" w:color="auto"/>
                                    <w:right w:val="none" w:sz="0" w:space="0" w:color="auto"/>
                                  </w:divBdr>
                                </w:div>
                              </w:divsChild>
                            </w:div>
                            <w:div w:id="529415310">
                              <w:marLeft w:val="0"/>
                              <w:marRight w:val="0"/>
                              <w:marTop w:val="0"/>
                              <w:marBottom w:val="0"/>
                              <w:divBdr>
                                <w:top w:val="none" w:sz="0" w:space="0" w:color="auto"/>
                                <w:left w:val="none" w:sz="0" w:space="0" w:color="auto"/>
                                <w:bottom w:val="none" w:sz="0" w:space="0" w:color="auto"/>
                                <w:right w:val="none" w:sz="0" w:space="0" w:color="auto"/>
                              </w:divBdr>
                              <w:divsChild>
                                <w:div w:id="1086656909">
                                  <w:marLeft w:val="0"/>
                                  <w:marRight w:val="0"/>
                                  <w:marTop w:val="125"/>
                                  <w:marBottom w:val="125"/>
                                  <w:divBdr>
                                    <w:top w:val="none" w:sz="0" w:space="0" w:color="auto"/>
                                    <w:left w:val="none" w:sz="0" w:space="0" w:color="auto"/>
                                    <w:bottom w:val="none" w:sz="0" w:space="0" w:color="auto"/>
                                    <w:right w:val="none" w:sz="0" w:space="0" w:color="auto"/>
                                  </w:divBdr>
                                </w:div>
                                <w:div w:id="1242449175">
                                  <w:marLeft w:val="250"/>
                                  <w:marRight w:val="0"/>
                                  <w:marTop w:val="0"/>
                                  <w:marBottom w:val="0"/>
                                  <w:divBdr>
                                    <w:top w:val="none" w:sz="0" w:space="0" w:color="auto"/>
                                    <w:left w:val="none" w:sz="0" w:space="0" w:color="auto"/>
                                    <w:bottom w:val="none" w:sz="0" w:space="0" w:color="auto"/>
                                    <w:right w:val="none" w:sz="0" w:space="0" w:color="auto"/>
                                  </w:divBdr>
                                </w:div>
                              </w:divsChild>
                            </w:div>
                            <w:div w:id="1302468507">
                              <w:marLeft w:val="0"/>
                              <w:marRight w:val="0"/>
                              <w:marTop w:val="0"/>
                              <w:marBottom w:val="0"/>
                              <w:divBdr>
                                <w:top w:val="none" w:sz="0" w:space="0" w:color="auto"/>
                                <w:left w:val="none" w:sz="0" w:space="0" w:color="auto"/>
                                <w:bottom w:val="none" w:sz="0" w:space="0" w:color="auto"/>
                                <w:right w:val="none" w:sz="0" w:space="0" w:color="auto"/>
                              </w:divBdr>
                              <w:divsChild>
                                <w:div w:id="952399956">
                                  <w:marLeft w:val="0"/>
                                  <w:marRight w:val="0"/>
                                  <w:marTop w:val="125"/>
                                  <w:marBottom w:val="125"/>
                                  <w:divBdr>
                                    <w:top w:val="none" w:sz="0" w:space="0" w:color="auto"/>
                                    <w:left w:val="none" w:sz="0" w:space="0" w:color="auto"/>
                                    <w:bottom w:val="none" w:sz="0" w:space="0" w:color="auto"/>
                                    <w:right w:val="none" w:sz="0" w:space="0" w:color="auto"/>
                                  </w:divBdr>
                                </w:div>
                                <w:div w:id="1407336861">
                                  <w:marLeft w:val="250"/>
                                  <w:marRight w:val="0"/>
                                  <w:marTop w:val="0"/>
                                  <w:marBottom w:val="0"/>
                                  <w:divBdr>
                                    <w:top w:val="none" w:sz="0" w:space="0" w:color="auto"/>
                                    <w:left w:val="none" w:sz="0" w:space="0" w:color="auto"/>
                                    <w:bottom w:val="none" w:sz="0" w:space="0" w:color="auto"/>
                                    <w:right w:val="none" w:sz="0" w:space="0" w:color="auto"/>
                                  </w:divBdr>
                                </w:div>
                              </w:divsChild>
                            </w:div>
                            <w:div w:id="1398242157">
                              <w:marLeft w:val="0"/>
                              <w:marRight w:val="0"/>
                              <w:marTop w:val="0"/>
                              <w:marBottom w:val="0"/>
                              <w:divBdr>
                                <w:top w:val="none" w:sz="0" w:space="0" w:color="auto"/>
                                <w:left w:val="none" w:sz="0" w:space="0" w:color="auto"/>
                                <w:bottom w:val="none" w:sz="0" w:space="0" w:color="auto"/>
                                <w:right w:val="none" w:sz="0" w:space="0" w:color="auto"/>
                              </w:divBdr>
                              <w:divsChild>
                                <w:div w:id="425349235">
                                  <w:marLeft w:val="0"/>
                                  <w:marRight w:val="0"/>
                                  <w:marTop w:val="125"/>
                                  <w:marBottom w:val="125"/>
                                  <w:divBdr>
                                    <w:top w:val="none" w:sz="0" w:space="0" w:color="auto"/>
                                    <w:left w:val="none" w:sz="0" w:space="0" w:color="auto"/>
                                    <w:bottom w:val="none" w:sz="0" w:space="0" w:color="auto"/>
                                    <w:right w:val="none" w:sz="0" w:space="0" w:color="auto"/>
                                  </w:divBdr>
                                </w:div>
                                <w:div w:id="1721243554">
                                  <w:marLeft w:val="0"/>
                                  <w:marRight w:val="0"/>
                                  <w:marTop w:val="0"/>
                                  <w:marBottom w:val="0"/>
                                  <w:divBdr>
                                    <w:top w:val="none" w:sz="0" w:space="0" w:color="auto"/>
                                    <w:left w:val="none" w:sz="0" w:space="0" w:color="auto"/>
                                    <w:bottom w:val="none" w:sz="0" w:space="0" w:color="auto"/>
                                    <w:right w:val="none" w:sz="0" w:space="0" w:color="auto"/>
                                  </w:divBdr>
                                </w:div>
                                <w:div w:id="1034113469">
                                  <w:marLeft w:val="0"/>
                                  <w:marRight w:val="0"/>
                                  <w:marTop w:val="0"/>
                                  <w:marBottom w:val="376"/>
                                  <w:divBdr>
                                    <w:top w:val="none" w:sz="0" w:space="0" w:color="auto"/>
                                    <w:left w:val="none" w:sz="0" w:space="0" w:color="auto"/>
                                    <w:bottom w:val="none" w:sz="0" w:space="0" w:color="auto"/>
                                    <w:right w:val="none" w:sz="0" w:space="0" w:color="auto"/>
                                  </w:divBdr>
                                  <w:divsChild>
                                    <w:div w:id="1038824324">
                                      <w:marLeft w:val="0"/>
                                      <w:marRight w:val="0"/>
                                      <w:marTop w:val="125"/>
                                      <w:marBottom w:val="125"/>
                                      <w:divBdr>
                                        <w:top w:val="none" w:sz="0" w:space="0" w:color="auto"/>
                                        <w:left w:val="none" w:sz="0" w:space="0" w:color="auto"/>
                                        <w:bottom w:val="none" w:sz="0" w:space="0" w:color="auto"/>
                                        <w:right w:val="none" w:sz="0" w:space="0" w:color="auto"/>
                                      </w:divBdr>
                                    </w:div>
                                    <w:div w:id="1099717211">
                                      <w:marLeft w:val="0"/>
                                      <w:marRight w:val="0"/>
                                      <w:marTop w:val="0"/>
                                      <w:marBottom w:val="0"/>
                                      <w:divBdr>
                                        <w:top w:val="none" w:sz="0" w:space="0" w:color="auto"/>
                                        <w:left w:val="none" w:sz="0" w:space="0" w:color="auto"/>
                                        <w:bottom w:val="none" w:sz="0" w:space="0" w:color="auto"/>
                                        <w:right w:val="none" w:sz="0" w:space="0" w:color="auto"/>
                                      </w:divBdr>
                                      <w:divsChild>
                                        <w:div w:id="1588807435">
                                          <w:marLeft w:val="0"/>
                                          <w:marRight w:val="0"/>
                                          <w:marTop w:val="125"/>
                                          <w:marBottom w:val="125"/>
                                          <w:divBdr>
                                            <w:top w:val="none" w:sz="0" w:space="0" w:color="auto"/>
                                            <w:left w:val="none" w:sz="0" w:space="0" w:color="auto"/>
                                            <w:bottom w:val="none" w:sz="0" w:space="0" w:color="auto"/>
                                            <w:right w:val="none" w:sz="0" w:space="0" w:color="auto"/>
                                          </w:divBdr>
                                        </w:div>
                                        <w:div w:id="507988608">
                                          <w:marLeft w:val="250"/>
                                          <w:marRight w:val="0"/>
                                          <w:marTop w:val="0"/>
                                          <w:marBottom w:val="0"/>
                                          <w:divBdr>
                                            <w:top w:val="none" w:sz="0" w:space="0" w:color="auto"/>
                                            <w:left w:val="none" w:sz="0" w:space="0" w:color="auto"/>
                                            <w:bottom w:val="none" w:sz="0" w:space="0" w:color="auto"/>
                                            <w:right w:val="none" w:sz="0" w:space="0" w:color="auto"/>
                                          </w:divBdr>
                                        </w:div>
                                      </w:divsChild>
                                    </w:div>
                                    <w:div w:id="1242788009">
                                      <w:marLeft w:val="0"/>
                                      <w:marRight w:val="0"/>
                                      <w:marTop w:val="0"/>
                                      <w:marBottom w:val="0"/>
                                      <w:divBdr>
                                        <w:top w:val="none" w:sz="0" w:space="0" w:color="auto"/>
                                        <w:left w:val="none" w:sz="0" w:space="0" w:color="auto"/>
                                        <w:bottom w:val="none" w:sz="0" w:space="0" w:color="auto"/>
                                        <w:right w:val="none" w:sz="0" w:space="0" w:color="auto"/>
                                      </w:divBdr>
                                      <w:divsChild>
                                        <w:div w:id="2127655005">
                                          <w:marLeft w:val="0"/>
                                          <w:marRight w:val="0"/>
                                          <w:marTop w:val="125"/>
                                          <w:marBottom w:val="125"/>
                                          <w:divBdr>
                                            <w:top w:val="none" w:sz="0" w:space="0" w:color="auto"/>
                                            <w:left w:val="none" w:sz="0" w:space="0" w:color="auto"/>
                                            <w:bottom w:val="none" w:sz="0" w:space="0" w:color="auto"/>
                                            <w:right w:val="none" w:sz="0" w:space="0" w:color="auto"/>
                                          </w:divBdr>
                                        </w:div>
                                        <w:div w:id="1536389053">
                                          <w:marLeft w:val="250"/>
                                          <w:marRight w:val="0"/>
                                          <w:marTop w:val="0"/>
                                          <w:marBottom w:val="0"/>
                                          <w:divBdr>
                                            <w:top w:val="none" w:sz="0" w:space="0" w:color="auto"/>
                                            <w:left w:val="none" w:sz="0" w:space="0" w:color="auto"/>
                                            <w:bottom w:val="none" w:sz="0" w:space="0" w:color="auto"/>
                                            <w:right w:val="none" w:sz="0" w:space="0" w:color="auto"/>
                                          </w:divBdr>
                                        </w:div>
                                      </w:divsChild>
                                    </w:div>
                                    <w:div w:id="1976787780">
                                      <w:marLeft w:val="0"/>
                                      <w:marRight w:val="0"/>
                                      <w:marTop w:val="0"/>
                                      <w:marBottom w:val="0"/>
                                      <w:divBdr>
                                        <w:top w:val="none" w:sz="0" w:space="0" w:color="auto"/>
                                        <w:left w:val="none" w:sz="0" w:space="0" w:color="auto"/>
                                        <w:bottom w:val="none" w:sz="0" w:space="0" w:color="auto"/>
                                        <w:right w:val="none" w:sz="0" w:space="0" w:color="auto"/>
                                      </w:divBdr>
                                      <w:divsChild>
                                        <w:div w:id="720666062">
                                          <w:marLeft w:val="0"/>
                                          <w:marRight w:val="0"/>
                                          <w:marTop w:val="125"/>
                                          <w:marBottom w:val="125"/>
                                          <w:divBdr>
                                            <w:top w:val="none" w:sz="0" w:space="0" w:color="auto"/>
                                            <w:left w:val="none" w:sz="0" w:space="0" w:color="auto"/>
                                            <w:bottom w:val="none" w:sz="0" w:space="0" w:color="auto"/>
                                            <w:right w:val="none" w:sz="0" w:space="0" w:color="auto"/>
                                          </w:divBdr>
                                        </w:div>
                                        <w:div w:id="75564359">
                                          <w:marLeft w:val="250"/>
                                          <w:marRight w:val="0"/>
                                          <w:marTop w:val="0"/>
                                          <w:marBottom w:val="0"/>
                                          <w:divBdr>
                                            <w:top w:val="none" w:sz="0" w:space="0" w:color="auto"/>
                                            <w:left w:val="none" w:sz="0" w:space="0" w:color="auto"/>
                                            <w:bottom w:val="none" w:sz="0" w:space="0" w:color="auto"/>
                                            <w:right w:val="none" w:sz="0" w:space="0" w:color="auto"/>
                                          </w:divBdr>
                                        </w:div>
                                      </w:divsChild>
                                    </w:div>
                                    <w:div w:id="1227296937">
                                      <w:marLeft w:val="0"/>
                                      <w:marRight w:val="0"/>
                                      <w:marTop w:val="0"/>
                                      <w:marBottom w:val="0"/>
                                      <w:divBdr>
                                        <w:top w:val="none" w:sz="0" w:space="0" w:color="auto"/>
                                        <w:left w:val="none" w:sz="0" w:space="0" w:color="auto"/>
                                        <w:bottom w:val="none" w:sz="0" w:space="0" w:color="auto"/>
                                        <w:right w:val="none" w:sz="0" w:space="0" w:color="auto"/>
                                      </w:divBdr>
                                      <w:divsChild>
                                        <w:div w:id="1292173463">
                                          <w:marLeft w:val="0"/>
                                          <w:marRight w:val="0"/>
                                          <w:marTop w:val="125"/>
                                          <w:marBottom w:val="125"/>
                                          <w:divBdr>
                                            <w:top w:val="none" w:sz="0" w:space="0" w:color="auto"/>
                                            <w:left w:val="none" w:sz="0" w:space="0" w:color="auto"/>
                                            <w:bottom w:val="none" w:sz="0" w:space="0" w:color="auto"/>
                                            <w:right w:val="none" w:sz="0" w:space="0" w:color="auto"/>
                                          </w:divBdr>
                                        </w:div>
                                        <w:div w:id="963267745">
                                          <w:marLeft w:val="2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474</Words>
  <Characters>2708</Characters>
  <DocSecurity>0</DocSecurity>
  <Lines>22</Lines>
  <Paragraphs>6</Paragraphs>
  <ScaleCrop>false</ScaleCrop>
  <LinksUpToDate>false</LinksUpToDate>
  <CharactersWithSpaces>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2018-09-08T05:30:00Z</dcterms:created>
  <dcterms:modified xsi:type="dcterms:W3CDTF">2018-09-08T05:30:00Z</dcterms:modified>
</cp:coreProperties>
</file>