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280" w:rsidRPr="00D35280" w:rsidRDefault="00D35280" w:rsidP="00D35280">
      <w:r w:rsidRPr="00D35280">
        <w:rPr>
          <w:rFonts w:hint="eastAsia"/>
        </w:rPr>
        <w:t>1</w:t>
      </w:r>
      <w:r w:rsidRPr="00D35280">
        <w:rPr>
          <w:rFonts w:hint="eastAsia"/>
        </w:rPr>
        <w:t>教学目标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1</w:t>
      </w:r>
      <w:r w:rsidRPr="00D35280">
        <w:rPr>
          <w:rFonts w:hint="eastAsia"/>
        </w:rPr>
        <w:t>、理解白杨树的象征意义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把握本文的主旨。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2</w:t>
      </w:r>
      <w:r w:rsidRPr="00D35280">
        <w:rPr>
          <w:rFonts w:hint="eastAsia"/>
        </w:rPr>
        <w:t>、明确本文的抒情线索及由景到树、由树到人的写作思路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3</w:t>
      </w:r>
      <w:r w:rsidRPr="00D35280">
        <w:rPr>
          <w:rFonts w:hint="eastAsia"/>
        </w:rPr>
        <w:t>、品味语句蕴涵的情感</w:t>
      </w:r>
      <w:r w:rsidRPr="00D35280">
        <w:rPr>
          <w:rFonts w:hint="eastAsia"/>
        </w:rPr>
        <w:t>,</w:t>
      </w:r>
      <w:r w:rsidRPr="00D35280">
        <w:rPr>
          <w:rFonts w:hint="eastAsia"/>
        </w:rPr>
        <w:t>赏析关键语句。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4</w:t>
      </w:r>
      <w:r w:rsidRPr="00D35280">
        <w:rPr>
          <w:rFonts w:hint="eastAsia"/>
        </w:rPr>
        <w:t>、学习北方抗日军民的顽强不屈的精神和意志。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2</w:t>
      </w:r>
      <w:r w:rsidRPr="00D35280">
        <w:rPr>
          <w:rFonts w:hint="eastAsia"/>
        </w:rPr>
        <w:t>重点难点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1</w:t>
      </w:r>
      <w:r w:rsidRPr="00D35280">
        <w:rPr>
          <w:rFonts w:hint="eastAsia"/>
        </w:rPr>
        <w:t>、重点</w:t>
      </w:r>
      <w:r w:rsidRPr="00D35280">
        <w:rPr>
          <w:rFonts w:hint="eastAsia"/>
        </w:rPr>
        <w:t>:</w:t>
      </w:r>
      <w:r w:rsidRPr="00D35280">
        <w:rPr>
          <w:rFonts w:hint="eastAsia"/>
        </w:rPr>
        <w:t>象征手法及象征意义的揭示</w:t>
      </w:r>
      <w:r w:rsidRPr="00D35280">
        <w:rPr>
          <w:rFonts w:hint="eastAsia"/>
        </w:rPr>
        <w:t>;2</w:t>
      </w:r>
      <w:r w:rsidRPr="00D35280">
        <w:rPr>
          <w:rFonts w:hint="eastAsia"/>
        </w:rPr>
        <w:t>、难点</w:t>
      </w:r>
      <w:r w:rsidRPr="00D35280">
        <w:rPr>
          <w:rFonts w:hint="eastAsia"/>
        </w:rPr>
        <w:t>:</w:t>
      </w:r>
      <w:r w:rsidRPr="00D35280">
        <w:rPr>
          <w:rFonts w:hint="eastAsia"/>
        </w:rPr>
        <w:t>分析人与树的相似之处。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3</w:t>
      </w:r>
      <w:r w:rsidRPr="00D35280">
        <w:rPr>
          <w:rFonts w:hint="eastAsia"/>
        </w:rPr>
        <w:t>教学过程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 xml:space="preserve">3.1 </w:t>
      </w:r>
      <w:r w:rsidRPr="00D35280">
        <w:rPr>
          <w:rFonts w:hint="eastAsia"/>
          <w:i/>
          <w:iCs/>
        </w:rPr>
        <w:t>导入新课：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3.1.1</w:t>
      </w:r>
      <w:r w:rsidRPr="00D35280">
        <w:rPr>
          <w:rFonts w:hint="eastAsia"/>
        </w:rPr>
        <w:t>教学活动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活动</w:t>
      </w:r>
      <w:r w:rsidRPr="00D35280">
        <w:rPr>
          <w:rFonts w:hint="eastAsia"/>
        </w:rPr>
        <w:t>1</w:t>
      </w:r>
      <w:r w:rsidRPr="00D35280">
        <w:rPr>
          <w:rFonts w:hint="eastAsia"/>
        </w:rPr>
        <w:t>【导入】导入新课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1</w:t>
      </w:r>
      <w:r w:rsidRPr="00D35280">
        <w:rPr>
          <w:rFonts w:hint="eastAsia"/>
        </w:rPr>
        <w:t>、播放多媒体文件</w:t>
      </w:r>
      <w:r w:rsidRPr="00D35280">
        <w:rPr>
          <w:rFonts w:hint="eastAsia"/>
        </w:rPr>
        <w:t>,</w:t>
      </w:r>
      <w:r w:rsidRPr="00D35280">
        <w:rPr>
          <w:rFonts w:hint="eastAsia"/>
        </w:rPr>
        <w:t>《小白杨》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同学跟着唱。树是大自然中一道美丽的风景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我们欣赏过“碧玉妆成一树高</w:t>
      </w:r>
      <w:r w:rsidRPr="00D35280">
        <w:rPr>
          <w:rFonts w:hint="eastAsia"/>
        </w:rPr>
        <w:t>,</w:t>
      </w:r>
      <w:r w:rsidRPr="00D35280">
        <w:rPr>
          <w:rFonts w:hint="eastAsia"/>
        </w:rPr>
        <w:t>万条垂下绿丝绦“的柳的风韵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我们瞻仰过”大雪压青松</w:t>
      </w:r>
      <w:r w:rsidRPr="00D35280">
        <w:rPr>
          <w:rFonts w:hint="eastAsia"/>
        </w:rPr>
        <w:t>,</w:t>
      </w:r>
      <w:r w:rsidRPr="00D35280">
        <w:rPr>
          <w:rFonts w:hint="eastAsia"/>
        </w:rPr>
        <w:t>青松挺且直”的松的雄姿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我们也遥望过墙角数枝梅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凌寒独自开“的梅的倩影。这节课我们将走近白杨树的生命。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活动</w:t>
      </w:r>
      <w:r w:rsidRPr="00D35280">
        <w:rPr>
          <w:rFonts w:hint="eastAsia"/>
        </w:rPr>
        <w:t>2</w:t>
      </w:r>
      <w:r w:rsidRPr="00D35280">
        <w:rPr>
          <w:rFonts w:hint="eastAsia"/>
        </w:rPr>
        <w:t>【讲授】作家作品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1</w:t>
      </w:r>
      <w:r w:rsidRPr="00D35280">
        <w:rPr>
          <w:rFonts w:hint="eastAsia"/>
        </w:rPr>
        <w:t>、作者茅盾</w:t>
      </w:r>
      <w:r w:rsidRPr="00D35280">
        <w:rPr>
          <w:rFonts w:hint="eastAsia"/>
        </w:rPr>
        <w:t>(1896</w:t>
      </w:r>
      <w:r w:rsidRPr="00D35280">
        <w:rPr>
          <w:rFonts w:hint="eastAsia"/>
        </w:rPr>
        <w:t>—</w:t>
      </w:r>
      <w:r w:rsidRPr="00D35280">
        <w:rPr>
          <w:rFonts w:hint="eastAsia"/>
        </w:rPr>
        <w:t>1981)</w:t>
      </w:r>
      <w:r w:rsidRPr="00D35280">
        <w:rPr>
          <w:rFonts w:hint="eastAsia"/>
        </w:rPr>
        <w:t>原名沈德鸿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字雁冰。浙江桐乡乌镇人。现代作家、文艺理论家、社会活动家。作品有小说《子夜》、《春蚕》、《秋收》、《残冬》、《蚀》三步曲、《林家铺子》等。</w:t>
      </w:r>
      <w:r w:rsidRPr="00D35280">
        <w:rPr>
          <w:rFonts w:hint="eastAsia"/>
        </w:rPr>
        <w:br/>
        <w:t>2</w:t>
      </w:r>
      <w:r w:rsidRPr="00D35280">
        <w:rPr>
          <w:rFonts w:hint="eastAsia"/>
        </w:rPr>
        <w:t>、写作背景</w:t>
      </w:r>
      <w:r w:rsidRPr="00D35280">
        <w:rPr>
          <w:rFonts w:hint="eastAsia"/>
        </w:rPr>
        <w:t>:</w:t>
      </w:r>
      <w:r w:rsidRPr="00D35280">
        <w:rPr>
          <w:rFonts w:hint="eastAsia"/>
        </w:rPr>
        <w:t>《白杨礼赞》写于</w:t>
      </w:r>
      <w:r w:rsidRPr="00D35280">
        <w:rPr>
          <w:rFonts w:hint="eastAsia"/>
        </w:rPr>
        <w:t>1941</w:t>
      </w:r>
      <w:r w:rsidRPr="00D35280">
        <w:rPr>
          <w:rFonts w:hint="eastAsia"/>
        </w:rPr>
        <w:t>年的重庆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当时</w:t>
      </w:r>
      <w:r w:rsidRPr="00D35280">
        <w:rPr>
          <w:rFonts w:hint="eastAsia"/>
        </w:rPr>
        <w:t>,</w:t>
      </w:r>
      <w:r w:rsidRPr="00D35280">
        <w:rPr>
          <w:rFonts w:hint="eastAsia"/>
        </w:rPr>
        <w:t>蒋介石积极反共消极抗日。日本帝国主义对中国共产党领导的抗日武装力量和解放区进行疯狂“扫荡”。中国共产党积极发动群众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壮大抗日力量。</w:t>
      </w:r>
      <w:r w:rsidRPr="00D35280">
        <w:rPr>
          <w:rFonts w:hint="eastAsia"/>
        </w:rPr>
        <w:t>1940</w:t>
      </w:r>
      <w:r w:rsidRPr="00D35280">
        <w:rPr>
          <w:rFonts w:hint="eastAsia"/>
        </w:rPr>
        <w:t>年</w:t>
      </w:r>
      <w:r w:rsidRPr="00D35280">
        <w:rPr>
          <w:rFonts w:hint="eastAsia"/>
        </w:rPr>
        <w:t>5</w:t>
      </w:r>
      <w:r w:rsidRPr="00D35280">
        <w:rPr>
          <w:rFonts w:hint="eastAsia"/>
        </w:rPr>
        <w:t>月</w:t>
      </w:r>
      <w:r w:rsidRPr="00D35280">
        <w:rPr>
          <w:rFonts w:hint="eastAsia"/>
        </w:rPr>
        <w:t>,</w:t>
      </w:r>
      <w:r w:rsidRPr="00D35280">
        <w:rPr>
          <w:rFonts w:hint="eastAsia"/>
        </w:rPr>
        <w:t>茅盾在延安参观访问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在鲁迅艺术学院讲学。</w:t>
      </w:r>
      <w:r w:rsidRPr="00D35280">
        <w:rPr>
          <w:rFonts w:hint="eastAsia"/>
        </w:rPr>
        <w:t>10</w:t>
      </w:r>
      <w:r w:rsidRPr="00D35280">
        <w:rPr>
          <w:rFonts w:hint="eastAsia"/>
        </w:rPr>
        <w:t>月和董必武同志从延安到重庆。这期间</w:t>
      </w:r>
      <w:r w:rsidRPr="00D35280">
        <w:rPr>
          <w:rFonts w:hint="eastAsia"/>
        </w:rPr>
        <w:t>,</w:t>
      </w:r>
      <w:r w:rsidRPr="00D35280">
        <w:rPr>
          <w:rFonts w:hint="eastAsia"/>
        </w:rPr>
        <w:t>茅盾耳闻目睹在党领导下抗日根据地人民的沸腾生活</w:t>
      </w:r>
      <w:r w:rsidRPr="00D35280">
        <w:rPr>
          <w:rFonts w:hint="eastAsia"/>
        </w:rPr>
        <w:t>,</w:t>
      </w:r>
      <w:r w:rsidRPr="00D35280">
        <w:rPr>
          <w:rFonts w:hint="eastAsia"/>
        </w:rPr>
        <w:t>体验到抗日军民质朴、刚强、团结一致、艰苦奋斗的精神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受到极大的鼓舞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对民族解放的光明前途充满信心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满怀激情写下了《白杨礼赞》等散文。由于当时作者生活在国民党统治区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没有言论自由</w:t>
      </w:r>
      <w:r w:rsidRPr="00D35280">
        <w:rPr>
          <w:rFonts w:hint="eastAsia"/>
        </w:rPr>
        <w:t>,</w:t>
      </w:r>
      <w:r w:rsidRPr="00D35280">
        <w:rPr>
          <w:rFonts w:hint="eastAsia"/>
        </w:rPr>
        <w:t>不能直抒胸臆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所以采用象征手法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来表达自己的思想感情</w:t>
      </w:r>
      <w:r w:rsidRPr="00D35280">
        <w:rPr>
          <w:rFonts w:hint="eastAsia"/>
        </w:rPr>
        <w:t>,</w:t>
      </w:r>
      <w:r w:rsidRPr="00D35280">
        <w:rPr>
          <w:rFonts w:hint="eastAsia"/>
        </w:rPr>
        <w:t>热情歌颂共产党领导下的抗日军民和我们民族英勇不屈的斗争精神。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活动</w:t>
      </w:r>
      <w:r w:rsidRPr="00D35280">
        <w:rPr>
          <w:rFonts w:hint="eastAsia"/>
        </w:rPr>
        <w:t>3</w:t>
      </w:r>
      <w:r w:rsidRPr="00D35280">
        <w:rPr>
          <w:rFonts w:hint="eastAsia"/>
        </w:rPr>
        <w:t>【讲授】解题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A</w:t>
      </w:r>
      <w:r w:rsidRPr="00D35280">
        <w:rPr>
          <w:rFonts w:hint="eastAsia"/>
        </w:rPr>
        <w:t>、表示高度的赞扬</w:t>
      </w:r>
      <w:r w:rsidRPr="00D35280">
        <w:rPr>
          <w:rFonts w:hint="eastAsia"/>
        </w:rPr>
        <w:t>B</w:t>
      </w:r>
      <w:r w:rsidRPr="00D35280">
        <w:rPr>
          <w:rFonts w:hint="eastAsia"/>
        </w:rPr>
        <w:t>、表示尊敬和赞美</w:t>
      </w:r>
      <w:r w:rsidRPr="00D35280">
        <w:rPr>
          <w:rFonts w:hint="eastAsia"/>
        </w:rPr>
        <w:t>C</w:t>
      </w:r>
      <w:r w:rsidRPr="00D35280">
        <w:rPr>
          <w:rFonts w:hint="eastAsia"/>
        </w:rPr>
        <w:t>、表示某种礼貌和风格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活动</w:t>
      </w:r>
      <w:r w:rsidRPr="00D35280">
        <w:rPr>
          <w:rFonts w:hint="eastAsia"/>
        </w:rPr>
        <w:t>4</w:t>
      </w:r>
      <w:r w:rsidRPr="00D35280">
        <w:rPr>
          <w:rFonts w:hint="eastAsia"/>
        </w:rPr>
        <w:t>【测试】整体感知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1</w:t>
      </w:r>
      <w:r w:rsidRPr="00D35280">
        <w:rPr>
          <w:rFonts w:hint="eastAsia"/>
        </w:rPr>
        <w:t>、听课文朗读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感知文章内容。</w:t>
      </w:r>
      <w:r w:rsidRPr="00D35280">
        <w:rPr>
          <w:rFonts w:hint="eastAsia"/>
        </w:rPr>
        <w:br/>
        <w:t>2</w:t>
      </w:r>
      <w:r w:rsidRPr="00D35280">
        <w:rPr>
          <w:rFonts w:hint="eastAsia"/>
        </w:rPr>
        <w:t>、解决生字词</w:t>
      </w:r>
      <w:r w:rsidRPr="00D35280">
        <w:rPr>
          <w:rFonts w:hint="eastAsia"/>
        </w:rPr>
        <w:t>,</w:t>
      </w:r>
      <w:r w:rsidRPr="00D35280">
        <w:rPr>
          <w:rFonts w:hint="eastAsia"/>
        </w:rPr>
        <w:t>疏通阅读障碍。</w:t>
      </w:r>
      <w:r w:rsidRPr="00D35280">
        <w:rPr>
          <w:rFonts w:hint="eastAsia"/>
        </w:rPr>
        <w:br/>
      </w:r>
      <w:r w:rsidRPr="00D35280">
        <w:rPr>
          <w:rFonts w:hint="eastAsia"/>
        </w:rPr>
        <w:t>大毡子</w:t>
      </w:r>
      <w:r w:rsidRPr="00D35280">
        <w:rPr>
          <w:rFonts w:hint="eastAsia"/>
        </w:rPr>
        <w:t xml:space="preserve">() </w:t>
      </w:r>
      <w:r w:rsidRPr="00D35280">
        <w:rPr>
          <w:rFonts w:hint="eastAsia"/>
        </w:rPr>
        <w:t>开垦</w:t>
      </w:r>
      <w:r w:rsidRPr="00D35280">
        <w:rPr>
          <w:rFonts w:hint="eastAsia"/>
        </w:rPr>
        <w:t xml:space="preserve">() </w:t>
      </w:r>
      <w:r w:rsidRPr="00D35280">
        <w:rPr>
          <w:rFonts w:hint="eastAsia"/>
        </w:rPr>
        <w:t>外壳</w:t>
      </w:r>
      <w:r w:rsidRPr="00D35280">
        <w:rPr>
          <w:rFonts w:hint="eastAsia"/>
        </w:rPr>
        <w:t xml:space="preserve">() </w:t>
      </w:r>
      <w:r w:rsidRPr="00D35280">
        <w:rPr>
          <w:rFonts w:hint="eastAsia"/>
        </w:rPr>
        <w:t>锤炼</w:t>
      </w:r>
      <w:r w:rsidRPr="00D35280">
        <w:rPr>
          <w:rFonts w:hint="eastAsia"/>
        </w:rPr>
        <w:t xml:space="preserve">() </w:t>
      </w:r>
      <w:r w:rsidRPr="00D35280">
        <w:rPr>
          <w:rFonts w:hint="eastAsia"/>
        </w:rPr>
        <w:t>主宰</w:t>
      </w:r>
      <w:r w:rsidRPr="00D35280">
        <w:rPr>
          <w:rFonts w:hint="eastAsia"/>
        </w:rPr>
        <w:t>()</w:t>
      </w:r>
      <w:r w:rsidRPr="00D35280">
        <w:rPr>
          <w:rFonts w:hint="eastAsia"/>
        </w:rPr>
        <w:t>晕圈倦怠</w:t>
      </w:r>
      <w:r w:rsidRPr="00D35280">
        <w:rPr>
          <w:rFonts w:hint="eastAsia"/>
        </w:rPr>
        <w:t>()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潜滋暗长</w:t>
      </w:r>
      <w:r w:rsidRPr="00D35280">
        <w:rPr>
          <w:rFonts w:hint="eastAsia"/>
        </w:rPr>
        <w:t xml:space="preserve">() </w:t>
      </w:r>
      <w:r w:rsidRPr="00D35280">
        <w:rPr>
          <w:rFonts w:hint="eastAsia"/>
        </w:rPr>
        <w:t>旁逸斜出</w:t>
      </w:r>
      <w:r w:rsidRPr="00D35280">
        <w:rPr>
          <w:rFonts w:hint="eastAsia"/>
        </w:rPr>
        <w:t xml:space="preserve">() </w:t>
      </w:r>
      <w:r w:rsidRPr="00D35280">
        <w:rPr>
          <w:rFonts w:hint="eastAsia"/>
        </w:rPr>
        <w:t>婆娑</w:t>
      </w:r>
      <w:r w:rsidRPr="00D35280">
        <w:rPr>
          <w:rFonts w:hint="eastAsia"/>
        </w:rPr>
        <w:t>()</w:t>
      </w:r>
      <w:r w:rsidRPr="00D35280">
        <w:rPr>
          <w:rFonts w:hint="eastAsia"/>
        </w:rPr>
        <w:t>虬枝坦荡如砥恹恹欲睡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3</w:t>
      </w:r>
      <w:r w:rsidRPr="00D35280">
        <w:rPr>
          <w:rFonts w:hint="eastAsia"/>
        </w:rPr>
        <w:t>、掌握下列四字词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妙手偶得无边无垠潜滋暗长绝无旁枝</w:t>
      </w:r>
      <w:r w:rsidRPr="00D35280">
        <w:rPr>
          <w:rFonts w:hint="eastAsia"/>
        </w:rPr>
        <w:t xml:space="preserve"> </w:t>
      </w:r>
      <w:r w:rsidRPr="00D35280">
        <w:rPr>
          <w:rFonts w:hint="eastAsia"/>
        </w:rPr>
        <w:t>紧紧靠拢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横斜逸出倔强挺立参天耸立不折不挠屈曲盘旋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积雪初融傲然挺立</w:t>
      </w:r>
      <w:r w:rsidRPr="00D35280">
        <w:rPr>
          <w:rFonts w:hint="eastAsia"/>
        </w:rPr>
        <w:t xml:space="preserve"> </w:t>
      </w:r>
      <w:r w:rsidRPr="00D35280">
        <w:rPr>
          <w:rFonts w:hint="eastAsia"/>
        </w:rPr>
        <w:t>纵横决荡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活动</w:t>
      </w:r>
      <w:r w:rsidRPr="00D35280">
        <w:rPr>
          <w:rFonts w:hint="eastAsia"/>
        </w:rPr>
        <w:t>5</w:t>
      </w:r>
      <w:r w:rsidRPr="00D35280">
        <w:rPr>
          <w:rFonts w:hint="eastAsia"/>
        </w:rPr>
        <w:t>【讲授】朗读课文，理清思路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1</w:t>
      </w:r>
      <w:r w:rsidRPr="00D35280">
        <w:rPr>
          <w:rFonts w:hint="eastAsia"/>
        </w:rPr>
        <w:t>、白杨树的“不平凡”在文中出现了几次</w:t>
      </w:r>
      <w:r w:rsidRPr="00D35280">
        <w:rPr>
          <w:rFonts w:hint="eastAsia"/>
        </w:rPr>
        <w:t>?</w:t>
      </w:r>
      <w:r w:rsidRPr="00D35280">
        <w:rPr>
          <w:rFonts w:hint="eastAsia"/>
        </w:rPr>
        <w:t>是否是本文的线索</w:t>
      </w:r>
      <w:r w:rsidRPr="00D35280">
        <w:rPr>
          <w:rFonts w:hint="eastAsia"/>
        </w:rPr>
        <w:t>?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2</w:t>
      </w:r>
      <w:r w:rsidRPr="00D35280">
        <w:rPr>
          <w:rFonts w:hint="eastAsia"/>
        </w:rPr>
        <w:t>、白杨树的“不平凡”各表现在哪几方面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各突出什么美</w:t>
      </w:r>
      <w:r w:rsidRPr="00D35280">
        <w:rPr>
          <w:rFonts w:hint="eastAsia"/>
        </w:rPr>
        <w:t>?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活动</w:t>
      </w:r>
      <w:r w:rsidRPr="00D35280">
        <w:rPr>
          <w:rFonts w:hint="eastAsia"/>
        </w:rPr>
        <w:t>6</w:t>
      </w:r>
      <w:r w:rsidRPr="00D35280">
        <w:rPr>
          <w:rFonts w:hint="eastAsia"/>
        </w:rPr>
        <w:t>【讲授】研读课文，赏析品味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1.</w:t>
      </w:r>
      <w:r w:rsidRPr="00D35280">
        <w:rPr>
          <w:rFonts w:hint="eastAsia"/>
        </w:rPr>
        <w:t>指名学生朗读第一、二部分。</w:t>
      </w:r>
      <w:r w:rsidRPr="00D35280">
        <w:rPr>
          <w:rFonts w:hint="eastAsia"/>
        </w:rPr>
        <w:br/>
        <w:t>2.</w:t>
      </w:r>
      <w:r w:rsidRPr="00D35280">
        <w:rPr>
          <w:rFonts w:hint="eastAsia"/>
        </w:rPr>
        <w:t>思考</w:t>
      </w:r>
      <w:r w:rsidRPr="00D35280">
        <w:rPr>
          <w:rFonts w:hint="eastAsia"/>
        </w:rPr>
        <w:t>:</w:t>
      </w:r>
      <w:r w:rsidRPr="00D35280">
        <w:rPr>
          <w:rFonts w:hint="eastAsia"/>
        </w:rPr>
        <w:t>开头这一段</w:t>
      </w:r>
      <w:r w:rsidRPr="00D35280">
        <w:rPr>
          <w:rFonts w:hint="eastAsia"/>
        </w:rPr>
        <w:t>,</w:t>
      </w:r>
      <w:r w:rsidRPr="00D35280">
        <w:rPr>
          <w:rFonts w:hint="eastAsia"/>
        </w:rPr>
        <w:t>在全文中起什么作用</w:t>
      </w:r>
      <w:r w:rsidRPr="00D35280">
        <w:rPr>
          <w:rFonts w:hint="eastAsia"/>
        </w:rPr>
        <w:t>?(</w:t>
      </w:r>
      <w:r w:rsidRPr="00D35280">
        <w:rPr>
          <w:rFonts w:hint="eastAsia"/>
        </w:rPr>
        <w:t>明确</w:t>
      </w:r>
      <w:r w:rsidRPr="00D35280">
        <w:rPr>
          <w:rFonts w:hint="eastAsia"/>
        </w:rPr>
        <w:t>:</w:t>
      </w:r>
      <w:r w:rsidRPr="00D35280">
        <w:rPr>
          <w:rFonts w:hint="eastAsia"/>
        </w:rPr>
        <w:t>开门见山</w:t>
      </w:r>
      <w:r w:rsidRPr="00D35280">
        <w:rPr>
          <w:rFonts w:hint="eastAsia"/>
        </w:rPr>
        <w:t>,</w:t>
      </w:r>
      <w:r w:rsidRPr="00D35280">
        <w:rPr>
          <w:rFonts w:hint="eastAsia"/>
        </w:rPr>
        <w:t>点明文章题旨</w:t>
      </w:r>
      <w:r w:rsidRPr="00D35280">
        <w:rPr>
          <w:rFonts w:hint="eastAsia"/>
        </w:rPr>
        <w:t>,</w:t>
      </w:r>
      <w:r w:rsidRPr="00D35280">
        <w:rPr>
          <w:rFonts w:hint="eastAsia"/>
        </w:rPr>
        <w:t>直接抒发了对白杨树的崇敬和赞美之情</w:t>
      </w:r>
      <w:r w:rsidRPr="00D35280">
        <w:rPr>
          <w:rFonts w:hint="eastAsia"/>
        </w:rPr>
        <w:t>,</w:t>
      </w:r>
      <w:r w:rsidRPr="00D35280">
        <w:rPr>
          <w:rFonts w:hint="eastAsia"/>
        </w:rPr>
        <w:t>为下文定下了感情基调。</w:t>
      </w:r>
      <w:r w:rsidRPr="00D35280">
        <w:rPr>
          <w:rFonts w:hint="eastAsia"/>
        </w:rPr>
        <w:t>)</w:t>
      </w:r>
      <w:r w:rsidRPr="00D35280">
        <w:rPr>
          <w:rFonts w:hint="eastAsia"/>
        </w:rPr>
        <w:br/>
      </w:r>
      <w:r w:rsidRPr="00D35280">
        <w:rPr>
          <w:rFonts w:hint="eastAsia"/>
        </w:rPr>
        <w:lastRenderedPageBreak/>
        <w:t>3.</w:t>
      </w:r>
      <w:r w:rsidRPr="00D35280">
        <w:rPr>
          <w:rFonts w:hint="eastAsia"/>
        </w:rPr>
        <w:t>找出文中描写黄土高原的优美词语和句子</w:t>
      </w:r>
      <w:r w:rsidRPr="00D35280">
        <w:rPr>
          <w:rFonts w:hint="eastAsia"/>
        </w:rPr>
        <w:t>,</w:t>
      </w:r>
      <w:r w:rsidRPr="00D35280">
        <w:rPr>
          <w:rFonts w:hint="eastAsia"/>
        </w:rPr>
        <w:t>体会作者是如何描写黄土高原的。然后思考</w:t>
      </w:r>
      <w:r w:rsidRPr="00D35280">
        <w:rPr>
          <w:rFonts w:hint="eastAsia"/>
        </w:rPr>
        <w:t>:</w:t>
      </w:r>
      <w:r w:rsidRPr="00D35280">
        <w:rPr>
          <w:rFonts w:hint="eastAsia"/>
        </w:rPr>
        <w:t>作者对黄土高原的总体印象是什么</w:t>
      </w:r>
      <w:r w:rsidRPr="00D35280">
        <w:rPr>
          <w:rFonts w:hint="eastAsia"/>
        </w:rPr>
        <w:t>?(</w:t>
      </w:r>
      <w:r w:rsidRPr="00D35280">
        <w:rPr>
          <w:rFonts w:hint="eastAsia"/>
        </w:rPr>
        <w:t>是黄绿错综的一条大毡子。</w:t>
      </w:r>
      <w:r w:rsidRPr="00D35280">
        <w:rPr>
          <w:rFonts w:hint="eastAsia"/>
        </w:rPr>
        <w:t>)</w:t>
      </w:r>
      <w:r w:rsidRPr="00D35280">
        <w:rPr>
          <w:rFonts w:hint="eastAsia"/>
        </w:rPr>
        <w:br/>
        <w:t>4.</w:t>
      </w:r>
      <w:r w:rsidRPr="00D35280">
        <w:rPr>
          <w:rFonts w:hint="eastAsia"/>
        </w:rPr>
        <w:t>面对黄土高原的景色</w:t>
      </w:r>
      <w:r w:rsidRPr="00D35280">
        <w:rPr>
          <w:rFonts w:hint="eastAsia"/>
        </w:rPr>
        <w:t>,</w:t>
      </w:r>
      <w:r w:rsidRPr="00D35280">
        <w:rPr>
          <w:rFonts w:hint="eastAsia"/>
        </w:rPr>
        <w:t>作者产生了什么样的情绪</w:t>
      </w:r>
      <w:r w:rsidRPr="00D35280">
        <w:rPr>
          <w:rFonts w:hint="eastAsia"/>
        </w:rPr>
        <w:t>?(</w:t>
      </w:r>
      <w:r w:rsidRPr="00D35280">
        <w:rPr>
          <w:rFonts w:hint="eastAsia"/>
        </w:rPr>
        <w:t>明确</w:t>
      </w:r>
      <w:r w:rsidRPr="00D35280">
        <w:rPr>
          <w:rFonts w:hint="eastAsia"/>
        </w:rPr>
        <w:t>:</w:t>
      </w:r>
      <w:r w:rsidRPr="00D35280">
        <w:rPr>
          <w:rFonts w:hint="eastAsia"/>
        </w:rPr>
        <w:t>恹恹欲睡。</w:t>
      </w:r>
      <w:r w:rsidRPr="00D35280">
        <w:rPr>
          <w:rFonts w:hint="eastAsia"/>
        </w:rPr>
        <w:t>)</w:t>
      </w:r>
      <w:r w:rsidRPr="00D35280">
        <w:rPr>
          <w:rFonts w:hint="eastAsia"/>
        </w:rPr>
        <w:br/>
        <w:t>5.</w:t>
      </w:r>
      <w:r w:rsidRPr="00D35280">
        <w:rPr>
          <w:rFonts w:hint="eastAsia"/>
        </w:rPr>
        <w:t>作者这样写黄土高原的目的是什么</w:t>
      </w:r>
      <w:r w:rsidRPr="00D35280">
        <w:rPr>
          <w:rFonts w:hint="eastAsia"/>
        </w:rPr>
        <w:t>?(</w:t>
      </w:r>
      <w:r w:rsidRPr="00D35280">
        <w:rPr>
          <w:rFonts w:hint="eastAsia"/>
        </w:rPr>
        <w:t>明确</w:t>
      </w:r>
      <w:r w:rsidRPr="00D35280">
        <w:rPr>
          <w:rFonts w:hint="eastAsia"/>
        </w:rPr>
        <w:t>:</w:t>
      </w:r>
      <w:r w:rsidRPr="00D35280">
        <w:rPr>
          <w:rFonts w:hint="eastAsia"/>
        </w:rPr>
        <w:t>交代白杨树生长的环境</w:t>
      </w:r>
      <w:r w:rsidRPr="00D35280">
        <w:rPr>
          <w:rFonts w:hint="eastAsia"/>
        </w:rPr>
        <w:t>,</w:t>
      </w:r>
      <w:r w:rsidRPr="00D35280">
        <w:rPr>
          <w:rFonts w:hint="eastAsia"/>
        </w:rPr>
        <w:t>以黄土高原“雄伟”“伟大”的背景衬托了白杨树的不平</w:t>
      </w:r>
      <w:r w:rsidRPr="00D35280">
        <w:rPr>
          <w:rFonts w:hint="eastAsia"/>
        </w:rPr>
        <w:t>)</w:t>
      </w:r>
      <w:r w:rsidRPr="00D35280">
        <w:rPr>
          <w:rFonts w:hint="eastAsia"/>
        </w:rPr>
        <w:br/>
        <w:t>6.</w:t>
      </w:r>
      <w:r w:rsidRPr="00D35280">
        <w:rPr>
          <w:rFonts w:hint="eastAsia"/>
        </w:rPr>
        <w:t>学生默读第二部分内容</w:t>
      </w:r>
      <w:r w:rsidRPr="00D35280">
        <w:rPr>
          <w:rFonts w:hint="eastAsia"/>
        </w:rPr>
        <w:t>,</w:t>
      </w:r>
      <w:r w:rsidRPr="00D35280">
        <w:rPr>
          <w:rFonts w:hint="eastAsia"/>
        </w:rPr>
        <w:t>想像白杨树生长的环境</w:t>
      </w:r>
      <w:r w:rsidRPr="00D35280">
        <w:rPr>
          <w:rFonts w:hint="eastAsia"/>
        </w:rPr>
        <w:t>,</w:t>
      </w:r>
      <w:r w:rsidRPr="00D35280">
        <w:rPr>
          <w:rFonts w:hint="eastAsia"/>
        </w:rPr>
        <w:t>体会作者为什么在见到白杨树时会“惊奇地叫了一声”。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活动</w:t>
      </w:r>
      <w:r w:rsidRPr="00D35280">
        <w:rPr>
          <w:rFonts w:hint="eastAsia"/>
        </w:rPr>
        <w:t>7</w:t>
      </w:r>
      <w:r w:rsidRPr="00D35280">
        <w:rPr>
          <w:rFonts w:hint="eastAsia"/>
        </w:rPr>
        <w:t>【作业】布置作业</w:t>
      </w:r>
      <w:r w:rsidRPr="00D35280">
        <w:rPr>
          <w:rFonts w:hint="eastAsia"/>
        </w:rPr>
        <w:t xml:space="preserve"> </w:t>
      </w:r>
    </w:p>
    <w:p w:rsidR="00D35280" w:rsidRPr="00D35280" w:rsidRDefault="00D35280" w:rsidP="00D35280">
      <w:pPr>
        <w:rPr>
          <w:rFonts w:hint="eastAsia"/>
        </w:rPr>
      </w:pPr>
      <w:r w:rsidRPr="00D35280">
        <w:rPr>
          <w:rFonts w:hint="eastAsia"/>
        </w:rPr>
        <w:t>1</w:t>
      </w:r>
      <w:r w:rsidRPr="00D35280">
        <w:rPr>
          <w:rFonts w:hint="eastAsia"/>
        </w:rPr>
        <w:t>、生字词语</w:t>
      </w:r>
      <w:r w:rsidRPr="00D35280">
        <w:rPr>
          <w:rFonts w:hint="eastAsia"/>
        </w:rPr>
        <w:t>2</w:t>
      </w:r>
      <w:r w:rsidRPr="00D35280">
        <w:rPr>
          <w:rFonts w:hint="eastAsia"/>
        </w:rPr>
        <w:t>、识记文学常识</w:t>
      </w:r>
    </w:p>
    <w:p w:rsidR="002841EA" w:rsidRDefault="002841EA"/>
    <w:sectPr w:rsidR="002841EA" w:rsidSect="00284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D88" w:rsidRDefault="00335D88" w:rsidP="00D35280">
      <w:r>
        <w:separator/>
      </w:r>
    </w:p>
  </w:endnote>
  <w:endnote w:type="continuationSeparator" w:id="0">
    <w:p w:rsidR="00335D88" w:rsidRDefault="00335D88" w:rsidP="00D35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D88" w:rsidRDefault="00335D88" w:rsidP="00D35280">
      <w:r>
        <w:separator/>
      </w:r>
    </w:p>
  </w:footnote>
  <w:footnote w:type="continuationSeparator" w:id="0">
    <w:p w:rsidR="00335D88" w:rsidRDefault="00335D88" w:rsidP="00D352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280"/>
    <w:rsid w:val="002841EA"/>
    <w:rsid w:val="00335D88"/>
    <w:rsid w:val="00D35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EA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52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52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52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52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306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80378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821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354102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7516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07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703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832256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659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78328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074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12297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09821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8173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0895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58467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2561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93391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92058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88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71214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647168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6392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99268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964897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054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70180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461195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3610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05837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06932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2154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50041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377565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0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16094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960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77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5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18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264390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855338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55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717942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741769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7782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399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2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3401968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38189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17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3927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725460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9488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52083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95469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1737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66078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19080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1215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925736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680157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6968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25238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57617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210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00485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87624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08821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90928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606805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0</DocSecurity>
  <Lines>9</Lines>
  <Paragraphs>2</Paragraphs>
  <ScaleCrop>false</ScaleCrop>
  <Company>微软中国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2018-09-05T22:26:00Z</dcterms:created>
  <dcterms:modified xsi:type="dcterms:W3CDTF">2018-09-05T22:26:00Z</dcterms:modified>
</cp:coreProperties>
</file>