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DB" w:rsidRPr="008765DB" w:rsidRDefault="008765DB" w:rsidP="008765DB">
      <w:r w:rsidRPr="008765DB">
        <w:rPr>
          <w:rFonts w:hint="eastAsia"/>
        </w:rPr>
        <w:t>1</w:t>
      </w:r>
      <w:r w:rsidRPr="008765DB">
        <w:rPr>
          <w:rFonts w:hint="eastAsia"/>
        </w:rPr>
        <w:t>教学目标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1</w:t>
      </w:r>
      <w:r w:rsidRPr="008765DB">
        <w:rPr>
          <w:rFonts w:hint="eastAsia"/>
        </w:rPr>
        <w:t>有感情地朗读并背诵这首诗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注意节奏和语调的变化。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</w:t>
      </w:r>
      <w:r w:rsidRPr="008765DB">
        <w:rPr>
          <w:rFonts w:hint="eastAsia"/>
        </w:rPr>
        <w:t>结合注释理解诗句的意思。学习诗人表达的乐观自信、自强不息、积极进取的精神。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</w:t>
      </w:r>
      <w:r w:rsidRPr="008765DB">
        <w:rPr>
          <w:rFonts w:hint="eastAsia"/>
        </w:rPr>
        <w:t>新设计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一、导入</w:t>
      </w:r>
      <w:r w:rsidRPr="008765DB">
        <w:rPr>
          <w:rFonts w:hint="eastAsia"/>
        </w:rPr>
        <w:t>:</w:t>
      </w:r>
      <w:r w:rsidRPr="008765DB">
        <w:rPr>
          <w:rFonts w:hint="eastAsia"/>
        </w:rPr>
        <w:t>读题解题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走近作者。</w:t>
      </w:r>
      <w:r w:rsidRPr="008765DB">
        <w:rPr>
          <w:rFonts w:hint="eastAsia"/>
        </w:rPr>
        <w:br/>
      </w:r>
      <w:r w:rsidRPr="008765DB">
        <w:rPr>
          <w:rFonts w:hint="eastAsia"/>
        </w:rPr>
        <w:t>二、预习反馈</w:t>
      </w:r>
      <w:r w:rsidRPr="008765DB">
        <w:rPr>
          <w:rFonts w:hint="eastAsia"/>
        </w:rPr>
        <w:t>:</w:t>
      </w:r>
      <w:r w:rsidRPr="008765DB">
        <w:rPr>
          <w:rFonts w:hint="eastAsia"/>
        </w:rPr>
        <w:t>检查学生字词及内容理解预习情况。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三、活动探究</w:t>
      </w:r>
      <w:r w:rsidRPr="008765DB">
        <w:rPr>
          <w:rFonts w:hint="eastAsia"/>
        </w:rPr>
        <w:t>:</w:t>
      </w:r>
      <w:r w:rsidRPr="008765DB">
        <w:rPr>
          <w:rFonts w:hint="eastAsia"/>
        </w:rPr>
        <w:br/>
      </w:r>
      <w:r w:rsidRPr="008765DB">
        <w:rPr>
          <w:rFonts w:hint="eastAsia"/>
        </w:rPr>
        <w:t>活动一、自学古诗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了解诗意。</w:t>
      </w:r>
      <w:r w:rsidRPr="008765DB">
        <w:rPr>
          <w:rFonts w:hint="eastAsia"/>
        </w:rPr>
        <w:br/>
        <w:t>1.</w:t>
      </w:r>
      <w:r w:rsidRPr="008765DB">
        <w:rPr>
          <w:rFonts w:hint="eastAsia"/>
        </w:rPr>
        <w:t>范读。</w:t>
      </w:r>
      <w:r w:rsidRPr="008765DB">
        <w:rPr>
          <w:rFonts w:hint="eastAsia"/>
        </w:rPr>
        <w:t>2.</w:t>
      </w:r>
      <w:r w:rsidRPr="008765DB">
        <w:rPr>
          <w:rFonts w:hint="eastAsia"/>
        </w:rPr>
        <w:t>指名读诗</w:t>
      </w:r>
      <w:r w:rsidRPr="008765DB">
        <w:rPr>
          <w:rFonts w:hint="eastAsia"/>
        </w:rPr>
        <w:t>3.</w:t>
      </w:r>
      <w:r w:rsidRPr="008765DB">
        <w:rPr>
          <w:rFonts w:hint="eastAsia"/>
        </w:rPr>
        <w:t>组织学生同桌之间互相读诗、订正。</w:t>
      </w:r>
      <w:r w:rsidRPr="008765DB">
        <w:rPr>
          <w:rFonts w:hint="eastAsia"/>
        </w:rPr>
        <w:t xml:space="preserve"> 4.</w:t>
      </w:r>
      <w:r w:rsidRPr="008765DB">
        <w:rPr>
          <w:rFonts w:hint="eastAsia"/>
        </w:rPr>
        <w:t>组织学生同桌之间自学古诗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了解古诗大意。</w:t>
      </w:r>
      <w:r w:rsidRPr="008765DB">
        <w:rPr>
          <w:rFonts w:hint="eastAsia"/>
        </w:rPr>
        <w:br/>
      </w:r>
      <w:r w:rsidRPr="008765DB">
        <w:rPr>
          <w:rFonts w:hint="eastAsia"/>
        </w:rPr>
        <w:t>前四句为第一层</w:t>
      </w:r>
      <w:r w:rsidRPr="008765DB">
        <w:rPr>
          <w:rFonts w:hint="eastAsia"/>
        </w:rPr>
        <w:t>:</w:t>
      </w:r>
      <w:r w:rsidRPr="008765DB">
        <w:rPr>
          <w:rFonts w:hint="eastAsia"/>
        </w:rPr>
        <w:t>“神龟虽寿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犹有竟时。腾蛇乘雾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终为土灰。”</w:t>
      </w:r>
      <w:r w:rsidRPr="008765DB">
        <w:rPr>
          <w:rFonts w:hint="eastAsia"/>
        </w:rPr>
        <w:br/>
      </w:r>
      <w:r w:rsidRPr="008765DB">
        <w:rPr>
          <w:rFonts w:hint="eastAsia"/>
        </w:rPr>
        <w:t>意思是说神龟虽然长寿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可还是难免一死呀。腾蛇和龙一样能够乘云驾雾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然而一旦云消雾散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和就苍蝇蚂蚁一样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灰飞烟灭了</w:t>
      </w:r>
      <w:r w:rsidRPr="008765DB">
        <w:rPr>
          <w:rFonts w:hint="eastAsia"/>
        </w:rPr>
        <w:t>!</w:t>
      </w:r>
      <w:r w:rsidRPr="008765DB">
        <w:rPr>
          <w:rFonts w:hint="eastAsia"/>
        </w:rPr>
        <w:t>这四句诗说明曹操对生命的自然规律有着十分清醒的认识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这在当时迷信猖炽的时代是难能可贵的。</w:t>
      </w:r>
      <w:r w:rsidRPr="008765DB">
        <w:rPr>
          <w:rFonts w:hint="eastAsia"/>
        </w:rPr>
        <w:br/>
      </w:r>
      <w:r w:rsidRPr="008765DB">
        <w:rPr>
          <w:rFonts w:hint="eastAsia"/>
        </w:rPr>
        <w:t>紧接着在第二层中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曹操一扫汉末文人感叹浮生若梦、劝人及时行乐的悲调中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慷慨高歌</w:t>
      </w:r>
      <w:r w:rsidRPr="008765DB">
        <w:rPr>
          <w:rFonts w:hint="eastAsia"/>
        </w:rPr>
        <w:t>:</w:t>
      </w:r>
      <w:r w:rsidRPr="008765DB">
        <w:rPr>
          <w:rFonts w:hint="eastAsia"/>
        </w:rPr>
        <w:t>“老骥伏枥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志在千里。烈士暮年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壮心不已。”在这几句诗中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曹操自己一匹上了年纪的千里马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虽然形老体衰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屈居枥下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但胸中仍然激荡着驰骋千里的豪情。认为有志干一番事业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的人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虽然到了晚年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但一颗勃勃雄心永不会消沉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一种对宏伟理想的追求永不会停息啊</w:t>
      </w:r>
      <w:r w:rsidRPr="008765DB">
        <w:rPr>
          <w:rFonts w:hint="eastAsia"/>
        </w:rPr>
        <w:t>!</w:t>
      </w:r>
      <w:r w:rsidRPr="008765DB">
        <w:rPr>
          <w:rFonts w:hint="eastAsia"/>
        </w:rPr>
        <w:br/>
      </w:r>
      <w:r w:rsidRPr="008765DB">
        <w:rPr>
          <w:rFonts w:hint="eastAsia"/>
        </w:rPr>
        <w:t>后四句为第三层。这首诗始于人生哲理的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继发壮怀的高唱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复而回到哲理的思辨</w:t>
      </w:r>
      <w:r w:rsidRPr="008765DB">
        <w:rPr>
          <w:rFonts w:hint="eastAsia"/>
        </w:rPr>
        <w:t>:</w:t>
      </w:r>
      <w:r w:rsidRPr="008765DB">
        <w:rPr>
          <w:rFonts w:hint="eastAsia"/>
        </w:rPr>
        <w:t>“盈缩之期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不但在天。养怡之福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可得永年。”曹操对人生的看法颇有一点辩证的思维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他首先讲尊重自然规律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人总是要死的。接着讲人在有限的生命里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要充分发挥主观能动性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去积极进取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建功立业。最后再谈到人在自然规律面前也不是完全听凭上天安排。如果能善自保养身心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使之健康愉快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也可以延年益寿。这里的“养怡之福”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不是指无所事事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坐而静养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而是说一个人精神状态是最重要的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不应因年暮而消沉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而要“壮心不已”——要有永不停止的理想追求和积极进取的精神国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永远乐观奋发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自强不息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保持思想上的青春。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活动二、创设情境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朗读感悟。</w:t>
      </w:r>
      <w:r w:rsidRPr="008765DB">
        <w:rPr>
          <w:rFonts w:hint="eastAsia"/>
        </w:rPr>
        <w:br/>
        <w:t>1.</w:t>
      </w:r>
      <w:r w:rsidRPr="008765DB">
        <w:rPr>
          <w:rFonts w:hint="eastAsia"/>
        </w:rPr>
        <w:t>教师进一步介绍写作背景</w:t>
      </w:r>
      <w:r w:rsidRPr="008765DB">
        <w:rPr>
          <w:rFonts w:hint="eastAsia"/>
        </w:rPr>
        <w:t>,</w:t>
      </w:r>
      <w:r w:rsidRPr="008765DB">
        <w:rPr>
          <w:rFonts w:hint="eastAsia"/>
        </w:rPr>
        <w:t>结合图画引导学生感受古诗所表达的情感。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2.</w:t>
      </w:r>
      <w:r w:rsidRPr="008765DB">
        <w:rPr>
          <w:rFonts w:hint="eastAsia"/>
        </w:rPr>
        <w:t>组织学生有感情朗读。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活动三、总结提升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背诵古诗</w:t>
      </w:r>
      <w:r w:rsidRPr="008765DB">
        <w:rPr>
          <w:rFonts w:hint="eastAsia"/>
        </w:rPr>
        <w:t xml:space="preserve"> </w:t>
      </w:r>
      <w:r w:rsidRPr="008765DB">
        <w:rPr>
          <w:rFonts w:hint="eastAsia"/>
        </w:rPr>
        <w:t>四、课堂反馈</w:t>
      </w:r>
      <w:r w:rsidRPr="008765DB">
        <w:rPr>
          <w:rFonts w:hint="eastAsia"/>
        </w:rPr>
        <w:br/>
        <w:t>1.</w:t>
      </w:r>
      <w:r w:rsidRPr="008765DB">
        <w:rPr>
          <w:rFonts w:hint="eastAsia"/>
        </w:rPr>
        <w:t>注音。枥</w:t>
      </w:r>
      <w:r w:rsidRPr="008765DB">
        <w:rPr>
          <w:rFonts w:hint="eastAsia"/>
        </w:rPr>
        <w:t xml:space="preserve">( ) </w:t>
      </w:r>
      <w:r w:rsidRPr="008765DB">
        <w:rPr>
          <w:rFonts w:hint="eastAsia"/>
        </w:rPr>
        <w:t>冀</w:t>
      </w:r>
      <w:r w:rsidRPr="008765DB">
        <w:rPr>
          <w:rFonts w:hint="eastAsia"/>
        </w:rPr>
        <w:t xml:space="preserve">( ) </w:t>
      </w:r>
      <w:r w:rsidRPr="008765DB">
        <w:rPr>
          <w:rFonts w:hint="eastAsia"/>
        </w:rPr>
        <w:t>贻</w:t>
      </w:r>
      <w:r w:rsidRPr="008765DB">
        <w:rPr>
          <w:rFonts w:hint="eastAsia"/>
        </w:rPr>
        <w:t>( )</w:t>
      </w:r>
      <w:r w:rsidRPr="008765DB">
        <w:rPr>
          <w:rFonts w:hint="eastAsia"/>
        </w:rPr>
        <w:t>沥</w:t>
      </w:r>
      <w:r w:rsidRPr="008765DB">
        <w:rPr>
          <w:rFonts w:hint="eastAsia"/>
        </w:rPr>
        <w:t xml:space="preserve">( ) </w:t>
      </w:r>
      <w:r w:rsidRPr="008765DB">
        <w:rPr>
          <w:rFonts w:hint="eastAsia"/>
        </w:rPr>
        <w:t>骥</w:t>
      </w:r>
      <w:r w:rsidRPr="008765DB">
        <w:rPr>
          <w:rFonts w:hint="eastAsia"/>
        </w:rPr>
        <w:t xml:space="preserve">( ) </w:t>
      </w:r>
      <w:r w:rsidRPr="008765DB">
        <w:rPr>
          <w:rFonts w:hint="eastAsia"/>
        </w:rPr>
        <w:t>怡</w:t>
      </w:r>
      <w:r w:rsidRPr="008765DB">
        <w:rPr>
          <w:rFonts w:hint="eastAsia"/>
        </w:rPr>
        <w:t>( ) 2.</w:t>
      </w:r>
      <w:r w:rsidRPr="008765DB">
        <w:rPr>
          <w:rFonts w:hint="eastAsia"/>
        </w:rPr>
        <w:t>默写古诗</w:t>
      </w:r>
      <w:r w:rsidRPr="008765DB">
        <w:rPr>
          <w:rFonts w:hint="eastAsia"/>
        </w:rPr>
        <w:br/>
        <w:t>3.</w:t>
      </w:r>
      <w:r w:rsidRPr="008765DB">
        <w:rPr>
          <w:rFonts w:hint="eastAsia"/>
        </w:rPr>
        <w:t>解释书后两句诗句的意思。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3</w:t>
      </w:r>
      <w:r w:rsidRPr="008765DB">
        <w:rPr>
          <w:rFonts w:hint="eastAsia"/>
        </w:rPr>
        <w:t>学情分析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学生学习了一定量的古诗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但仅仅是停留在背诵的层面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对于欣赏古诗几乎是空白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不知道欣赏什么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怎么欣赏。因此在教学过程中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交给学生欣赏的角度</w:t>
      </w:r>
      <w:r w:rsidRPr="008765DB">
        <w:rPr>
          <w:rFonts w:hint="eastAsia"/>
        </w:rPr>
        <w:t>:</w:t>
      </w:r>
      <w:r w:rsidRPr="008765DB">
        <w:rPr>
          <w:rFonts w:hint="eastAsia"/>
        </w:rPr>
        <w:t>欣赏形式</w:t>
      </w:r>
      <w:r w:rsidRPr="008765DB">
        <w:rPr>
          <w:rFonts w:hint="eastAsia"/>
        </w:rPr>
        <w:t>;</w:t>
      </w:r>
      <w:r w:rsidRPr="008765DB">
        <w:rPr>
          <w:rFonts w:hint="eastAsia"/>
        </w:rPr>
        <w:t>欣赏内容</w:t>
      </w:r>
      <w:r w:rsidRPr="008765DB">
        <w:rPr>
          <w:rFonts w:hint="eastAsia"/>
        </w:rPr>
        <w:t>;</w:t>
      </w:r>
      <w:r w:rsidRPr="008765DB">
        <w:rPr>
          <w:rFonts w:hint="eastAsia"/>
        </w:rPr>
        <w:t>欣赏情感和哲理。知道方法后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具体有诗句去实践。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4</w:t>
      </w:r>
      <w:r w:rsidRPr="008765DB">
        <w:rPr>
          <w:rFonts w:hint="eastAsia"/>
        </w:rPr>
        <w:t>重点难点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在把握诗意的基础上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体会诗人的情感。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5</w:t>
      </w:r>
      <w:r w:rsidRPr="008765DB">
        <w:rPr>
          <w:rFonts w:hint="eastAsia"/>
        </w:rPr>
        <w:t>教学过程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 xml:space="preserve">5.1 </w:t>
      </w:r>
      <w:r w:rsidRPr="008765DB">
        <w:rPr>
          <w:rFonts w:hint="eastAsia"/>
          <w:i/>
          <w:iCs/>
        </w:rPr>
        <w:t>第一学时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5.1.1</w:t>
      </w:r>
      <w:r w:rsidRPr="008765DB">
        <w:rPr>
          <w:rFonts w:hint="eastAsia"/>
        </w:rPr>
        <w:t>教学活动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1</w:t>
      </w:r>
      <w:r w:rsidRPr="008765DB">
        <w:rPr>
          <w:rFonts w:hint="eastAsia"/>
        </w:rPr>
        <w:t>【导入】走进作家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1</w:t>
      </w:r>
      <w:r w:rsidRPr="008765DB">
        <w:rPr>
          <w:rFonts w:hint="eastAsia"/>
        </w:rPr>
        <w:t>、作者</w:t>
      </w:r>
      <w:r w:rsidRPr="008765DB">
        <w:rPr>
          <w:rFonts w:hint="eastAsia"/>
        </w:rPr>
        <w:t>:</w:t>
      </w:r>
      <w:r w:rsidRPr="008765DB">
        <w:rPr>
          <w:rFonts w:hint="eastAsia"/>
        </w:rPr>
        <w:t>曹操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东汉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政治家、军事家</w:t>
      </w:r>
      <w:r w:rsidRPr="008765DB">
        <w:rPr>
          <w:rFonts w:hint="eastAsia"/>
        </w:rPr>
        <w:t>;</w:t>
      </w:r>
      <w:r w:rsidRPr="008765DB">
        <w:rPr>
          <w:rFonts w:hint="eastAsia"/>
        </w:rPr>
        <w:t>文学家、诗人。建安文学与建安风骨。三曹</w:t>
      </w:r>
      <w:r w:rsidRPr="008765DB">
        <w:rPr>
          <w:rFonts w:hint="eastAsia"/>
        </w:rPr>
        <w:t>:</w:t>
      </w:r>
      <w:r w:rsidRPr="008765DB">
        <w:rPr>
          <w:rFonts w:hint="eastAsia"/>
        </w:rPr>
        <w:t>曹操、曹丕、曹植。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lastRenderedPageBreak/>
        <w:t>2</w:t>
      </w:r>
      <w:r w:rsidRPr="008765DB">
        <w:rPr>
          <w:rFonts w:hint="eastAsia"/>
        </w:rPr>
        <w:t>、写作背景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2</w:t>
      </w:r>
      <w:r w:rsidRPr="008765DB">
        <w:rPr>
          <w:rFonts w:hint="eastAsia"/>
        </w:rPr>
        <w:t>【讲授】预习反馈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了解学生的朗读节奏、语气、语调。</w:t>
      </w:r>
      <w:r w:rsidRPr="008765DB">
        <w:rPr>
          <w:rFonts w:hint="eastAsia"/>
        </w:rPr>
        <w:t>(</w:t>
      </w:r>
      <w:r w:rsidRPr="008765DB">
        <w:rPr>
          <w:rFonts w:hint="eastAsia"/>
        </w:rPr>
        <w:t>齐读、分组读</w:t>
      </w:r>
      <w:r w:rsidRPr="008765DB">
        <w:rPr>
          <w:rFonts w:hint="eastAsia"/>
        </w:rPr>
        <w:t>)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了解学生对字词的理解</w:t>
      </w:r>
      <w:r w:rsidRPr="008765DB">
        <w:rPr>
          <w:rFonts w:hint="eastAsia"/>
        </w:rPr>
        <w:t xml:space="preserve"> (</w:t>
      </w:r>
      <w:r w:rsidRPr="008765DB">
        <w:rPr>
          <w:rFonts w:hint="eastAsia"/>
        </w:rPr>
        <w:t>解释</w:t>
      </w:r>
      <w:r w:rsidRPr="008765DB">
        <w:rPr>
          <w:rFonts w:hint="eastAsia"/>
        </w:rPr>
        <w:t>:</w:t>
      </w:r>
      <w:r w:rsidRPr="008765DB">
        <w:rPr>
          <w:rFonts w:hint="eastAsia"/>
        </w:rPr>
        <w:t>烈士、不但</w:t>
      </w:r>
      <w:r w:rsidRPr="008765DB">
        <w:rPr>
          <w:rFonts w:hint="eastAsia"/>
        </w:rPr>
        <w:t>)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了解学生对内容的理解</w:t>
      </w:r>
      <w:r w:rsidRPr="008765DB">
        <w:rPr>
          <w:rFonts w:hint="eastAsia"/>
        </w:rPr>
        <w:t xml:space="preserve"> (</w:t>
      </w:r>
      <w:r w:rsidRPr="008765DB">
        <w:rPr>
          <w:rFonts w:hint="eastAsia"/>
        </w:rPr>
        <w:t>让学生说说最喜欢的诗句</w:t>
      </w:r>
      <w:r w:rsidRPr="008765DB">
        <w:rPr>
          <w:rFonts w:hint="eastAsia"/>
        </w:rPr>
        <w:t>)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3</w:t>
      </w:r>
      <w:r w:rsidRPr="008765DB">
        <w:rPr>
          <w:rFonts w:hint="eastAsia"/>
        </w:rPr>
        <w:t>【活动】合作探究　：我的理解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理解并欣赏诗歌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1</w:t>
      </w:r>
      <w:r w:rsidRPr="008765DB">
        <w:rPr>
          <w:rFonts w:hint="eastAsia"/>
        </w:rPr>
        <w:t>、以“我喜欢的诗句是</w:t>
      </w:r>
      <w:r w:rsidRPr="008765DB">
        <w:rPr>
          <w:rFonts w:hint="eastAsia"/>
        </w:rPr>
        <w:t>-----------</w:t>
      </w:r>
      <w:r w:rsidRPr="008765DB">
        <w:rPr>
          <w:rFonts w:hint="eastAsia"/>
        </w:rPr>
        <w:t>。形式上</w:t>
      </w:r>
      <w:r w:rsidRPr="008765DB">
        <w:rPr>
          <w:rFonts w:hint="eastAsia"/>
        </w:rPr>
        <w:t>-----------------</w:t>
      </w:r>
      <w:r w:rsidRPr="008765DB">
        <w:rPr>
          <w:rFonts w:hint="eastAsia"/>
        </w:rPr>
        <w:t>。内容是</w:t>
      </w:r>
      <w:r w:rsidRPr="008765DB">
        <w:rPr>
          <w:rFonts w:hint="eastAsia"/>
        </w:rPr>
        <w:t>-------------,</w:t>
      </w:r>
      <w:r w:rsidRPr="008765DB">
        <w:rPr>
          <w:rFonts w:hint="eastAsia"/>
        </w:rPr>
        <w:t>表达了</w:t>
      </w:r>
      <w:r w:rsidRPr="008765DB">
        <w:rPr>
          <w:rFonts w:hint="eastAsia"/>
        </w:rPr>
        <w:t>------------------------------</w:t>
      </w:r>
      <w:r w:rsidRPr="008765DB">
        <w:rPr>
          <w:rFonts w:hint="eastAsia"/>
        </w:rPr>
        <w:t>”的格式表述你们组的欣赏。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</w:t>
      </w:r>
      <w:r w:rsidRPr="008765DB">
        <w:rPr>
          <w:rFonts w:hint="eastAsia"/>
        </w:rPr>
        <w:t>、其它组点评与老师点评相结合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4</w:t>
      </w:r>
      <w:r w:rsidRPr="008765DB">
        <w:rPr>
          <w:rFonts w:hint="eastAsia"/>
        </w:rPr>
        <w:t>【活动】创设情境，朗读感悟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1</w:t>
      </w:r>
      <w:r w:rsidRPr="008765DB">
        <w:rPr>
          <w:rFonts w:hint="eastAsia"/>
        </w:rPr>
        <w:t>、给出画面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让学生想象诗歌描绘的意境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感受诗人的情感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</w:t>
      </w:r>
      <w:r w:rsidRPr="008765DB">
        <w:rPr>
          <w:rFonts w:hint="eastAsia"/>
        </w:rPr>
        <w:t>、再读诗歌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要求有情感朗读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5</w:t>
      </w:r>
      <w:r w:rsidRPr="008765DB">
        <w:rPr>
          <w:rFonts w:hint="eastAsia"/>
        </w:rPr>
        <w:t>【活动】小结、背诵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1</w:t>
      </w:r>
      <w:r w:rsidRPr="008765DB">
        <w:rPr>
          <w:rFonts w:hint="eastAsia"/>
        </w:rPr>
        <w:t>、教师小结诗歌的内容、情感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</w:t>
      </w:r>
      <w:r w:rsidRPr="008765DB">
        <w:rPr>
          <w:rFonts w:hint="eastAsia"/>
        </w:rPr>
        <w:t>、指导学生分层背诵</w:t>
      </w:r>
      <w:r w:rsidRPr="008765DB">
        <w:rPr>
          <w:rFonts w:hint="eastAsia"/>
        </w:rPr>
        <w:t>,</w:t>
      </w:r>
      <w:r w:rsidRPr="008765DB">
        <w:rPr>
          <w:rFonts w:hint="eastAsia"/>
        </w:rPr>
        <w:t>五分钟看谁背得又快又准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还富有感情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6</w:t>
      </w:r>
      <w:r w:rsidRPr="008765DB">
        <w:rPr>
          <w:rFonts w:hint="eastAsia"/>
        </w:rPr>
        <w:t>【练习】巩固拓展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1</w:t>
      </w:r>
      <w:r w:rsidRPr="008765DB">
        <w:rPr>
          <w:rFonts w:hint="eastAsia"/>
        </w:rPr>
        <w:t>、表达中心的诗句</w:t>
      </w:r>
      <w:r w:rsidRPr="008765DB">
        <w:rPr>
          <w:rFonts w:hint="eastAsia"/>
        </w:rPr>
        <w:t>: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2</w:t>
      </w:r>
      <w:r w:rsidRPr="008765DB">
        <w:rPr>
          <w:rFonts w:hint="eastAsia"/>
        </w:rPr>
        <w:t>、诗歌表达诗人的情感是</w:t>
      </w:r>
      <w:r w:rsidRPr="008765DB">
        <w:rPr>
          <w:rFonts w:hint="eastAsia"/>
        </w:rPr>
        <w:t>: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3</w:t>
      </w:r>
      <w:r w:rsidRPr="008765DB">
        <w:rPr>
          <w:rFonts w:hint="eastAsia"/>
        </w:rPr>
        <w:t>、你怎样评价曹操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4</w:t>
      </w:r>
      <w:r w:rsidRPr="008765DB">
        <w:rPr>
          <w:rFonts w:hint="eastAsia"/>
        </w:rPr>
        <w:t>、课外读五首曹操的诗</w:t>
      </w:r>
      <w:r w:rsidRPr="008765DB">
        <w:rPr>
          <w:rFonts w:hint="eastAsia"/>
        </w:rPr>
        <w:t>,</w:t>
      </w:r>
      <w:r w:rsidRPr="008765DB">
        <w:rPr>
          <w:rFonts w:hint="eastAsia"/>
        </w:rPr>
        <w:t>说说自己的感受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活动</w:t>
      </w:r>
      <w:r w:rsidRPr="008765DB">
        <w:rPr>
          <w:rFonts w:hint="eastAsia"/>
        </w:rPr>
        <w:t>7</w:t>
      </w:r>
      <w:r w:rsidRPr="008765DB">
        <w:rPr>
          <w:rFonts w:hint="eastAsia"/>
        </w:rPr>
        <w:t>【作业】我认识的曹操</w:t>
      </w:r>
      <w:r w:rsidRPr="008765DB">
        <w:rPr>
          <w:rFonts w:hint="eastAsia"/>
        </w:rPr>
        <w:t xml:space="preserve"> </w:t>
      </w:r>
    </w:p>
    <w:p w:rsidR="008765DB" w:rsidRPr="008765DB" w:rsidRDefault="008765DB" w:rsidP="008765DB">
      <w:pPr>
        <w:rPr>
          <w:rFonts w:hint="eastAsia"/>
        </w:rPr>
      </w:pPr>
      <w:r w:rsidRPr="008765DB">
        <w:rPr>
          <w:rFonts w:hint="eastAsia"/>
        </w:rPr>
        <w:t>以自己读过的曹操的诗歌做素材</w:t>
      </w:r>
      <w:r w:rsidRPr="008765DB">
        <w:rPr>
          <w:rFonts w:hint="eastAsia"/>
        </w:rPr>
        <w:t>,</w:t>
      </w:r>
      <w:r w:rsidRPr="008765DB">
        <w:rPr>
          <w:rFonts w:hint="eastAsia"/>
        </w:rPr>
        <w:t>写三百字的短文</w:t>
      </w:r>
      <w:r w:rsidRPr="008765DB">
        <w:rPr>
          <w:rFonts w:hint="eastAsia"/>
        </w:rPr>
        <w:t>,</w:t>
      </w:r>
      <w:r w:rsidRPr="008765DB">
        <w:rPr>
          <w:rFonts w:hint="eastAsia"/>
        </w:rPr>
        <w:t>标题自拟。</w:t>
      </w:r>
    </w:p>
    <w:p w:rsidR="00311050" w:rsidRDefault="00311050"/>
    <w:sectPr w:rsidR="00311050" w:rsidSect="00311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C0" w:rsidRDefault="007A43C0" w:rsidP="008765DB">
      <w:r>
        <w:separator/>
      </w:r>
    </w:p>
  </w:endnote>
  <w:endnote w:type="continuationSeparator" w:id="0">
    <w:p w:rsidR="007A43C0" w:rsidRDefault="007A43C0" w:rsidP="00876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C0" w:rsidRDefault="007A43C0" w:rsidP="008765DB">
      <w:r>
        <w:separator/>
      </w:r>
    </w:p>
  </w:footnote>
  <w:footnote w:type="continuationSeparator" w:id="0">
    <w:p w:rsidR="007A43C0" w:rsidRDefault="007A43C0" w:rsidP="00876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5DB"/>
    <w:rsid w:val="00311050"/>
    <w:rsid w:val="007A43C0"/>
    <w:rsid w:val="0087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5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5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5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43135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11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7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9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1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4282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15046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52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80033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45808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5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9367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86236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33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85828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60117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471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5209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03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44986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2173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52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65818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19964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16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44209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149662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764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8844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94538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40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66424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91815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504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6070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303007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351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45596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06812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78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31072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856666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6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959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3423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8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91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86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50557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12690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96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171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15252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93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37364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2887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861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07404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65109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08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75650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1775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4709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9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52442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409815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16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3948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05858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71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73529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925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73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39166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619229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45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65854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99905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1574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53554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35146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238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29420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41012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Company>微软中国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2018-09-05T22:38:00Z</dcterms:created>
  <dcterms:modified xsi:type="dcterms:W3CDTF">2018-09-05T22:38:00Z</dcterms:modified>
</cp:coreProperties>
</file>