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autoSpaceDN w:val="0"/>
        <w:jc w:val="left"/>
        <w:rPr>
          <w:b/>
          <w:bCs/>
          <w:sz w:val="28"/>
        </w:rPr>
      </w:pPr>
      <w:r>
        <w:rPr>
          <w:b/>
          <w:bCs/>
          <w:sz w:val="28"/>
        </w:rPr>
        <w:t>皇帝的新装</w:t>
      </w:r>
    </w:p>
    <w:p>
      <w:r>
        <w:t>今天我说课的内容是《皇帝的新装》我将从说教材、说学生情况、说目标、说教法与学法、说过程这五个方面的设计进行说明</w:t>
      </w:r>
    </w:p>
    <w:p>
      <w:r>
        <w:t>一、说教材</w:t>
      </w:r>
    </w:p>
    <w:p>
      <w:r>
        <w:t>1、教材地位《皇帝的新装》选自新课标人教版教材七年级《语文》上册的第六单元第26课</w:t>
      </w:r>
    </w:p>
    <w:p>
      <w:r>
        <w:t>这个单元的课文体裁多样，有童话诗歌、神话、寓言故事这些文学作品的共同点是通过虚构的故事和作家曲折地反映现实，或揭露鞭挞现实中的丑恶，或表达对美好生活的向往，或赞美呼唤人间真情想象丰富奇特、引人遐思</w:t>
      </w:r>
    </w:p>
    <w:p>
      <w:r>
        <w:t>本文是丹麦童话大师安徒生的代表作之一，通过一个昏庸而又穷奢极欲的皇帝上当受骗、当众出丑的故事讽刺了皇帝和大臣们愚蠢虚伪、自欺欺人的丑行无论是作者扣人心弦的叙述，还是那根本不存在的“美丽的新装”，都将使学生增加阅读兴趣去体悟是培养学生积极以人生态度和正确的理想观，提高文化品位和审美情趣、发展语言能力、激发想象力和创造潜能的好教材</w:t>
      </w:r>
    </w:p>
    <w:p>
      <w:r>
        <w:t>2、教材重点、难点</w:t>
      </w:r>
    </w:p>
    <w:p>
      <w:r>
        <w:t>（1）重点：领会主旨的深刻内涵，复述课文，从语言、心里描写中感知人物形象</w:t>
      </w:r>
    </w:p>
    <w:p>
      <w:r>
        <w:t>（2）难点：对童话主旨和借助想象、夸张反映生活的写法的理解</w:t>
      </w:r>
    </w:p>
    <w:p>
      <w:r>
        <w:t>二、说学生情况</w:t>
      </w:r>
    </w:p>
    <w:p>
      <w:r>
        <w:t>1、学生刚刚涉及“童话”，要精确地向同学介绍这种文学体裁知识，要求学生自己了解一些安徒生在这一领域的成就</w:t>
      </w:r>
    </w:p>
    <w:p>
      <w:r>
        <w:t>2、这种情节曲折的故事是学生喜闻乐见的，但对童话的讽刺意义很可能明于心而不明于口，教师应适当点拨，使之对主题的理解水到渠成</w:t>
      </w:r>
    </w:p>
    <w:p>
      <w:r>
        <w:t>三、说目标</w:t>
      </w:r>
    </w:p>
    <w:p>
      <w:r>
        <w:t>1、知识能力目标：</w:t>
      </w:r>
    </w:p>
    <w:p>
      <w:r>
        <w:t>（1）理解课文内容，领会童话的讽刺意义</w:t>
      </w:r>
    </w:p>
    <w:p>
      <w:r>
        <w:t>（2）复述、分角色读课文、揣摩人物心里，品析人物形象，让学生在发展语言能力的同时，发展思维能力</w:t>
      </w:r>
    </w:p>
    <w:p>
      <w:r>
        <w:t>（3）了解童话想象夸张是特点，激发学生想象力和创造潜能</w:t>
      </w:r>
    </w:p>
    <w:p>
      <w:r>
        <w:t>2、过程与方法目标：培养学生的自主、合作、探究的能力，强化学生学习体验，掌握分析人物、理解主题的方法</w:t>
      </w:r>
    </w:p>
    <w:p>
      <w:r>
        <w:t>3、情感态度价值观目标：通过揭露封建统治阶级荒淫奢侈、骄横愚蠢的反动本质，启发同学们要敢于说真话，做正直、无私的人</w:t>
      </w:r>
    </w:p>
    <w:p>
      <w:r>
        <w:t>四、说教法与学法</w:t>
      </w:r>
    </w:p>
    <w:p>
      <w:r>
        <w:t>1、教法：在教法选择上要以“尊重、赞赏、帮助、引导学生”的原则，选择能使每个学生自主去学习的教法因此，我围绕“师生互动，生生互动”来贯穿教学过程，主要运用了以下方法：</w:t>
      </w:r>
    </w:p>
    <w:p>
      <w:r>
        <w:t>（1）朗读分析法：课上我请同学们听录音朗读课文，一是让大家感受课文情节以及人物的说话语气、心理，二是边听边想问题，一举两得</w:t>
      </w:r>
    </w:p>
    <w:p>
      <w:r>
        <w:t>（2）讨论探究法：课文中的某些问题我给大家设置了讨论的机会，让同学们合作体会共同学习解决问题的快乐，也能活跃了课堂氛围体现了“师生互动，生生互动”的新课标理念</w:t>
      </w:r>
    </w:p>
    <w:p>
      <w:r>
        <w:t>2、学法分析</w:t>
      </w:r>
    </w:p>
    <w:p>
      <w:r>
        <w:t>注重培养学生感受、表达、自学、归纳、探究、表演等学习方法，通过让学生用心体会、动口表达、动脑思考、共同探讨等活动参与教学全过程，让学生在主动积极的思维和情感活动中加深理解和体验，有所感悟和思考</w:t>
      </w:r>
    </w:p>
    <w:p>
      <w:r>
        <w:t>五、说教学过程：根据教材内容和学生的知识水平、能力水平及心理特点，我以“师生互动，生生互动”贯穿全过程，安排了如下教学过程：</w:t>
      </w:r>
    </w:p>
    <w:p>
      <w:r>
        <w:t>（一）情景导入</w:t>
      </w:r>
    </w:p>
    <w:p>
      <w:r>
        <w:t>教师出示《卖火柴的小女孩》、《丑小鸭》、《海的女儿》等动画片段，将学生带入一个神奇的童话世界，激起学生的学习兴趣，教师导入新课，板书课题</w:t>
      </w:r>
    </w:p>
    <w:p>
      <w:r>
        <w:t>（二）来到童话屋</w:t>
      </w:r>
    </w:p>
    <w:p>
      <w:r>
        <w:t>教师提出问题，由学生根据自己的理解和积累，谈一谈对童话的认识，说一说对安徒生的了解，在学生回答补充之后，教师投影出示作者，作品及文体知识简介</w:t>
      </w:r>
    </w:p>
    <w:p>
      <w:r>
        <w:t>这一环节主要是为学生了解童话，积累文学知识而设计的，同时训练学生的说话能力，激发学生的表现欲望</w:t>
      </w:r>
    </w:p>
    <w:p>
      <w:r>
        <w:t>作者：安徒生（1805－1875）全名：汉斯·克利斯坦·安徒生,19世纪丹麦文学巨匠，世界著名的童话作家他的160余篇童话在近150年中被翻译成140多种文字，从丹麦传向世界安徒生生于鞋匠家庭，童年生活穷苦，早期写有诗歌、剧本和长篇小说等，1835年开始写童话，著名的童话有《丑小鸭》、《海的女儿》、《卖火柴的小女孩》、《夜莺》、《皇帝的新装》等</w:t>
      </w:r>
    </w:p>
    <w:p>
      <w:r>
        <w:t>体裁：童话是儿童文学的一种它往往通过丰富的想象、幻想和夸张来塑造形象，反映生活，对儿童进行思想教育语言通俗生动，故事情节往往离奇曲折，引人入胜它又往往采用拟人的手法来写</w:t>
      </w:r>
    </w:p>
    <w:p>
      <w:r>
        <w:t>（三）听录音，回答问题</w:t>
      </w:r>
    </w:p>
    <w:p>
      <w:r>
        <w:t>接下来，请同学们边看课文边听录音，注意课文中的新字、词，</w:t>
      </w:r>
    </w:p>
    <w:p>
      <w:r>
        <w:t>读完全文，可提出问题，全文的线索是什么？</w:t>
      </w:r>
    </w:p>
    <w:p>
      <w:r>
        <w:t>明确：是新装</w:t>
      </w:r>
    </w:p>
    <w:p>
      <w:r>
        <w:t>进一步追问，全文是怎样围绕“新装”展开的？</w:t>
      </w:r>
    </w:p>
    <w:p>
      <w:r>
        <w:t>明确：故事情节一般可分为：开端、发展、高潮、结局有的开头有引子，结尾有尾声请围绕“新装”这一线索梳理本文结构层次，并用小标题的形式加以概括</w:t>
      </w:r>
    </w:p>
    <w:p>
      <w:r>
        <w:t>结合刚才所作的标住，可以总结出爱新装——织新装——看新装——穿新装——揭新装——议新装（教师板书）通过这些训练，一方面训练了学生的想象能力，另一方面也加深了他们对课文的熟悉程度</w:t>
      </w:r>
    </w:p>
    <w:p>
      <w:r>
        <w:t>（四）颁奖仪式</w:t>
      </w:r>
    </w:p>
    <w:p>
      <w:r>
        <w:t>童话的一个特点就是：富有想象，现在就请同学们把自己当成评论家，给我们的课文中的人物颁个奖以小组讨论的形式来“想一想议一议”下面的问题：</w:t>
      </w:r>
    </w:p>
    <w:p>
      <w:r>
        <w:t>谁最是可笑的？谁是最可恨的？谁是最卑鄙？谁又是最可爱？（找出证据来）</w:t>
      </w:r>
    </w:p>
    <w:p>
      <w:r>
        <w:t>最可笑者皇帝：昏庸无能、爱慕虚荣、愚蠢、虚伪</w:t>
      </w:r>
    </w:p>
    <w:p>
      <w:r>
        <w:t>最可恨者骗子：狡猾伪善</w:t>
      </w:r>
    </w:p>
    <w:p>
      <w:r>
        <w:t>最卑鄙者大臣：虚伪愚昧、阿(ē)谀(yú)奉承、自私</w:t>
      </w:r>
    </w:p>
    <w:p>
      <w:r>
        <w:t>最可爱者孩子：纯洁天真、无私无畏、直言不讳</w:t>
      </w:r>
    </w:p>
    <w:p>
      <w:r>
        <w:t>（五）合作探讨，强化认识</w:t>
      </w:r>
    </w:p>
    <w:p>
      <w:r>
        <w:t>为了让教学能向纵深发展，而不是停留在表面的就事论事上我设计了一系列问题，进行讨论：（展示）有哪些人上当受骗，（展示）骗子为何能得逞?（展示）</w:t>
      </w:r>
    </w:p>
    <w:p>
      <w:r>
        <w:t>为什么他们心甘情愿地受骗，他们的共同点是什么，（展示）小孩为什么说真话？文章反映了什么中心思想这一系列问题，既把课文串成了一条线，又培养了学生敢说真话的品质，从而实现了文章的情感态度和价值观目标</w:t>
      </w:r>
    </w:p>
    <w:p>
      <w:r>
        <w:t>为了突破难点，我还引导学生思考：你认为哪些是现实，（展示）哪些是夸张？（展示）哪些是想象？</w:t>
      </w:r>
    </w:p>
    <w:p>
      <w:r>
        <w:t>讨论时，无论学生得出的结论多么荒诞离奇，我都予以鼓励或引导如在评价这两个骗子时，通过小组讨论、交流，学生可能会得出不同结论：骗子骗皇帝是希望皇帝改过自新；是以毒攻毒；骗子行骗是社会病态；骗子不值得肯定……，对这些回答，教师都应该有预见性，更需要课堂上随机应变</w:t>
      </w:r>
    </w:p>
    <w:p>
      <w:r>
        <w:t>此设计运用自主,合作,探究的学习方式，放手让学生动手、动口、动脑，既可以让学生在实践活动中深化对人物的认识，又紧扣教学重难点</w:t>
      </w:r>
    </w:p>
    <w:p>
      <w:r>
        <w:t>（六）拓展创新、训练思维：</w:t>
      </w:r>
    </w:p>
    <w:p>
      <w:r>
        <w:t>爱因斯坦认为：“想象力比知识更重要”为了培养学生的创新精神我在本堂课上设计的创新是：首先，求异创新大胆改变原有情节，多设想几个“如果……那么……”比如：如果没有人说真话，或者有人说了，皇帝没有听见，那么以后的情形又是怎样？假如皇帝游行完毕，在皇宫门口碰到两个骗子，他们之间将会有怎样的一段对话？如果宫中有个敢讲真话的人，向皇帝直言进谏，这又将是怎样的一番情形？……这些培养学生发散思维、求异创新思维的问题，只要学生言之有理，都应当给予肯定其次，迁移创新在现实生活中还有像皇帝这样的人吗？如果有，我们应该怎么办？可以“我们身边的‘皇帝’”为题，让同学们即兴表演，在编演中鼓励学生合作这既是进一步熟悉文章内容，又是进一步深化文章内容使语文教学最终回归生活</w:t>
      </w:r>
    </w:p>
    <w:p>
      <w:r>
        <w:t>（七）课后作业、提高素养</w:t>
      </w:r>
    </w:p>
    <w:p>
      <w:r>
        <w:t>1、为培养学生由已知到未知，由此及彼，举一反三的能力，课后布置作业，阅读《安徒生童话》集</w:t>
      </w:r>
    </w:p>
    <w:p>
      <w:r>
        <w:t>2、有人说这篇童话没有写完，还可以接下去写现在就让我们一起当当小作家，给这篇《皇帝的新装》写一篇续文</w:t>
      </w:r>
    </w:p>
    <w:p>
      <w:r>
        <w:t>要求：1、以“皇帝回到皇宫之后”为题</w:t>
      </w:r>
    </w:p>
    <w:p>
      <w:r>
        <w:t>2、字数不少于150</w:t>
      </w:r>
    </w:p>
    <w:p>
      <w:r>
        <w:t>3、充分运用想象和夸张</w:t>
      </w:r>
    </w:p>
    <w:p>
      <w:r>
        <w:t>（八）、小结</w:t>
      </w:r>
    </w:p>
    <w:p>
      <w:r>
        <w:t>一场闹剧，以骗开场，以骗收束，围绕“新装”，刻画出封建统治阶级上层人物的荒诞、可笑，揭露他们的虚伪、愚蠢、腐朽的本质笑声过后，留给我们的却是严肃的思考在现实生活中，如何保持纯真的童心，不虚伪，不说假话，敢说实话，敢说真话，让我们的社会保持纯净，这就是对每个人的考验了</w:t>
      </w:r>
    </w:p>
    <w:p>
      <w:r>
        <w:t>六、说板书设计</w:t>
      </w:r>
    </w:p>
    <w:p>
      <w:r>
        <w:t>语文板书是教学，内容的高度概括，是增强语文教学中直观因素的一种重要手段这个板书设计反映了课文的主要内容和写作特点，同时，也显示了三课时的教学流程，它既便于教师归纳总结，又便于学生思考记忆</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Lucida Grande">
    <w:altName w:val="微软雅黑"/>
    <w:panose1 w:val="00000000000000000000"/>
    <w:charset w:val="01"/>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C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0"/>
    <w:multiLevelType w:val="singleLevel"/>
    <w:tmpl w:val="00000020"/>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3100D0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Verdana" w:hAnsi="Verdana" w:eastAsia="宋体"/>
      <w:kern w:val="2"/>
      <w:sz w:val="21"/>
      <w:szCs w:val="21"/>
      <w:lang w:val="en-US" w:eastAsia="zh-CN"/>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lenovo</cp:lastModifiedBy>
  <dcterms:created xsi:type="dcterms:W3CDTF">2014-10-29T12:08:00Z</dcterms:created>
  <dcterms:modified xsi:type="dcterms:W3CDTF">2018-11-16T02:21:48Z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