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D0D" w:rsidRDefault="00344D0D" w:rsidP="00007FD1">
      <w:pPr>
        <w:pStyle w:val="2"/>
      </w:pPr>
      <w:r w:rsidRPr="00E61398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唐诗五首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421DFAB" wp14:editId="628E76BD">
            <wp:extent cx="1047750" cy="209550"/>
            <wp:effectExtent l="19050" t="0" r="0" b="0"/>
            <wp:docPr id="42" name="图片 42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了解诗意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体会情感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背诵诗篇。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品味诗歌语言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了解诗的艺术特色。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明确写景手法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积累写景手法的专业术语。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E6E25C7" wp14:editId="32ABF319">
            <wp:extent cx="1047750" cy="209550"/>
            <wp:effectExtent l="19050" t="0" r="0" b="0"/>
            <wp:docPr id="43" name="图片 43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唐代是中国古代诗歌发展的</w:t>
      </w:r>
      <w:r w:rsidRPr="00E61398">
        <w:rPr>
          <w:rFonts w:ascii="Times New Roman" w:hAnsi="Times New Roman" w:cs="Times New Roman" w:hint="eastAsia"/>
        </w:rPr>
        <w:t>巅峰时期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名家辈出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佳作迭现。今天就让我们一起走进唐诗中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感受律诗的格律之美。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344D0D" w:rsidRDefault="00344D0D" w:rsidP="00007FD1">
      <w:pPr>
        <w:pStyle w:val="3"/>
      </w:pPr>
      <w:r w:rsidRPr="00E61398">
        <w:t>野</w:t>
      </w:r>
      <w:r>
        <w:t xml:space="preserve">　</w:t>
      </w:r>
      <w:r w:rsidRPr="00E61398">
        <w:t>望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疏通文义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指名朗读。教师指导：一定要让学生读准字音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读准节奏。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学生参照注释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借助工具书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疏通诗句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理解诗义。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学生说说诗句的含义。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目标导学二：理解诗句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第一、二句描绘了怎样的画面？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描绘了诗人临近黄昏时徘徊在东皋之上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四处眺望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走走停停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不知止于何处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一副若有所思又若有所待的画面。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颔联和颈联运用了何种手法？描绘了怎样一幅景象？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这两联运用了动静结合的表现手法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颔联写作者举目四望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山、树一片秋色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在夕阳余晖中越发显得萧瑟；颈联表现牧歌式的田园气氛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牧人与猎马的出现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使静谧的画面活了起来。这四句宛如一幅山林秋晚图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在闲逸的基调中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透露出几分忧郁和苦闷。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目标导学三：品味分析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体味感情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试分析首联在全诗中的作用。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第一句的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东皋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点明地点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薄暮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点明时间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字领起中间两联的写景。第二句呼应尾联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表现出哀伤的情感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为全诗奠定了感情基调。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的关系的角度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赏析本诗的颔联。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诗歌颔联妙在融情于景。诗中描写了漫山遍野树叶枯黄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更兼残阳尽染的萧瑟衰败景象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景中寄寓了诗人孤独、落寞的情怀。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诗人在诗中流露了怎样的感情？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首尾两联抒情言事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中间两联写景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借景抒情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表现了诗人百无聊赖的彷徨心情和在现实中孤独无依、只好追怀古人的落寞心绪。</w:t>
      </w:r>
    </w:p>
    <w:p w:rsidR="00344D0D" w:rsidRDefault="00344D0D" w:rsidP="00007FD1">
      <w:pPr>
        <w:pStyle w:val="3"/>
      </w:pPr>
      <w:r w:rsidRPr="00E61398">
        <w:t>黄鹤楼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目标导学一：检查预习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谈谈你所了解的江南三大名楼及与之有关的著名诗文。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湖北：黄鹤楼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崔颢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《黄鹤楼》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湖南：岳阳楼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范仲淹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《岳阳楼记》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江西：滕王阁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王勃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《滕王阁序》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目标导学二：朗读古诗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分析探究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读了这首诗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你最喜欢哪一句？为什么？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生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：我喜欢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晴川历历汉阳树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芳草萋萋鹦鹉洲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。因为这两句对仗工整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用词优美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我眼前好像也出现了这么一幅令人陶醉的画面。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生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：我也喜欢这两句。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历历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萋萋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两个叠词读起来流畅、舒缓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感觉非常宁静。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生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：我喜欢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昔人已乘黄鹤去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此地空余黄鹤楼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。这两句虽然没有华丽的辞藻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但它讲述了一个美丽的传说。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诗中引用神话传说表达了作者怎样的情感？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表达了诗人内心的孤寂与苦闷。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诗人在最后感叹道：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烟波江上使人愁。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他为何而愁？愁什么呢？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诗人由黄鹤楼的名</w:t>
      </w:r>
      <w:r w:rsidRPr="00E61398">
        <w:rPr>
          <w:rFonts w:ascii="Times New Roman" w:eastAsia="楷体_GB2312" w:hAnsi="Times New Roman" w:cs="Times New Roman" w:hint="eastAsia"/>
        </w:rPr>
        <w:t>字由来想到传说中的仙人已乘鹤而去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只留下这座楼和千年不变的悠悠白云；再眺望眼前汉阳城一带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草木茂盛苍翠；继而想起自己的故乡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不禁发出怀旧、思乡的感慨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一股世事苍茫的愁绪涌上心头。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第五、六句写看到的繁荣景象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而第七、八两句却写清冷的思乡之情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运用了什么手法？传达了诗人怎样的情感？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反衬手法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传达出诗人深重的漂泊感以及对归宿的向往。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黄鹤楼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鹤去楼空</w:instrText>
      </w:r>
      <w:r w:rsidRPr="00E61398">
        <w:rPr>
          <w:rFonts w:ascii="Times New Roman" w:hAnsi="Times New Roman" w:cs="Times New Roman"/>
        </w:rPr>
        <w:instrText>,,,</w:instrText>
      </w:r>
      <w:r w:rsidRPr="00E61398">
        <w:rPr>
          <w:rFonts w:ascii="Times New Roman" w:hAnsi="Times New Roman" w:cs="Times New Roman"/>
        </w:rPr>
        <w:instrText>白云悠悠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晴川草树</w:instrText>
      </w:r>
      <w:r w:rsidRPr="00E61398">
        <w:rPr>
          <w:rFonts w:ascii="Times New Roman" w:hAnsi="Times New Roman" w:cs="Times New Roman"/>
        </w:rPr>
        <w:instrText>,,,</w:instrText>
      </w:r>
      <w:r w:rsidRPr="00E61398">
        <w:rPr>
          <w:rFonts w:ascii="Times New Roman" w:hAnsi="Times New Roman" w:cs="Times New Roman"/>
        </w:rPr>
        <w:instrText>日暮乡关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使至塞上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作者简介及写作背景。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王维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字摩诘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唐代著名的山水田园诗人。他不仅是作诗的妙</w:t>
      </w:r>
      <w:r w:rsidRPr="00E61398">
        <w:rPr>
          <w:rFonts w:ascii="Times New Roman" w:eastAsia="楷体_GB2312" w:hAnsi="Times New Roman" w:cs="Times New Roman" w:hint="eastAsia"/>
        </w:rPr>
        <w:t>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而且是绘画的行家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所以苏轼盛赞他：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味摩诘之诗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诗中有画；观摩诘之画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画中有诗。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浓郁的诗情画意是王维诗作最大的艺术特色。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开元二十五年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737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的春天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王维奉唐玄宗之命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以监察御史的身份赴西北边塞慰问战胜吐蕃的河西副大使崔希逸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这实际上是被排挤出朝廷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《使至塞上》所写的就是这次出使的情景。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教师范读诗歌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要求学生听读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把握节奏和韵律。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全体学生配乐齐读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并感知诗歌内容。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目标导学二：梳理诗义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展开联想和想象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用自己的语言描述诗歌中颔联和颈联的画面。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地上随处可见飘飞的蓬草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天空偶尔出现一队北归的大雁。只见灿黄无垠的大漠上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挺拔着一柱直冲云霄的烽烟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绵长如带的黄河边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一轮火红的落日显得异常浑圆、壮丽。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这是一首律诗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你能简要概括每一联的内容吗？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首联叙事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颔联写景且蕴含感情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颈联描绘出一幅经典的画面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尾联</w:t>
      </w:r>
      <w:r w:rsidRPr="00E61398">
        <w:rPr>
          <w:rFonts w:ascii="Times New Roman" w:eastAsia="楷体_GB2312" w:hAnsi="Times New Roman" w:cs="Times New Roman" w:hint="eastAsia"/>
        </w:rPr>
        <w:t>叙事。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目标导学三：赏析诗句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大漠孤烟直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长河落日圆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被王国维赞叹为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千古壮观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的名句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谈谈你对此的认识。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这两句诗充分体现了诗中有画的特色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非常讲究景物的画面感。首先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它有画一样的构图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从天边的落日到空中的烽烟再到地下的河流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从近处的烽烟到远处的夕阳再到绵延无边的大漠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空间阔大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层次很丰富。其次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它讲究线条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一望无际的大漠上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纵的是烟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横的是河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圆的是落日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线条简约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物态毕现。第三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色彩丰富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广阔无垠的大漠黄沙漫漫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黄昏橘红色的夕阳收敛了光辉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静静地居于天际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辉映着波澜不惊的闪着白光的河水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沙漠上升起一缕白色的烽烟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直上高空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雄浑辽阔的边塞风光如在眼前。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使至塞上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颔联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景中含情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颈联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诗中有画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尾联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渡荆门送别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目标导学一：译诗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解说内容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请结合文中注解自译全诗。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提示：</w:t>
      </w:r>
      <w:r w:rsidRPr="00E61398">
        <w:rPr>
          <w:rFonts w:ascii="Times New Roman" w:eastAsia="楷体_GB2312" w:hAnsi="Times New Roman" w:cs="Times New Roman"/>
        </w:rPr>
        <w:t>我驾轻舟一叶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顺流而下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一直远渡到荆门之外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来到楚地游览。山峦从我的视野中一点点消失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江水冲下山峦向着广阔的原野奔腾而去。明月映入水中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如同飞下的天镜；云霞飘飞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如同海市蜃楼一般变幻多姿。还是故乡的水好啊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它不远万里把我送到江汉平原。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目标导学二：评说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《渡荆门送别》是一首五言律诗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首联交代了什么？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远渡的地点和此行的目的。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字用得好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请说说好在哪里。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字化静为动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或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以动写静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将群山与平野位置的逐渐变换、推移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真切地表现了出来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给人以空间感和流动感。一个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字形象生动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写出了气势的磅礴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充分表达了诗人的万丈豪情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充满了喜悦和昂扬的激情。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颈联的描写有</w:t>
      </w:r>
      <w:r w:rsidRPr="00E61398">
        <w:rPr>
          <w:rFonts w:ascii="Times New Roman" w:hAnsi="Times New Roman" w:cs="Times New Roman" w:hint="eastAsia"/>
        </w:rPr>
        <w:t>何妙处？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这一联以水中月明如镜反衬江水的平静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以海市蜃楼喻云之奇特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以天上云彩构成海市蜃楼衬托江岸的辽阔、天空的高远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艺术效果十分强烈。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赏析尾联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并思考：本诗题为《渡荆门送别》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清代诗人沈德潜认为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诗中无送别意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题中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hAnsi="Times New Roman" w:cs="Times New Roman"/>
        </w:rPr>
        <w:t>送别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hAnsi="Times New Roman" w:cs="Times New Roman"/>
        </w:rPr>
        <w:t>二字可删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你有什么看法？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诗的尾联的妙处在于：诗人明明有离乡惜别的情思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而又不直说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反而采用拟人化手法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故乡水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对自己怀有深情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不辞劳苦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从四川一直送他到荆门外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即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万里送行舟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。采用这</w:t>
      </w:r>
      <w:r w:rsidRPr="00E61398">
        <w:rPr>
          <w:rFonts w:ascii="Times New Roman" w:eastAsia="楷体_GB2312" w:hAnsi="Times New Roman" w:cs="Times New Roman" w:hint="eastAsia"/>
        </w:rPr>
        <w:t>种拟人化的手法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比直抒胸臆陈述离乡之情显得更曲折含蓄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更有诗味和情趣。诗题中的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送别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应是告别故乡而不是送别朋友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诗中并无送别朋友的离情别绪。沈德潜认为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送别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二字可删并不是没有道理的。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渡荆门送别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渡荆门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颔联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颈联</w:instrText>
      </w:r>
      <w:r w:rsidRPr="00E61398">
        <w:rPr>
          <w:rFonts w:ascii="Times New Roman" w:hAnsi="Times New Roman" w:cs="Times New Roman"/>
        </w:rPr>
        <w:instrText>))——</w:instrText>
      </w:r>
      <w:r w:rsidRPr="00E61398">
        <w:rPr>
          <w:rFonts w:ascii="Times New Roman" w:hAnsi="Times New Roman" w:cs="Times New Roman"/>
        </w:rPr>
        <w:instrText>写景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激动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开朗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送别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尾联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思乡、惜别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积极乐观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豪迈向上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钱塘湖春行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教师范读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学生听读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正音正字。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学生自由朗读全诗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读出情感。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学生借助注释和参考资料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疏通诗文大意。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目标导学二：感悟全诗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质疑释难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通过朗读诗句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你体会到这首诗描写的是哪个季节的景色？从哪里看出来的？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早春。从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水面初平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早莺争暖树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新燕啄春泥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乱花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浅草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看出。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诗人是步行还是骑马观赏景致？通过哪句诗可以看出？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骑马。从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浅草才能没马蹄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看出。唐时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西湖上骑马游春的风俗极盛。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</w:t>
      </w:r>
      <w:r w:rsidRPr="00E61398">
        <w:rPr>
          <w:rFonts w:ascii="Times New Roman" w:hAnsi="Times New Roman" w:cs="Times New Roman" w:hint="eastAsia"/>
        </w:rPr>
        <w:t>人骑马游西湖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所以诗里提到了游踪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但诗里写游踪跟散文不一样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是用不着做细致交代的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要仔细想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才看得出来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试诵读全诗两遍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然后说说诗人的游踪。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从孤山寺的北面到贾公亭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一路行来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到最后湖东的白堤。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在所有的景物中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诗人最喜爱的是什么呢？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品读末尾两句</w:t>
      </w:r>
      <w:r>
        <w:rPr>
          <w:rFonts w:ascii="Times New Roman" w:hAnsi="Times New Roman" w:cs="Times New Roman"/>
        </w:rPr>
        <w:t>)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诗人最爱湖东的白堤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因为这里绿柳成荫。相比较其他地方的景色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白堤的景色更是美不胜收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使人久久不忍离去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诗人不禁赞叹道：这才是我最爱去的地方啊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对西湖的赞</w:t>
      </w:r>
      <w:r w:rsidRPr="00E61398">
        <w:rPr>
          <w:rFonts w:ascii="Times New Roman" w:eastAsia="楷体_GB2312" w:hAnsi="Times New Roman" w:cs="Times New Roman" w:hint="eastAsia"/>
        </w:rPr>
        <w:t>美之情溢于言表。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钱塘湖春行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所行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孤山寺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贾公亭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白沙堤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所见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水涨云舒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莺歌燕舞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花乱草绿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所感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喜爱、赞美（最爱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行不足）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999DB94" wp14:editId="6E8979E8">
            <wp:extent cx="1047750" cy="209550"/>
            <wp:effectExtent l="19050" t="0" r="0" b="0"/>
            <wp:docPr id="44" name="图片 44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344D0D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紧扣文本特点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对五首诗的教学都</w:t>
            </w:r>
            <w:r w:rsidRPr="00E61398">
              <w:rPr>
                <w:rFonts w:ascii="Times New Roman" w:hAnsi="Times New Roman" w:cs="Times New Roman" w:hint="eastAsia"/>
              </w:rPr>
              <w:t>紧扣住朗读这一环节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以读来理解诗歌内容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把握诗人的情感。</w:t>
            </w:r>
          </w:p>
        </w:tc>
      </w:tr>
      <w:tr w:rsidR="00344D0D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44D0D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学生由于缺乏对诗歌艺术的领悟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很难提起一定的兴趣。在教学的过程中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没有合适的引起学生兴趣的引导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是一大遗憾。</w:t>
            </w:r>
          </w:p>
        </w:tc>
      </w:tr>
    </w:tbl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B169B84" wp14:editId="1D58CF87">
            <wp:extent cx="381000" cy="276225"/>
            <wp:effectExtent l="19050" t="0" r="0" b="0"/>
            <wp:docPr id="45" name="图片 45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Pr="00E61398" w:rsidRDefault="00344D0D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31E26D6" wp14:editId="66C4D3CE">
            <wp:extent cx="1343025" cy="428625"/>
            <wp:effectExtent l="19050" t="0" r="9525" b="0"/>
            <wp:docPr id="46" name="图片 46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人生感悟体验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E3726C">
      <w:pPr>
        <w:sectPr w:rsidR="00344D0D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D7538" w:rsidRDefault="008D7538"/>
    <w:sectPr w:rsidR="008D753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4D0D"/>
    <w:rsid w:val="00344D0D"/>
    <w:rsid w:val="008D7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44D0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344D0D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44D0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344D0D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344D0D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44D0D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44D0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344D0D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44D0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344D0D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344D0D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44D0D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563</Words>
  <Characters>3210</Characters>
  <DocSecurity>0</DocSecurity>
  <Lines>26</Lines>
  <Paragraphs>7</Paragraphs>
  <ScaleCrop>false</ScaleCrop>
  <Company/>
  <LinksUpToDate>false</LinksUpToDate>
  <CharactersWithSpaces>3766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