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D1A" w:rsidRDefault="00946D1A" w:rsidP="00007FD1">
      <w:pPr>
        <w:pStyle w:val="2"/>
      </w:pPr>
      <w:r w:rsidRPr="00E61398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美丽的颜色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CD5C1D1" wp14:editId="6F795221">
            <wp:extent cx="1047750" cy="209550"/>
            <wp:effectExtent l="19050" t="0" r="0" b="0"/>
            <wp:docPr id="27" name="图片 2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了解居里夫人工作的环境和提取镭的过程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感受居里夫人的艰辛与快乐。感受科学工作者在艰苦条件下表现出的坚忍、忘我的人格魅力。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体会文中多处引用居里夫人的话的作用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把握本文作为传记的主要特点。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感受本文的语言风格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品味语言中的情味。</w:t>
      </w:r>
    </w:p>
    <w:p w:rsidR="00946D1A" w:rsidRDefault="00946D1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C50A8B6" wp14:editId="5D65172C">
            <wp:extent cx="1047750" cy="209550"/>
            <wp:effectExtent l="19050" t="0" r="0" b="0"/>
            <wp:docPr id="28" name="图片 2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在《首届诺贝尔奖颁发》一文中我们得知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诺贝尔奖是科学界的最高荣誉。许多科学家穷尽一生也未必与该奖有缘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但有一位伟大的女性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却在一生中两次获此殊荣。她是谁？对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她就是著名的居里夫人。这节课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我们来学习《美丽的颜色》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从中了解居里夫人提炼出镭的过程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感受这位伟大的科学家的人格魅力。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整体感知内容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文中哪几段描写了居里夫妇的</w:t>
      </w:r>
      <w:r w:rsidRPr="00E61398">
        <w:rPr>
          <w:rFonts w:ascii="Times New Roman" w:hAnsi="Times New Roman" w:cs="Times New Roman" w:hint="eastAsia"/>
        </w:rPr>
        <w:t>工作环境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请概括他们工作环境的特点。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6</w:t>
      </w:r>
      <w:r w:rsidRPr="00E61398">
        <w:rPr>
          <w:rFonts w:ascii="Times New Roman" w:eastAsia="楷体_GB2312" w:hAnsi="Times New Roman" w:cs="Times New Roman"/>
        </w:rPr>
        <w:t>段记述了居里夫妇的工作环境。居里夫妇是在娄蒙路的棚屋工作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这里夏天燥热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冬天寒冷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下雨漏水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下霜可以把人冻僵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他们大部分的工作都要在院子的露天地里进行。由此可以看出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居里夫妇工作环境简陋、艰苦。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详细记述居里夫妇工作状态的是哪几段？请你说说他们提炼镭的过程是怎样的。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19</w:t>
      </w:r>
      <w:r w:rsidRPr="00E61398">
        <w:rPr>
          <w:rFonts w:ascii="Times New Roman" w:eastAsia="楷体_GB2312" w:hAnsi="Times New Roman" w:cs="Times New Roman"/>
        </w:rPr>
        <w:t>段；第一年里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他们共同从事镭和钋的化学离析工作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当发现分工工作效率更高之后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居里夫人做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男子的</w:t>
      </w:r>
      <w:r w:rsidRPr="00E61398">
        <w:rPr>
          <w:rFonts w:ascii="Times New Roman" w:eastAsia="楷体_GB2312" w:hAnsi="Times New Roman" w:cs="Times New Roman" w:hint="eastAsia"/>
        </w:rPr>
        <w:t>职务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丈夫在棚屋里专心做细致的实验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她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一个人就是一家工厂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日复一日地做着提炼工作。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当居里夫人提炼出镭之后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居里夫妇有着怎样的表现？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当镭被提炼出来后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这对为之付出无数心血的工作者却十分平静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他们只是静静地欣赏他们的科研产物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观赏它美丽的颜色。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把握人物形象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作为一个科研工作者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尤其是在极度艰苦的工作环境下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想要</w:t>
      </w:r>
      <w:r w:rsidRPr="00E61398">
        <w:rPr>
          <w:rFonts w:ascii="Times New Roman" w:hAnsi="Times New Roman" w:cs="Times New Roman" w:hint="eastAsia"/>
        </w:rPr>
        <w:t>获得成功不仅需要技术上的努力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更需要这位伟大的科研工作者集一切美好的品质于一身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居里夫人无疑就是这样的一个典型。请你细读文章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找到表现居里夫人人格魅力的句段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探究居里夫人的精神品格。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对科学事业诚挚的热爱。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工作日变成了工作月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工作月变成了工作年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比埃尔和玛丽并没有失掉勇气。这种抵抗他们的材料迷住了他们。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其中的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迷住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一词突出表现了居里夫人对科学的痴迷和挚爱。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无惧一切困难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敢于将想法付诸实践。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最困难的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或者说几乎不可能的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乃是离析这极小</w:t>
      </w:r>
      <w:r w:rsidRPr="00E61398">
        <w:rPr>
          <w:rFonts w:ascii="Times New Roman" w:eastAsia="楷体_GB2312" w:hAnsi="Times New Roman" w:cs="Times New Roman" w:hint="eastAsia"/>
        </w:rPr>
        <w:t>含量的物质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使它从与它密切混合着的杂质中分离出来。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居里夫人选择最困难的工作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付出艰苦的劳动。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持之以恒、不轻言放弃。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工作日变成了工作月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工作月变成了工作年。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在这日复一日、年复一年的工作中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居里夫人终于提炼出了镭。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目标导学三：探究本文写作艺术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了解传记文学基本特征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文中作者引用了不少居里夫人的话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请你说说这些引用的话有怎样的作用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它体现出传记文学的什么基本特点。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这样写补充了历史细节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展示出传主的心理感受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增强了文章的真实性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使文章的叙述节奏有所变化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使行文更加生动。这种写法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表现了传记文学的真实性特征。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这篇文章只是客观地记录居里夫妇发现镭的过程吗？作者的思想感情是如何体现的？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不仅仅是客观地记录镭的发现过程。作者艾芙</w:t>
      </w:r>
      <w:r w:rsidRPr="00E61398">
        <w:rPr>
          <w:rFonts w:ascii="Times New Roman" w:eastAsia="楷体_GB2312" w:hAnsi="Times New Roman" w:cs="Times New Roman"/>
        </w:rPr>
        <w:t>·</w:t>
      </w:r>
      <w:r w:rsidRPr="00E61398">
        <w:rPr>
          <w:rFonts w:ascii="Times New Roman" w:eastAsia="楷体_GB2312" w:hAnsi="Times New Roman" w:cs="Times New Roman"/>
        </w:rPr>
        <w:t>居里是居里夫人的小女儿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她写居里夫人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既是写一位伟大的科学家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也是写自己的母亲。这就使得文章的字里行间除了蕴含着崇拜、敬仰的感情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也能令人感受到一份浓浓的爱意和柔情。比如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</w:t>
      </w:r>
      <w:r w:rsidRPr="00E61398">
        <w:rPr>
          <w:rFonts w:ascii="Times New Roman" w:eastAsia="楷体_GB2312" w:hAnsi="Times New Roman" w:cs="Times New Roman" w:hint="eastAsia"/>
        </w:rPr>
        <w:t>对居里夫人研究工作中的一些细节了解得非常清楚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因此运用富有诗意的语言进行描绘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显得极为真切动人。在描述棚屋的简陋、条件的恶劣时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作者都是用一种富有幽默感的语言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写下雨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令人厌烦的轻柔声音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极特殊的治疗结核症的方法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令人感受到夫妇俩在研究工作中的相互支持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精神上的愉悦超越了客观条件的艰辛。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她独自一个人就是一家工厂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一句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尽显敬仰、爱戴之情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也隐含着女儿对母亲的心疼和体贴。在写对镭的期盼时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作者描述居里夫人此时的神情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像期盼别人已经答应给的玩具的小孩一样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怀着热切的好奇心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；写到居里夫妇的散步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就像慢镜头般渐渐拉长</w:t>
      </w:r>
      <w:r w:rsidRPr="00E61398">
        <w:rPr>
          <w:rFonts w:hAnsi="宋体" w:cs="Times New Roman" w:hint="eastAsia"/>
        </w:rPr>
        <w:t>……</w:t>
      </w:r>
      <w:r w:rsidRPr="00E61398">
        <w:rPr>
          <w:rFonts w:ascii="Times New Roman" w:eastAsia="楷体_GB2312" w:hAnsi="Times New Roman" w:cs="Times New Roman" w:hint="eastAsia"/>
        </w:rPr>
        <w:t>这些细节中流露出温柔的爱意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也只有关系极为密切的人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方能在笔端自然表现出来。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美丽的颜色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工作环境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简陋棚屋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夏天燥热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冬天寒冷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工作情况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辛苦劳累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经年累月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不知疲倦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工作成果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颜色美丽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自动发光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热爱科学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不畏艰难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持之以恒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A36D0A6" wp14:editId="73EF25BA">
            <wp:extent cx="1047750" cy="209550"/>
            <wp:effectExtent l="19050" t="0" r="0" b="0"/>
            <wp:docPr id="29" name="图片 2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946D1A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本文从把握人物形象、分析事件入手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对全文有较深入的把握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同时引导学生对传记文进行了一定的了解。此外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对居里夫人品质的研究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有利于学生健康价值观的形成。</w:t>
            </w:r>
          </w:p>
        </w:tc>
      </w:tr>
      <w:tr w:rsidR="00946D1A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946D1A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即便阅读课文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学生依旧不能切实感受到科学研究的艰辛以及科学工作者所具备的</w:t>
            </w:r>
            <w:r w:rsidRPr="00E61398">
              <w:rPr>
                <w:rFonts w:ascii="Times New Roman" w:hAnsi="Times New Roman" w:cs="Times New Roman" w:hint="eastAsia"/>
              </w:rPr>
              <w:t>高贵品质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宜在课外引导学生多加关注此类资料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加深对课文的理解。</w:t>
            </w:r>
          </w:p>
        </w:tc>
      </w:tr>
    </w:tbl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8873DF7" wp14:editId="37610E10">
            <wp:extent cx="381000" cy="276225"/>
            <wp:effectExtent l="19050" t="0" r="0" b="0"/>
            <wp:docPr id="30" name="图片 30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Pr="00E61398" w:rsidRDefault="00946D1A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16553C8" wp14:editId="474BDC93">
            <wp:extent cx="1343025" cy="428625"/>
            <wp:effectExtent l="19050" t="0" r="9525" b="0"/>
            <wp:docPr id="31" name="图片 31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歌咏山水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E3726C">
      <w:pPr>
        <w:sectPr w:rsidR="00946D1A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74849" w:rsidRDefault="00E74849"/>
    <w:sectPr w:rsidR="00E748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D1A"/>
    <w:rsid w:val="00946D1A"/>
    <w:rsid w:val="00E74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946D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946D1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946D1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46D1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946D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946D1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946D1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46D1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309</Words>
  <Characters>1766</Characters>
  <DocSecurity>0</DocSecurity>
  <Lines>14</Lines>
  <Paragraphs>4</Paragraphs>
  <ScaleCrop>false</ScaleCrop>
  <Company/>
  <LinksUpToDate>false</LinksUpToDate>
  <CharactersWithSpaces>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