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0F34F4" w:rsidRDefault="00FB5304" w:rsidP="000F34F4">
      <w:pPr>
        <w:spacing w:line="360" w:lineRule="auto"/>
        <w:jc w:val="center"/>
        <w:rPr>
          <w:b/>
          <w:sz w:val="28"/>
          <w:szCs w:val="28"/>
        </w:rPr>
      </w:pPr>
      <w:r w:rsidRPr="000F34F4">
        <w:rPr>
          <w:rFonts w:hint="eastAsia"/>
          <w:b/>
          <w:sz w:val="28"/>
          <w:szCs w:val="28"/>
        </w:rPr>
        <w:t>《坐井观天》说课稿</w:t>
      </w:r>
    </w:p>
    <w:p w:rsidR="000F34F4" w:rsidRDefault="00FB5304" w:rsidP="000F34F4">
      <w:pPr>
        <w:spacing w:line="360" w:lineRule="auto"/>
        <w:jc w:val="left"/>
        <w:rPr>
          <w:rFonts w:hint="eastAsia"/>
          <w:color w:val="000000"/>
          <w:sz w:val="24"/>
          <w:szCs w:val="24"/>
        </w:rPr>
      </w:pPr>
      <w:r w:rsidRPr="000F34F4">
        <w:rPr>
          <w:rStyle w:val="a3"/>
          <w:rFonts w:hint="eastAsia"/>
          <w:color w:val="000000"/>
          <w:sz w:val="24"/>
          <w:szCs w:val="24"/>
        </w:rPr>
        <w:t>一、说教材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这是一篇寓言</w:t>
      </w:r>
      <w:r w:rsidR="000F34F4">
        <w:rPr>
          <w:rFonts w:hint="eastAsia"/>
          <w:color w:val="000000"/>
          <w:sz w:val="24"/>
          <w:szCs w:val="24"/>
        </w:rPr>
        <w:t>故事，讲的是青蛙和小鸟争论天的大小，告诉我们像青蛙这样目光狭小、</w:t>
      </w:r>
      <w:r w:rsidRPr="000F34F4">
        <w:rPr>
          <w:rFonts w:hint="eastAsia"/>
          <w:color w:val="000000"/>
          <w:sz w:val="24"/>
          <w:szCs w:val="24"/>
        </w:rPr>
        <w:t>所见有限</w:t>
      </w:r>
      <w:r w:rsidR="000F34F4">
        <w:rPr>
          <w:rFonts w:hint="eastAsia"/>
          <w:color w:val="000000"/>
          <w:sz w:val="24"/>
          <w:szCs w:val="24"/>
        </w:rPr>
        <w:t>、</w:t>
      </w:r>
      <w:r w:rsidRPr="000F34F4">
        <w:rPr>
          <w:rFonts w:hint="eastAsia"/>
          <w:color w:val="000000"/>
          <w:sz w:val="24"/>
          <w:szCs w:val="24"/>
        </w:rPr>
        <w:t xml:space="preserve">还自以为是是不对的，　　</w:t>
      </w:r>
    </w:p>
    <w:p w:rsidR="00FB5304" w:rsidRPr="000F34F4" w:rsidRDefault="00FB5304" w:rsidP="000F34F4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0F34F4">
        <w:rPr>
          <w:rFonts w:hint="eastAsia"/>
          <w:color w:val="000000"/>
          <w:sz w:val="24"/>
          <w:szCs w:val="24"/>
        </w:rPr>
        <w:t>教学目标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根据《全日制义务教育语文课程标准》，结合教材特点和学生实际，拟定以下教学目标：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</w:t>
      </w:r>
      <w:r w:rsidRPr="000F34F4">
        <w:rPr>
          <w:rFonts w:hint="eastAsia"/>
          <w:color w:val="000000"/>
          <w:sz w:val="24"/>
          <w:szCs w:val="24"/>
        </w:rPr>
        <w:t>1</w:t>
      </w:r>
      <w:r w:rsidR="000F34F4">
        <w:rPr>
          <w:rFonts w:hint="eastAsia"/>
          <w:color w:val="000000"/>
          <w:sz w:val="24"/>
          <w:szCs w:val="24"/>
        </w:rPr>
        <w:t>.</w:t>
      </w:r>
      <w:r w:rsidRPr="000F34F4">
        <w:rPr>
          <w:rFonts w:hint="eastAsia"/>
          <w:color w:val="000000"/>
          <w:sz w:val="24"/>
          <w:szCs w:val="24"/>
        </w:rPr>
        <w:t>学会</w:t>
      </w:r>
      <w:r w:rsidRPr="000F34F4">
        <w:rPr>
          <w:rFonts w:hint="eastAsia"/>
          <w:color w:val="000000"/>
          <w:sz w:val="24"/>
          <w:szCs w:val="24"/>
        </w:rPr>
        <w:t>7</w:t>
      </w:r>
      <w:r w:rsidR="000F34F4">
        <w:rPr>
          <w:rFonts w:hint="eastAsia"/>
          <w:color w:val="000000"/>
          <w:sz w:val="24"/>
          <w:szCs w:val="24"/>
        </w:rPr>
        <w:t>个生字和由这些生字组成的词语，着重理解“坐井观天”“大话”</w:t>
      </w:r>
      <w:r w:rsidRPr="000F34F4">
        <w:rPr>
          <w:rFonts w:hint="eastAsia"/>
          <w:color w:val="000000"/>
          <w:sz w:val="24"/>
          <w:szCs w:val="24"/>
        </w:rPr>
        <w:t>“无边无际”等词的意思。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</w:t>
      </w:r>
      <w:r w:rsidRPr="000F34F4">
        <w:rPr>
          <w:rFonts w:hint="eastAsia"/>
          <w:color w:val="000000"/>
          <w:sz w:val="24"/>
          <w:szCs w:val="24"/>
        </w:rPr>
        <w:t>2</w:t>
      </w:r>
      <w:r w:rsidR="000F34F4">
        <w:rPr>
          <w:rFonts w:hint="eastAsia"/>
          <w:color w:val="000000"/>
          <w:sz w:val="24"/>
          <w:szCs w:val="24"/>
        </w:rPr>
        <w:t>.</w:t>
      </w:r>
      <w:r w:rsidRPr="000F34F4">
        <w:rPr>
          <w:rFonts w:hint="eastAsia"/>
          <w:color w:val="000000"/>
          <w:sz w:val="24"/>
          <w:szCs w:val="24"/>
        </w:rPr>
        <w:t>理解课文内容。懂得“坐井观天”这个成语的比喻意思。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</w:t>
      </w:r>
      <w:r w:rsidRPr="000F34F4">
        <w:rPr>
          <w:rFonts w:hint="eastAsia"/>
          <w:color w:val="000000"/>
          <w:sz w:val="24"/>
          <w:szCs w:val="24"/>
        </w:rPr>
        <w:t>3</w:t>
      </w:r>
      <w:r w:rsidR="000F34F4">
        <w:rPr>
          <w:rFonts w:hint="eastAsia"/>
          <w:color w:val="000000"/>
          <w:sz w:val="24"/>
          <w:szCs w:val="24"/>
        </w:rPr>
        <w:t>.</w:t>
      </w:r>
      <w:r w:rsidRPr="000F34F4">
        <w:rPr>
          <w:rFonts w:hint="eastAsia"/>
          <w:color w:val="000000"/>
          <w:sz w:val="24"/>
          <w:szCs w:val="24"/>
        </w:rPr>
        <w:t>正确、流利、有感情地朗读课文。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教学重点、难点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课文四至七自然段青蛙和小鸟的对话是教学的重点。理解“坐井观天”的寓意是教学的难点。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创新点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为突破教学难点，让学生创造性地学习，可采用以下方式来培养学生自主探索的能力：（</w:t>
      </w:r>
      <w:r w:rsidRPr="000F34F4">
        <w:rPr>
          <w:rFonts w:hint="eastAsia"/>
          <w:color w:val="000000"/>
          <w:sz w:val="24"/>
          <w:szCs w:val="24"/>
        </w:rPr>
        <w:t>1</w:t>
      </w:r>
      <w:r w:rsidRPr="000F34F4">
        <w:rPr>
          <w:rFonts w:hint="eastAsia"/>
          <w:color w:val="000000"/>
          <w:sz w:val="24"/>
          <w:szCs w:val="24"/>
        </w:rPr>
        <w:t>）图文结合，理解词意，学生模仿动作，理解词意；（</w:t>
      </w:r>
      <w:r w:rsidRPr="000F34F4">
        <w:rPr>
          <w:rFonts w:hint="eastAsia"/>
          <w:color w:val="000000"/>
          <w:sz w:val="24"/>
          <w:szCs w:val="24"/>
        </w:rPr>
        <w:t>2</w:t>
      </w:r>
      <w:r w:rsidRPr="000F34F4">
        <w:rPr>
          <w:rFonts w:hint="eastAsia"/>
          <w:color w:val="000000"/>
          <w:sz w:val="24"/>
          <w:szCs w:val="24"/>
        </w:rPr>
        <w:t>）做实验，体验“观天”。学生用纸圈成筒体会青蛙之所以认为“天只有井口大”，是因为高高的井壁挡住了它的视线，从而揭示寓意；（</w:t>
      </w:r>
      <w:r w:rsidRPr="000F34F4">
        <w:rPr>
          <w:rFonts w:hint="eastAsia"/>
          <w:color w:val="000000"/>
          <w:sz w:val="24"/>
          <w:szCs w:val="24"/>
        </w:rPr>
        <w:t>3</w:t>
      </w:r>
      <w:r w:rsidRPr="000F34F4">
        <w:rPr>
          <w:rFonts w:hint="eastAsia"/>
          <w:color w:val="000000"/>
          <w:sz w:val="24"/>
          <w:szCs w:val="24"/>
        </w:rPr>
        <w:t>）借助情境，动画演示小鸟漫游，体会小鸟见多识广</w:t>
      </w:r>
      <w:r w:rsidRPr="000F34F4">
        <w:rPr>
          <w:rFonts w:hint="eastAsia"/>
          <w:color w:val="000000"/>
          <w:sz w:val="24"/>
          <w:szCs w:val="24"/>
        </w:rPr>
        <w:t>;</w:t>
      </w:r>
      <w:r w:rsidRPr="000F34F4">
        <w:rPr>
          <w:rFonts w:hint="eastAsia"/>
          <w:color w:val="000000"/>
          <w:sz w:val="24"/>
          <w:szCs w:val="24"/>
        </w:rPr>
        <w:t>（</w:t>
      </w:r>
      <w:r w:rsidRPr="000F34F4">
        <w:rPr>
          <w:rFonts w:hint="eastAsia"/>
          <w:color w:val="000000"/>
          <w:sz w:val="24"/>
          <w:szCs w:val="24"/>
        </w:rPr>
        <w:t>4</w:t>
      </w:r>
      <w:r w:rsidRPr="000F34F4">
        <w:rPr>
          <w:rFonts w:hint="eastAsia"/>
          <w:color w:val="000000"/>
          <w:sz w:val="24"/>
          <w:szCs w:val="24"/>
        </w:rPr>
        <w:t>）设计“跳出井口”，启迪学生创造性地想象，深化认识。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</w:t>
      </w:r>
      <w:r w:rsidRPr="000F34F4">
        <w:rPr>
          <w:rStyle w:val="a3"/>
          <w:rFonts w:hint="eastAsia"/>
          <w:color w:val="000000"/>
          <w:sz w:val="24"/>
          <w:szCs w:val="24"/>
        </w:rPr>
        <w:t>二、说教法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根据寓言故事的特点及本课的语言特色，教学中，以青蛙与小鸟的三次对话为线索，以读代讲，以读促学，让学生在读中悟情明理。引导自由阅读，自由表达，打好自主学习语文的基础。再有，低年级学生喜欢直观、形象、生动的画面，为贴近学生实际，可采用简笔画、录像、动</w:t>
      </w:r>
      <w:r w:rsidR="000F34F4">
        <w:rPr>
          <w:rFonts w:hint="eastAsia"/>
          <w:color w:val="000000"/>
          <w:sz w:val="24"/>
          <w:szCs w:val="24"/>
        </w:rPr>
        <w:t>画</w:t>
      </w:r>
      <w:r w:rsidRPr="000F34F4">
        <w:rPr>
          <w:rFonts w:hint="eastAsia"/>
          <w:color w:val="000000"/>
          <w:sz w:val="24"/>
          <w:szCs w:val="24"/>
        </w:rPr>
        <w:t>片演示等手段，激发学生学习兴趣。依据新课标的精神，我运用了谈话法、对比法、表演法、实践法等教学方法，激励学生全面参与，主动学习，培养创新能力和实践能力。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lastRenderedPageBreak/>
        <w:t xml:space="preserve">　　</w:t>
      </w:r>
      <w:r w:rsidRPr="000F34F4">
        <w:rPr>
          <w:rStyle w:val="a3"/>
          <w:rFonts w:hint="eastAsia"/>
          <w:color w:val="000000"/>
          <w:sz w:val="24"/>
          <w:szCs w:val="24"/>
        </w:rPr>
        <w:t>三、说学法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新课标要求，语文课程一定要使学生“掌握最基本的语文学习方法”。学生掌握了正确的学习方法，就会产生两个飞跃：一是由“学会”变为“会学”，二是由“被动地学”变为“主动地学”，达到“自能读书，不待老师讲。”的理想境界。这样，学生的主体精神被大大激发，其学习效率就会大大提高，做到事半功倍。学无定法，贵在得法，教学本课时，指导学生自由选用“读、说、背、演”等学习方法，结合比较朗读、想象情境、直观理解、做实验等学习方法，真正达到“教是为了不教”这一教学的最高境界，在阅读习惯方面，着重培养学生解疑阅读，学会自学，学会积累的良好习惯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</w:t>
      </w:r>
      <w:r w:rsidRPr="000F34F4">
        <w:rPr>
          <w:rStyle w:val="a3"/>
          <w:rFonts w:hint="eastAsia"/>
          <w:color w:val="000000"/>
          <w:sz w:val="24"/>
          <w:szCs w:val="24"/>
        </w:rPr>
        <w:t>四、说练习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积累和运用是新课标强调的又一重要内容，在这个环节中，以学生的发展为出发点和归宿点，精心设计练习，训练学生的听说读写的能力。（</w:t>
      </w:r>
      <w:r w:rsidRPr="000F34F4">
        <w:rPr>
          <w:rFonts w:hint="eastAsia"/>
          <w:color w:val="000000"/>
          <w:sz w:val="24"/>
          <w:szCs w:val="24"/>
        </w:rPr>
        <w:t>1</w:t>
      </w:r>
      <w:r w:rsidRPr="000F34F4">
        <w:rPr>
          <w:rFonts w:hint="eastAsia"/>
          <w:color w:val="000000"/>
          <w:sz w:val="24"/>
          <w:szCs w:val="24"/>
        </w:rPr>
        <w:t>）学生听老师范读，听学生朗读，在听中感悟语言；（</w:t>
      </w:r>
      <w:r w:rsidRPr="000F34F4">
        <w:rPr>
          <w:rFonts w:hint="eastAsia"/>
          <w:color w:val="000000"/>
          <w:sz w:val="24"/>
          <w:szCs w:val="24"/>
        </w:rPr>
        <w:t>2</w:t>
      </w:r>
      <w:r w:rsidRPr="000F34F4">
        <w:rPr>
          <w:rFonts w:hint="eastAsia"/>
          <w:color w:val="000000"/>
          <w:sz w:val="24"/>
          <w:szCs w:val="24"/>
        </w:rPr>
        <w:t>）动画演示小鸟漫游各地后，让学生练说，抓重点词让学生练说，想象青蛙跳出井口后练说；（</w:t>
      </w:r>
      <w:r w:rsidRPr="000F34F4">
        <w:rPr>
          <w:rFonts w:hint="eastAsia"/>
          <w:color w:val="000000"/>
          <w:sz w:val="24"/>
          <w:szCs w:val="24"/>
        </w:rPr>
        <w:t>3</w:t>
      </w:r>
      <w:r w:rsidRPr="000F34F4">
        <w:rPr>
          <w:rFonts w:hint="eastAsia"/>
          <w:color w:val="000000"/>
          <w:sz w:val="24"/>
          <w:szCs w:val="24"/>
        </w:rPr>
        <w:t>）个别读、齐读、小组读、分角色读、比赛读、引读等形式达到读书百遍，其义自见的效果；（</w:t>
      </w:r>
      <w:r w:rsidRPr="000F34F4">
        <w:rPr>
          <w:rFonts w:hint="eastAsia"/>
          <w:color w:val="000000"/>
          <w:sz w:val="24"/>
          <w:szCs w:val="24"/>
        </w:rPr>
        <w:t>4</w:t>
      </w:r>
      <w:r w:rsidRPr="000F34F4">
        <w:rPr>
          <w:rFonts w:hint="eastAsia"/>
          <w:color w:val="000000"/>
          <w:sz w:val="24"/>
          <w:szCs w:val="24"/>
        </w:rPr>
        <w:t>）布置学习课后续写青蛙跳出井口后的故事，延伸课文的内涵，培养学生的创新思维。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</w:t>
      </w:r>
      <w:r w:rsidRPr="000F34F4">
        <w:rPr>
          <w:rStyle w:val="a3"/>
          <w:rFonts w:hint="eastAsia"/>
          <w:color w:val="000000"/>
          <w:sz w:val="24"/>
          <w:szCs w:val="24"/>
        </w:rPr>
        <w:t>五、说过程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围绕教学目标，紧扣新课标和教材，体现“学生为主体，教师为主导，训练为主线”的教学思想，体现以读为本，以读促学教学方法，注重看、听、说、读、练的教学思想，可安排两个课时完成。下面具体说第一课时的教学步骤：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（一）启发谈话，引入新课。从学生实际生活中，所见到事物谈起，说自己认为天有多大，引入课题，释题质疑。</w:t>
      </w:r>
      <w:r w:rsidRPr="000F34F4">
        <w:rPr>
          <w:rFonts w:hint="eastAsia"/>
          <w:color w:val="000000"/>
          <w:sz w:val="24"/>
          <w:szCs w:val="24"/>
        </w:rPr>
        <w:br/>
      </w:r>
      <w:r w:rsidR="000F34F4">
        <w:rPr>
          <w:rFonts w:hint="eastAsia"/>
          <w:color w:val="000000"/>
          <w:sz w:val="24"/>
          <w:szCs w:val="24"/>
        </w:rPr>
        <w:t xml:space="preserve">　　（二）图文结合，理解词意。借助图片动画弄懂“落”</w:t>
      </w:r>
      <w:r w:rsidRPr="000F34F4">
        <w:rPr>
          <w:rFonts w:hint="eastAsia"/>
          <w:color w:val="000000"/>
          <w:sz w:val="24"/>
          <w:szCs w:val="24"/>
        </w:rPr>
        <w:t>“井沿”，在简笔画中贴图找青蛙与小鸟的位置。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（三）指导朗读，启发想象。重点引导体会问号和感叹号的语句所表达的不同语气，从小鸟漫游的画面想象走过的地方，领悟出小鸟眼界宽，看得多，见识多。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lastRenderedPageBreak/>
        <w:t xml:space="preserve">　　（四）突出重点，解决难点。（</w:t>
      </w:r>
      <w:r w:rsidRPr="000F34F4">
        <w:rPr>
          <w:rFonts w:hint="eastAsia"/>
          <w:color w:val="000000"/>
          <w:sz w:val="24"/>
          <w:szCs w:val="24"/>
        </w:rPr>
        <w:t>1</w:t>
      </w:r>
      <w:r w:rsidRPr="000F34F4">
        <w:rPr>
          <w:rFonts w:hint="eastAsia"/>
          <w:color w:val="000000"/>
          <w:sz w:val="24"/>
          <w:szCs w:val="24"/>
        </w:rPr>
        <w:t>）通过动作表演理解课文；（</w:t>
      </w:r>
      <w:r w:rsidRPr="000F34F4">
        <w:rPr>
          <w:rFonts w:hint="eastAsia"/>
          <w:color w:val="000000"/>
          <w:sz w:val="24"/>
          <w:szCs w:val="24"/>
        </w:rPr>
        <w:t>2</w:t>
      </w:r>
      <w:r w:rsidRPr="000F34F4">
        <w:rPr>
          <w:rFonts w:hint="eastAsia"/>
          <w:color w:val="000000"/>
          <w:sz w:val="24"/>
          <w:szCs w:val="24"/>
        </w:rPr>
        <w:t>）通过卷纸筒“观天”，懂得青蛙认为“天只有井口大”的原因。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（五）总结学法，引导自学。检查效果，完成练习。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（六）角色表演。假设情境，创造思维，练说：青蛙跳出井口的情境。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</w:t>
      </w:r>
      <w:r w:rsidR="000F34F4">
        <w:rPr>
          <w:rFonts w:hint="eastAsia"/>
          <w:color w:val="000000"/>
          <w:sz w:val="24"/>
          <w:szCs w:val="24"/>
        </w:rPr>
        <w:t xml:space="preserve"> </w:t>
      </w:r>
      <w:r w:rsidRPr="000F34F4">
        <w:rPr>
          <w:rFonts w:hint="eastAsia"/>
          <w:color w:val="000000"/>
          <w:sz w:val="24"/>
          <w:szCs w:val="24"/>
        </w:rPr>
        <w:t>(</w:t>
      </w:r>
      <w:r w:rsidRPr="000F34F4">
        <w:rPr>
          <w:rFonts w:hint="eastAsia"/>
          <w:color w:val="000000"/>
          <w:sz w:val="24"/>
          <w:szCs w:val="24"/>
        </w:rPr>
        <w:t>七</w:t>
      </w:r>
      <w:r w:rsidRPr="000F34F4">
        <w:rPr>
          <w:rFonts w:hint="eastAsia"/>
          <w:color w:val="000000"/>
          <w:sz w:val="24"/>
          <w:szCs w:val="24"/>
        </w:rPr>
        <w:t>)</w:t>
      </w:r>
      <w:r w:rsidRPr="000F34F4">
        <w:rPr>
          <w:rFonts w:hint="eastAsia"/>
          <w:color w:val="000000"/>
          <w:sz w:val="24"/>
          <w:szCs w:val="24"/>
        </w:rPr>
        <w:t>归纳总结，提示寓意。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</w:t>
      </w:r>
      <w:r w:rsidRPr="000F34F4">
        <w:rPr>
          <w:rStyle w:val="a3"/>
          <w:rFonts w:hint="eastAsia"/>
          <w:color w:val="000000"/>
          <w:sz w:val="24"/>
          <w:szCs w:val="24"/>
        </w:rPr>
        <w:t>六、说板书设计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一个好的板书，能激发学生学习兴趣，能把课文的思路、教师的教路、学生的学路融为一体，本着板书为教学服务的目的，在板书中，我利用简笔画和图片吸引学生，理解课文，提示寓言，板书如下：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　　　</w:t>
      </w:r>
      <w:r w:rsidRPr="000F34F4">
        <w:rPr>
          <w:rFonts w:hint="eastAsia"/>
          <w:color w:val="000000"/>
          <w:sz w:val="24"/>
          <w:szCs w:val="24"/>
        </w:rPr>
        <w:t xml:space="preserve"> </w:t>
      </w:r>
      <w:r w:rsidRPr="000F34F4">
        <w:rPr>
          <w:rFonts w:hint="eastAsia"/>
          <w:color w:val="000000"/>
          <w:sz w:val="24"/>
          <w:szCs w:val="24"/>
        </w:rPr>
        <w:t xml:space="preserve">　　</w:t>
      </w:r>
      <w:r w:rsidRPr="000F34F4">
        <w:rPr>
          <w:rFonts w:hint="eastAsia"/>
          <w:color w:val="000000"/>
          <w:sz w:val="24"/>
          <w:szCs w:val="24"/>
        </w:rPr>
        <w:t>12</w:t>
      </w:r>
      <w:r w:rsidRPr="000F34F4">
        <w:rPr>
          <w:rFonts w:hint="eastAsia"/>
          <w:color w:val="000000"/>
          <w:sz w:val="24"/>
          <w:szCs w:val="24"/>
        </w:rPr>
        <w:t>、坐井观天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　　　　　　天无边无际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　　　　　　看得多　见得多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　　　　　　天井口大</w:t>
      </w:r>
      <w:r w:rsidRPr="000F34F4">
        <w:rPr>
          <w:rFonts w:hint="eastAsia"/>
          <w:color w:val="000000"/>
          <w:sz w:val="24"/>
          <w:szCs w:val="24"/>
        </w:rPr>
        <w:br/>
      </w:r>
      <w:r w:rsidRPr="000F34F4">
        <w:rPr>
          <w:rFonts w:hint="eastAsia"/>
          <w:color w:val="000000"/>
          <w:sz w:val="24"/>
          <w:szCs w:val="24"/>
        </w:rPr>
        <w:t xml:space="preserve">　　　　　　　　看得少　见得少</w:t>
      </w:r>
    </w:p>
    <w:sectPr w:rsidR="00FB5304" w:rsidRPr="000F34F4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D1B" w:rsidRDefault="00345D1B" w:rsidP="00FB5304">
      <w:r>
        <w:separator/>
      </w:r>
    </w:p>
  </w:endnote>
  <w:endnote w:type="continuationSeparator" w:id="0">
    <w:p w:rsidR="00345D1B" w:rsidRDefault="00345D1B" w:rsidP="00FB5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D1B" w:rsidRDefault="00345D1B" w:rsidP="00FB5304">
      <w:r>
        <w:separator/>
      </w:r>
    </w:p>
  </w:footnote>
  <w:footnote w:type="continuationSeparator" w:id="0">
    <w:p w:rsidR="00345D1B" w:rsidRDefault="00345D1B" w:rsidP="00FB53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5304"/>
    <w:rsid w:val="000F34F4"/>
    <w:rsid w:val="00345D1B"/>
    <w:rsid w:val="005950B3"/>
    <w:rsid w:val="005E7AF4"/>
    <w:rsid w:val="006314C7"/>
    <w:rsid w:val="00795A43"/>
    <w:rsid w:val="00B61614"/>
    <w:rsid w:val="00C61770"/>
    <w:rsid w:val="00C625FA"/>
    <w:rsid w:val="00D76FC6"/>
    <w:rsid w:val="00DA056C"/>
    <w:rsid w:val="00DD40CC"/>
    <w:rsid w:val="00DD6F36"/>
    <w:rsid w:val="00E06288"/>
    <w:rsid w:val="00FB5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FB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B530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B53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B530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265</Words>
  <Characters>1512</Characters>
  <Application>Microsoft Office Word</Application>
  <DocSecurity>0</DocSecurity>
  <Lines>12</Lines>
  <Paragraphs>3</Paragraphs>
  <ScaleCrop>false</ScaleCrop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2017-06-07T06:07:00Z</dcterms:created>
  <dcterms:modified xsi:type="dcterms:W3CDTF">2017-06-09T05:56:00Z</dcterms:modified>
</cp:coreProperties>
</file>