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F57" w:rsidRDefault="004E68A6">
      <w:pPr>
        <w:spacing w:line="480" w:lineRule="exact"/>
        <w:jc w:val="center"/>
        <w:rPr>
          <w:rFonts w:ascii="宋体" w:hAnsi="宋体"/>
          <w:color w:val="000000"/>
          <w:sz w:val="28"/>
          <w:szCs w:val="28"/>
        </w:rPr>
      </w:pPr>
      <w:r>
        <w:rPr>
          <w:rFonts w:ascii="宋体" w:hAnsi="宋体" w:hint="eastAsia"/>
          <w:color w:val="000000"/>
          <w:sz w:val="28"/>
          <w:szCs w:val="28"/>
        </w:rPr>
        <w:t>语文园地七</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教学目标：</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1.培养积累好词好句的习惯，并学会运用。</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2.培养学生仿写句段的能力。</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3.学写寻物启事，注意内容和格式。</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4.观察字的结构，练习书写。</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5.背诵经典句子。</w:t>
      </w:r>
    </w:p>
    <w:p w:rsidR="00A10F57" w:rsidRDefault="004E68A6">
      <w:pPr>
        <w:spacing w:line="400" w:lineRule="exact"/>
        <w:rPr>
          <w:rFonts w:ascii="宋体" w:hAnsi="宋体" w:cs="楷体_GB2312"/>
          <w:bCs/>
          <w:color w:val="000000"/>
          <w:sz w:val="28"/>
          <w:szCs w:val="28"/>
        </w:rPr>
      </w:pPr>
      <w:r>
        <w:rPr>
          <w:rStyle w:val="a5"/>
          <w:rFonts w:ascii="宋体" w:hAnsi="宋体" w:cs="楷体_GB2312" w:hint="eastAsia"/>
          <w:b w:val="0"/>
          <w:color w:val="000000"/>
          <w:sz w:val="28"/>
          <w:szCs w:val="28"/>
        </w:rPr>
        <w:t>教学重点：</w:t>
      </w:r>
      <w:r>
        <w:rPr>
          <w:rFonts w:ascii="宋体" w:hAnsi="宋体" w:hint="eastAsia"/>
          <w:color w:val="000000"/>
          <w:sz w:val="28"/>
          <w:szCs w:val="28"/>
        </w:rPr>
        <w:t>培养学生仿写句段的能力。</w:t>
      </w:r>
    </w:p>
    <w:p w:rsidR="00A10F57" w:rsidRDefault="004E68A6">
      <w:pPr>
        <w:spacing w:line="400" w:lineRule="exact"/>
        <w:rPr>
          <w:rFonts w:ascii="宋体" w:hAnsi="宋体"/>
          <w:color w:val="000000"/>
          <w:sz w:val="28"/>
          <w:szCs w:val="28"/>
        </w:rPr>
      </w:pPr>
      <w:r>
        <w:rPr>
          <w:rStyle w:val="a5"/>
          <w:rFonts w:ascii="宋体" w:hAnsi="宋体" w:cs="楷体_GB2312" w:hint="eastAsia"/>
          <w:b w:val="0"/>
          <w:color w:val="000000"/>
          <w:sz w:val="28"/>
          <w:szCs w:val="28"/>
        </w:rPr>
        <w:t>教学难点：</w:t>
      </w:r>
      <w:r>
        <w:rPr>
          <w:rFonts w:ascii="宋体" w:hAnsi="宋体" w:hint="eastAsia"/>
          <w:color w:val="000000"/>
          <w:sz w:val="28"/>
          <w:szCs w:val="28"/>
        </w:rPr>
        <w:t>学写寻物启事，注意内容和格式。</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教学准备：积累本，ppt</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课时安排：两课时</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 xml:space="preserve">教学过程：                        </w:t>
      </w:r>
    </w:p>
    <w:p w:rsidR="00A10F57" w:rsidRDefault="004E68A6">
      <w:pPr>
        <w:spacing w:line="400" w:lineRule="exact"/>
        <w:jc w:val="center"/>
        <w:rPr>
          <w:rFonts w:ascii="宋体" w:hAnsi="宋体"/>
          <w:color w:val="000000"/>
          <w:sz w:val="28"/>
          <w:szCs w:val="28"/>
        </w:rPr>
      </w:pPr>
      <w:r>
        <w:rPr>
          <w:rFonts w:ascii="宋体" w:hAnsi="宋体" w:hint="eastAsia"/>
          <w:color w:val="000000"/>
          <w:sz w:val="28"/>
          <w:szCs w:val="28"/>
        </w:rPr>
        <w:t>第一课时</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一、交流平台</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1.导入：</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俗话说：“好记性不如烂笔头，”说的是人的记性再好，也不如时常拿笔记录你认为有用的东西。所以我们要学会经常从文章中摘录有用的好词佳句并积累下来。</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好词和佳句是两个概念。好词就是优美的词语，佳句就是对某种事物的描写和表达生动准确的句子。</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积累词语能更好地帮助以后写作文，在脑海中形成一个词语小仓库，写起文章就不愁词句贫乏，还可以扩展知识面。咱们一起来看看课本上的小朋友积累了什么词语，并怎样运用的吧？</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【设计意图：通过俗语引起学生的兴趣，让学生明白积累语言的重要性，并初步对好词佳句有所了解，有助于学生积累好词佳句时做好筛选。】</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2.生读第一个句子，并说说“窃窃私语”的意思，同桌之间表演一下什么是窃窃私语。小组内点评运用是否恰当，再全班交流。</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3.拿出积累本，在本单元的语文学习中你积累了什么好词佳句，和同学们一起交流吧。</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（小组内交流记录的好词佳句，并推选出积累最丰厚的同学进行全班交流。）</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4.你能运用你积累的好词语写个句子吗？</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（学生口头造句，同桌互相点评。）</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lastRenderedPageBreak/>
        <w:t>5. 下边还有两个句子，是根据第一个句子仿写了第二个句子。</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（1）大家看看第二个句子模仿了第一个句子的哪些方面？</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（修辞手法）</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（2）出示句子：清晨，小鸟在枝头放声歌唱，梳理自己美丽的羽毛，迎接新的一天。</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你能仿写吗？</w:t>
      </w:r>
    </w:p>
    <w:p w:rsidR="00A10F57" w:rsidRDefault="004E68A6">
      <w:pPr>
        <w:spacing w:line="400" w:lineRule="exact"/>
        <w:ind w:firstLineChars="200" w:firstLine="560"/>
        <w:rPr>
          <w:rFonts w:ascii="宋体" w:hAnsi="宋体"/>
          <w:color w:val="000000"/>
          <w:sz w:val="28"/>
          <w:szCs w:val="28"/>
        </w:rPr>
      </w:pPr>
      <w:r>
        <w:rPr>
          <w:rFonts w:ascii="宋体" w:hAnsi="宋体" w:hint="eastAsia"/>
          <w:color w:val="000000"/>
          <w:sz w:val="28"/>
          <w:szCs w:val="28"/>
        </w:rPr>
        <w:t>生练习仿写句子。</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【设计意图：修辞手法从二年级就开始讲解，一直贯穿于小学语文学习，随时随地练习拟人等修辞手法为学生的说话写作打下基础。】</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二、词句段运用：</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1.过渡：交流平台中我们联系了句子的仿写，现在我们来看看句段的仿写。</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出示“语句段运用”要求。</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2.老师适当点拨。（要找出规律，明确仿写什么。每次模仿解决一个问题，不要贪多。或学习一种组句成段的方式，或者学习某一片段比喻、拟人、夸张等修辞手段的运用。）</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3.小组讨论交流写什么。</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4.学生动笔练习。</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5.讨论交流展评仿写句段。</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【设计意图：仿写是写作的起始阶段，尤其是对于三年级学生来说学会仿写进而有所感悟并逐渐有自己的收获。让学生明确仿写的重要性，并初步了解怎样仿写。】</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三、本课小结</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主要学习了积累和仿写，这对大家的语文学习有许多的好处，希望大家重视。</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 xml:space="preserve">                            第二课时</w:t>
      </w:r>
    </w:p>
    <w:p w:rsidR="00A10F57" w:rsidRDefault="004E68A6">
      <w:pPr>
        <w:spacing w:line="400" w:lineRule="exact"/>
        <w:jc w:val="left"/>
        <w:rPr>
          <w:rFonts w:ascii="宋体" w:hAnsi="宋体"/>
          <w:color w:val="000000"/>
          <w:sz w:val="28"/>
          <w:szCs w:val="28"/>
        </w:rPr>
      </w:pPr>
      <w:r>
        <w:rPr>
          <w:rFonts w:ascii="宋体" w:hAnsi="宋体" w:hint="eastAsia"/>
          <w:color w:val="000000"/>
          <w:sz w:val="28"/>
          <w:szCs w:val="28"/>
        </w:rPr>
        <w:t>一、寻物启事</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1.复习导入</w:t>
      </w:r>
    </w:p>
    <w:p w:rsidR="00A10F57" w:rsidRDefault="004E68A6">
      <w:pPr>
        <w:spacing w:line="400" w:lineRule="exact"/>
        <w:ind w:firstLineChars="150" w:firstLine="420"/>
        <w:rPr>
          <w:rFonts w:ascii="宋体" w:hAnsi="宋体"/>
          <w:color w:val="000000"/>
          <w:sz w:val="28"/>
          <w:szCs w:val="28"/>
        </w:rPr>
      </w:pPr>
      <w:r>
        <w:rPr>
          <w:rFonts w:ascii="宋体" w:hAnsi="宋体" w:hint="eastAsia"/>
          <w:color w:val="000000"/>
          <w:sz w:val="28"/>
          <w:szCs w:val="28"/>
        </w:rPr>
        <w:t>上节课学习了积累和运用词句段，今天我们首先来学习一种应用文体。</w:t>
      </w:r>
    </w:p>
    <w:p w:rsidR="00A10F57" w:rsidRDefault="004E68A6">
      <w:pPr>
        <w:spacing w:line="400" w:lineRule="exact"/>
        <w:ind w:firstLineChars="150" w:firstLine="420"/>
        <w:rPr>
          <w:rFonts w:ascii="宋体" w:hAnsi="宋体"/>
          <w:color w:val="000000"/>
          <w:sz w:val="28"/>
          <w:szCs w:val="28"/>
        </w:rPr>
      </w:pPr>
      <w:r>
        <w:rPr>
          <w:rFonts w:ascii="宋体" w:hAnsi="宋体" w:hint="eastAsia"/>
          <w:color w:val="000000"/>
          <w:sz w:val="28"/>
          <w:szCs w:val="28"/>
        </w:rPr>
        <w:t>大家知道，我们丢了东西都很着急，想快点找回自己丢失的物品，怎样找回自己丢失的物品，并能够让见到你丢失物品的人联系到你呢，这就需要用到“寻物启事”。即便现在有多种信息发布平台，寻物启事的基本构成要素依然是我们要掌握的根本。</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lastRenderedPageBreak/>
        <w:t>2.同学们自己看课本例文，想一想寻物启事要有哪些构成要素。</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3.小组交流讨论寻物启事的构成要素。</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4.全班交流寻物启事的构成要素。</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（标题、时间、地点、物品名称外观、失主）</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5.假设你丢了自己的书包，请写一则寻物启事。</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学生练习。小组交流批改。全班展示。</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【设计意图：作为应用文体，必须与学生的生活息息相关才能引起学生的兴趣，以日常学校广播为引领让学生思考寻物启事的构成要素，更容易让学生学会运用。】</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二、书写提示</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1.看看你的寻物启事，对自己的字满意吗？想不想把字写得更好一些。咱们接下来就进入书写提示，再多学几个把字写漂亮的小妙招。</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2.根据泡泡提示观察课本上的两组字，说说你的发现。</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3.“光说不练假把式”咱们就把你的发现实践一下。生练习写字，师巡视指导。</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4.书写展示，同学点评。</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三、日积月累：</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1.导语</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大家对成语都很熟悉了，一般是四个字的成语，今天我们来学习几个八字成语。</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2.小组讨论交流成语的意思，可借助工具书。</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3.全班讨论交流，师适时点拨。</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4.成语意思大概明白了，咱们来看看这些句子可以用上哪个成语吧。</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（1）交朋友是很重要的，你周围的人什么样子你就容易变成什么样子，这就是（       ）。</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（2）依我看这事用不着发愁，（      ）到时候自有对付的办法。</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（3）当卧底的警员都是抱着（        ）的决心，深入犯罪组织内部探查。</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（4）任何事情不能别人说什么你就信什么，要知道（         ）。</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类似的成语还有很多，希望大家课下可以多积累成语，了解每个成语背后的故事，丰富自己的知识储备。</w:t>
      </w:r>
    </w:p>
    <w:p w:rsidR="00A10F57" w:rsidRDefault="004E68A6">
      <w:pPr>
        <w:spacing w:line="400" w:lineRule="exact"/>
        <w:rPr>
          <w:rFonts w:ascii="宋体" w:hAnsi="宋体"/>
          <w:color w:val="000000"/>
          <w:sz w:val="28"/>
          <w:szCs w:val="28"/>
        </w:rPr>
      </w:pPr>
      <w:r>
        <w:rPr>
          <w:rFonts w:ascii="宋体" w:hAnsi="宋体" w:hint="eastAsia"/>
          <w:color w:val="000000"/>
          <w:sz w:val="28"/>
          <w:szCs w:val="28"/>
        </w:rPr>
        <w:t>【设计意图：本环节关键在理解之后的运用。成语离学生的生活越来越远，并且三年级学生理解能力有限，成语意思了解后未必能准确运用，把成语放在相应的语境中，更有助于学生理解。】</w:t>
      </w:r>
    </w:p>
    <w:p w:rsidR="00A10F57" w:rsidRDefault="004E68A6">
      <w:pPr>
        <w:numPr>
          <w:ilvl w:val="0"/>
          <w:numId w:val="1"/>
        </w:numPr>
        <w:spacing w:line="400" w:lineRule="exact"/>
        <w:rPr>
          <w:rFonts w:ascii="宋体" w:hAnsi="宋体"/>
          <w:color w:val="000000"/>
          <w:sz w:val="28"/>
          <w:szCs w:val="28"/>
        </w:rPr>
      </w:pPr>
      <w:r>
        <w:rPr>
          <w:rFonts w:ascii="宋体" w:hAnsi="宋体" w:hint="eastAsia"/>
          <w:color w:val="000000"/>
          <w:sz w:val="28"/>
          <w:szCs w:val="28"/>
        </w:rPr>
        <w:lastRenderedPageBreak/>
        <w:t>本课小结。</w:t>
      </w:r>
    </w:p>
    <w:p w:rsidR="00A10F57" w:rsidRDefault="004E68A6">
      <w:pPr>
        <w:spacing w:line="400" w:lineRule="exact"/>
        <w:rPr>
          <w:rFonts w:ascii="宋体" w:hAnsi="宋体" w:cs="Times New Roman"/>
          <w:color w:val="000000"/>
          <w:sz w:val="28"/>
          <w:szCs w:val="28"/>
        </w:rPr>
      </w:pPr>
      <w:r>
        <w:rPr>
          <w:rFonts w:ascii="宋体" w:hAnsi="宋体" w:cs="Times New Roman" w:hint="eastAsia"/>
          <w:color w:val="000000"/>
          <w:sz w:val="28"/>
          <w:szCs w:val="28"/>
        </w:rPr>
        <w:t>板书设计：</w:t>
      </w:r>
    </w:p>
    <w:p w:rsidR="00A10F57" w:rsidRDefault="004E68A6">
      <w:pPr>
        <w:spacing w:line="400" w:lineRule="exact"/>
        <w:jc w:val="center"/>
        <w:rPr>
          <w:rFonts w:ascii="宋体" w:hAnsi="宋体" w:cs="宋体"/>
          <w:color w:val="000000"/>
          <w:sz w:val="28"/>
          <w:szCs w:val="28"/>
        </w:rPr>
      </w:pPr>
      <w:r>
        <w:rPr>
          <w:rFonts w:ascii="宋体" w:hAnsi="宋体" w:cs="宋体" w:hint="eastAsia"/>
          <w:color w:val="000000"/>
          <w:sz w:val="28"/>
          <w:szCs w:val="28"/>
        </w:rPr>
        <w:t>语文园地</w:t>
      </w:r>
    </w:p>
    <w:p w:rsidR="00A10F57" w:rsidRDefault="004E68A6">
      <w:pPr>
        <w:spacing w:line="400" w:lineRule="exact"/>
        <w:jc w:val="center"/>
        <w:rPr>
          <w:rFonts w:ascii="宋体" w:hAnsi="宋体" w:cs="宋体"/>
          <w:color w:val="000000"/>
          <w:sz w:val="28"/>
          <w:szCs w:val="28"/>
        </w:rPr>
      </w:pPr>
      <w:r>
        <w:rPr>
          <w:rFonts w:ascii="宋体" w:hAnsi="宋体" w:cs="宋体" w:hint="eastAsia"/>
          <w:color w:val="000000"/>
          <w:sz w:val="28"/>
          <w:szCs w:val="28"/>
        </w:rPr>
        <w:t>积累词句     学写寻物启事</w:t>
      </w:r>
    </w:p>
    <w:p w:rsidR="00A10F57" w:rsidRDefault="00A10F57">
      <w:pPr>
        <w:rPr>
          <w:sz w:val="28"/>
          <w:szCs w:val="28"/>
        </w:rPr>
      </w:pPr>
    </w:p>
    <w:sectPr w:rsidR="00A10F57" w:rsidSect="00C9139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2C9" w:rsidRDefault="001772C9">
      <w:r>
        <w:separator/>
      </w:r>
    </w:p>
  </w:endnote>
  <w:endnote w:type="continuationSeparator" w:id="0">
    <w:p w:rsidR="001772C9" w:rsidRDefault="001772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altName w:val="楷体"/>
    <w:charset w:val="86"/>
    <w:family w:val="modern"/>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0BE" w:rsidRDefault="005B00B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F57" w:rsidRDefault="00A10F5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0BE" w:rsidRDefault="005B00B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2C9" w:rsidRDefault="001772C9">
      <w:r>
        <w:separator/>
      </w:r>
    </w:p>
  </w:footnote>
  <w:footnote w:type="continuationSeparator" w:id="0">
    <w:p w:rsidR="001772C9" w:rsidRDefault="001772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0BE" w:rsidRDefault="005B00B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0BE" w:rsidRDefault="005B00B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0BE" w:rsidRDefault="005B00B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773D6"/>
    <w:multiLevelType w:val="singleLevel"/>
    <w:tmpl w:val="58C773D6"/>
    <w:lvl w:ilvl="0">
      <w:start w:val="4"/>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2123CF8"/>
    <w:rsid w:val="001772C9"/>
    <w:rsid w:val="0026126B"/>
    <w:rsid w:val="004E68A6"/>
    <w:rsid w:val="005B00BE"/>
    <w:rsid w:val="00A10F57"/>
    <w:rsid w:val="00C9139B"/>
    <w:rsid w:val="02123CF8"/>
    <w:rsid w:val="52F059A5"/>
    <w:rsid w:val="6D5350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139B"/>
    <w:pPr>
      <w:widowControl w:val="0"/>
      <w:jc w:val="both"/>
    </w:pPr>
    <w:rPr>
      <w:rFonts w:ascii="Calibri"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9139B"/>
    <w:pPr>
      <w:tabs>
        <w:tab w:val="center" w:pos="4153"/>
        <w:tab w:val="right" w:pos="8306"/>
      </w:tabs>
      <w:snapToGrid w:val="0"/>
      <w:jc w:val="left"/>
    </w:pPr>
    <w:rPr>
      <w:sz w:val="18"/>
    </w:rPr>
  </w:style>
  <w:style w:type="paragraph" w:styleId="a4">
    <w:name w:val="header"/>
    <w:basedOn w:val="a"/>
    <w:rsid w:val="00C9139B"/>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Strong"/>
    <w:basedOn w:val="a0"/>
    <w:uiPriority w:val="99"/>
    <w:qFormat/>
    <w:rsid w:val="00C9139B"/>
    <w:rPr>
      <w:rFonts w:cs="Times New Roman"/>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1</TotalTime>
  <Pages>4</Pages>
  <Words>309</Words>
  <Characters>1766</Characters>
  <Application>Microsoft Office Word</Application>
  <DocSecurity>0</DocSecurity>
  <Lines>14</Lines>
  <Paragraphs>4</Paragraphs>
  <ScaleCrop>false</ScaleCrop>
  <Manager>获取更多资源请关注微信公众号:好老师好童学教学团队</Manager>
  <Company>获取更多资源请关注微信公众号:好老师好童学教学团队</Company>
  <LinksUpToDate>false</LinksUpToDate>
  <CharactersWithSpaces>2071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获取更多资源请关注微信公众号:好老师好童学教学团队</dc:title>
  <dc:subject>获取更多资源请关注微信公众号:好老师好童学教学团队</dc:subject>
  <dc:creator>获取更多资源请关注微信公众号:好老师好童学教学团队</dc:creator>
  <cp:lastModifiedBy>Administrator</cp:lastModifiedBy>
  <cp:revision>2</cp:revision>
  <dcterms:created xsi:type="dcterms:W3CDTF">2018-12-13T15:10:00Z</dcterms:created>
  <dcterms:modified xsi:type="dcterms:W3CDTF">2019-01-19T07:21:00Z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y fmtid="{D5CDD505-2E9C-101B-9397-08002B2CF9AE}" pid="3" name="KSORubyTemplateID" linkTarget="0">
    <vt:lpwstr>6</vt:lpwstr>
  </property>
</Properties>
</file>