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860" w:rsidRPr="009C1E2B" w:rsidRDefault="00666860" w:rsidP="009C1E2B">
      <w:pPr>
        <w:pStyle w:val="a3"/>
        <w:ind w:firstLineChars="200" w:firstLine="420"/>
        <w:outlineLvl w:val="0"/>
        <w:rPr>
          <w:rFonts w:ascii="Times New Roman" w:hAnsi="Times New Roman" w:cs="Times New Roman"/>
          <w:b/>
          <w:color w:val="FF0000"/>
        </w:rPr>
      </w:pPr>
      <w:r w:rsidRPr="002B0FD2">
        <w:rPr>
          <w:rFonts w:ascii="Times New Roman" w:hAnsi="Times New Roman" w:cs="Times New Roman"/>
        </w:rPr>
        <w:t>17</w:t>
      </w:r>
      <w:r>
        <w:rPr>
          <w:rFonts w:ascii="Times New Roman" w:hAnsi="Times New Roman" w:cs="Times New Roman"/>
        </w:rPr>
        <w:t xml:space="preserve">　</w:t>
      </w:r>
      <w:r w:rsidRPr="002B0FD2">
        <w:rPr>
          <w:rFonts w:ascii="Times New Roman" w:hAnsi="Times New Roman" w:cs="Times New Roman"/>
        </w:rPr>
        <w:t>诗词五首</w:t>
      </w:r>
    </w:p>
    <w:p w:rsidR="00666860" w:rsidRDefault="00666860" w:rsidP="002B0FD2">
      <w:pPr>
        <w:pStyle w:val="a3"/>
        <w:ind w:firstLineChars="200" w:firstLine="420"/>
        <w:rPr>
          <w:rFonts w:ascii="Times New Roman" w:hAnsi="Times New Roman" w:cs="Times New Roman"/>
        </w:rPr>
      </w:pPr>
    </w:p>
    <w:p w:rsidR="00666860" w:rsidRDefault="00666860" w:rsidP="002B0FD2">
      <w:pPr>
        <w:pStyle w:val="3"/>
      </w:pPr>
      <w:r w:rsidRPr="002B0FD2">
        <w:rPr>
          <w:rFonts w:ascii="Times New Roman" w:hAnsi="Times New Roman" w:cs="Times New Roman"/>
        </w:rPr>
        <w:t>十五从军征</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扫清阅读障碍</w:t>
      </w:r>
      <w:r>
        <w:rPr>
          <w:rFonts w:ascii="Times New Roman" w:hAnsi="Times New Roman" w:cs="Times New Roman"/>
        </w:rPr>
        <w:t>，</w:t>
      </w:r>
      <w:r w:rsidRPr="002B0FD2">
        <w:rPr>
          <w:rFonts w:ascii="Times New Roman" w:hAnsi="Times New Roman" w:cs="Times New Roman"/>
        </w:rPr>
        <w:t>朗读诗歌</w:t>
      </w:r>
      <w:r>
        <w:rPr>
          <w:rFonts w:ascii="Times New Roman" w:hAnsi="Times New Roman" w:cs="Times New Roman"/>
        </w:rPr>
        <w:t>，</w:t>
      </w:r>
      <w:r w:rsidRPr="002B0FD2">
        <w:rPr>
          <w:rFonts w:ascii="Times New Roman" w:hAnsi="Times New Roman" w:cs="Times New Roman"/>
        </w:rPr>
        <w:t>了解诗歌大意。</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在熟读的基础上</w:t>
      </w:r>
      <w:r>
        <w:rPr>
          <w:rFonts w:ascii="Times New Roman" w:hAnsi="Times New Roman" w:cs="Times New Roman"/>
        </w:rPr>
        <w:t>，</w:t>
      </w:r>
      <w:r w:rsidRPr="002B0FD2">
        <w:rPr>
          <w:rFonts w:ascii="Times New Roman" w:hAnsi="Times New Roman" w:cs="Times New Roman"/>
        </w:rPr>
        <w:t>理解诗歌的意象并揣摩诗歌想要表达的情感。</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有感情地朗读诗歌</w:t>
      </w:r>
      <w:r>
        <w:rPr>
          <w:rFonts w:ascii="Times New Roman" w:hAnsi="Times New Roman" w:cs="Times New Roman"/>
        </w:rPr>
        <w:t>，</w:t>
      </w:r>
      <w:r w:rsidRPr="002B0FD2">
        <w:rPr>
          <w:rFonts w:ascii="Times New Roman" w:hAnsi="Times New Roman" w:cs="Times New Roman"/>
        </w:rPr>
        <w:t>交流学习这首诗歌后的心得。</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一、自主预习</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乐府诗。</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乐府</w:t>
      </w:r>
      <w:r>
        <w:rPr>
          <w:rFonts w:ascii="Times New Roman" w:hAnsi="Times New Roman" w:cs="Times New Roman"/>
        </w:rPr>
        <w:t>，</w:t>
      </w:r>
      <w:r w:rsidRPr="002B0FD2">
        <w:rPr>
          <w:rFonts w:ascii="Times New Roman" w:hAnsi="Times New Roman" w:cs="Times New Roman"/>
        </w:rPr>
        <w:t>本是汉武帝时掌管音乐的官署名称</w:t>
      </w:r>
      <w:r>
        <w:rPr>
          <w:rFonts w:ascii="Times New Roman" w:hAnsi="Times New Roman" w:cs="Times New Roman"/>
        </w:rPr>
        <w:t>，</w:t>
      </w:r>
      <w:r w:rsidRPr="002B0FD2">
        <w:rPr>
          <w:rFonts w:ascii="Times New Roman" w:hAnsi="Times New Roman" w:cs="Times New Roman"/>
        </w:rPr>
        <w:t>后来成为诗体的名称。乐府诗最突出的艺术特色是它的叙事性</w:t>
      </w:r>
      <w:r>
        <w:rPr>
          <w:rFonts w:ascii="Times New Roman" w:hAnsi="Times New Roman" w:cs="Times New Roman"/>
        </w:rPr>
        <w:t>，</w:t>
      </w:r>
      <w:r w:rsidRPr="002B0FD2">
        <w:rPr>
          <w:rFonts w:ascii="Times New Roman" w:hAnsi="Times New Roman" w:cs="Times New Roman"/>
        </w:rPr>
        <w:t>语言朴素自然。乐府诗多收录在宋人郭茂倩汇编的《乐府诗集》中。</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正音、句读。</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十五</w:t>
      </w:r>
      <w:r w:rsidRPr="002B0FD2">
        <w:rPr>
          <w:rFonts w:ascii="Times New Roman" w:hAnsi="Times New Roman" w:cs="Times New Roman"/>
        </w:rPr>
        <w:t>/</w:t>
      </w:r>
      <w:r w:rsidRPr="002B0FD2">
        <w:rPr>
          <w:rFonts w:ascii="Times New Roman" w:hAnsi="Times New Roman" w:cs="Times New Roman"/>
        </w:rPr>
        <w:t>从军征</w:t>
      </w:r>
      <w:r>
        <w:rPr>
          <w:rFonts w:ascii="Times New Roman" w:hAnsi="Times New Roman" w:cs="Times New Roman"/>
        </w:rPr>
        <w:t>，</w:t>
      </w:r>
      <w:r w:rsidRPr="002B0FD2">
        <w:rPr>
          <w:rFonts w:ascii="Times New Roman" w:hAnsi="Times New Roman" w:cs="Times New Roman"/>
        </w:rPr>
        <w:t>八十</w:t>
      </w:r>
      <w:r w:rsidRPr="002B0FD2">
        <w:rPr>
          <w:rFonts w:ascii="Times New Roman" w:hAnsi="Times New Roman" w:cs="Times New Roman"/>
        </w:rPr>
        <w:t>/</w:t>
      </w:r>
      <w:r w:rsidRPr="002B0FD2">
        <w:rPr>
          <w:rFonts w:ascii="Times New Roman" w:hAnsi="Times New Roman" w:cs="Times New Roman"/>
        </w:rPr>
        <w:t>始得归。</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道逢</w:t>
      </w:r>
      <w:r w:rsidRPr="002B0FD2">
        <w:rPr>
          <w:rFonts w:ascii="Times New Roman" w:hAnsi="Times New Roman" w:cs="Times New Roman"/>
        </w:rPr>
        <w:t>/</w:t>
      </w:r>
      <w:r w:rsidRPr="002B0FD2">
        <w:rPr>
          <w:rFonts w:ascii="Times New Roman" w:hAnsi="Times New Roman" w:cs="Times New Roman"/>
        </w:rPr>
        <w:t>乡里人：</w:t>
      </w:r>
      <w:r w:rsidRPr="002B0FD2">
        <w:rPr>
          <w:rFonts w:hAnsi="宋体" w:cs="Times New Roman"/>
        </w:rPr>
        <w:t>“</w:t>
      </w:r>
      <w:r w:rsidRPr="002B0FD2">
        <w:rPr>
          <w:rFonts w:ascii="Times New Roman" w:hAnsi="Times New Roman" w:cs="Times New Roman"/>
        </w:rPr>
        <w:t>家中</w:t>
      </w:r>
      <w:r w:rsidRPr="002B0FD2">
        <w:rPr>
          <w:rFonts w:ascii="Times New Roman" w:hAnsi="Times New Roman" w:cs="Times New Roman"/>
        </w:rPr>
        <w:t>/</w:t>
      </w:r>
      <w:r w:rsidRPr="002B0FD2">
        <w:rPr>
          <w:rFonts w:ascii="Times New Roman" w:hAnsi="Times New Roman" w:cs="Times New Roman"/>
        </w:rPr>
        <w:t>有阿谁？</w:t>
      </w:r>
      <w:r w:rsidRPr="002B0FD2">
        <w:rPr>
          <w:rFonts w:hAnsi="宋体" w:cs="Times New Roman"/>
        </w:rPr>
        <w:t>”</w:t>
      </w:r>
    </w:p>
    <w:p w:rsidR="00666860" w:rsidRDefault="00666860"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遥望</w:t>
      </w:r>
      <w:r w:rsidRPr="002B0FD2">
        <w:rPr>
          <w:rFonts w:ascii="Times New Roman" w:hAnsi="Times New Roman" w:cs="Times New Roman"/>
        </w:rPr>
        <w:t>/</w:t>
      </w:r>
      <w:r w:rsidRPr="002B0FD2">
        <w:rPr>
          <w:rFonts w:ascii="Times New Roman" w:hAnsi="Times New Roman" w:cs="Times New Roman"/>
        </w:rPr>
        <w:t>是君家</w:t>
      </w:r>
      <w:r>
        <w:rPr>
          <w:rFonts w:ascii="Times New Roman" w:hAnsi="Times New Roman" w:cs="Times New Roman"/>
        </w:rPr>
        <w:t>，</w:t>
      </w:r>
      <w:r w:rsidRPr="002B0FD2">
        <w:rPr>
          <w:rFonts w:ascii="Times New Roman" w:hAnsi="Times New Roman" w:cs="Times New Roman"/>
        </w:rPr>
        <w:t>松柏</w:t>
      </w:r>
      <w:r w:rsidRPr="002B0FD2">
        <w:rPr>
          <w:rFonts w:ascii="Times New Roman" w:hAnsi="Times New Roman" w:cs="Times New Roman"/>
        </w:rPr>
        <w:t>/</w:t>
      </w:r>
      <w:r w:rsidRPr="002B0FD2">
        <w:rPr>
          <w:rFonts w:ascii="Times New Roman" w:hAnsi="Times New Roman" w:cs="Times New Roman"/>
          <w:em w:val="underDot"/>
        </w:rPr>
        <w:t>冢</w:t>
      </w:r>
      <w:r>
        <w:rPr>
          <w:rFonts w:ascii="Times New Roman" w:hAnsi="Times New Roman" w:cs="Times New Roman"/>
        </w:rPr>
        <w:t>(</w:t>
      </w:r>
      <w:r w:rsidRPr="002B0FD2">
        <w:rPr>
          <w:rFonts w:ascii="Times New Roman" w:hAnsi="Times New Roman" w:cs="Times New Roman"/>
        </w:rPr>
        <w:t>zhǒng</w:t>
      </w:r>
      <w:r>
        <w:rPr>
          <w:rFonts w:ascii="Times New Roman" w:hAnsi="Times New Roman" w:cs="Times New Roman"/>
        </w:rPr>
        <w:t>)</w:t>
      </w:r>
      <w:r w:rsidRPr="002B0FD2">
        <w:rPr>
          <w:rFonts w:ascii="Times New Roman" w:hAnsi="Times New Roman" w:cs="Times New Roman"/>
        </w:rPr>
        <w:t>累累。</w:t>
      </w:r>
      <w:r w:rsidRPr="002B0FD2">
        <w:rPr>
          <w:rFonts w:hAnsi="宋体"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兔</w:t>
      </w:r>
      <w:r w:rsidRPr="002B0FD2">
        <w:rPr>
          <w:rFonts w:ascii="Times New Roman" w:hAnsi="Times New Roman" w:cs="Times New Roman"/>
        </w:rPr>
        <w:t>/</w:t>
      </w:r>
      <w:r w:rsidRPr="002B0FD2">
        <w:rPr>
          <w:rFonts w:ascii="Times New Roman" w:hAnsi="Times New Roman" w:cs="Times New Roman"/>
        </w:rPr>
        <w:t>从狗</w:t>
      </w:r>
      <w:r w:rsidRPr="002B0FD2">
        <w:rPr>
          <w:rFonts w:ascii="Times New Roman" w:hAnsi="Times New Roman" w:cs="Times New Roman"/>
          <w:em w:val="underDot"/>
        </w:rPr>
        <w:t>窦</w:t>
      </w:r>
      <w:r>
        <w:rPr>
          <w:rFonts w:ascii="Times New Roman" w:hAnsi="Times New Roman" w:cs="Times New Roman"/>
        </w:rPr>
        <w:t>(</w:t>
      </w:r>
      <w:r w:rsidRPr="002B0FD2">
        <w:rPr>
          <w:rFonts w:ascii="Times New Roman" w:hAnsi="Times New Roman" w:cs="Times New Roman"/>
        </w:rPr>
        <w:t>dòu</w:t>
      </w:r>
      <w:r>
        <w:rPr>
          <w:rFonts w:ascii="Times New Roman" w:hAnsi="Times New Roman" w:cs="Times New Roman"/>
        </w:rPr>
        <w:t>)</w:t>
      </w:r>
      <w:r w:rsidRPr="002B0FD2">
        <w:rPr>
          <w:rFonts w:ascii="Times New Roman" w:hAnsi="Times New Roman" w:cs="Times New Roman"/>
        </w:rPr>
        <w:t>入</w:t>
      </w:r>
      <w:r>
        <w:rPr>
          <w:rFonts w:ascii="Times New Roman" w:hAnsi="Times New Roman" w:cs="Times New Roman"/>
        </w:rPr>
        <w:t>，</w:t>
      </w:r>
      <w:r w:rsidRPr="002B0FD2">
        <w:rPr>
          <w:rFonts w:ascii="Times New Roman" w:hAnsi="Times New Roman" w:cs="Times New Roman"/>
          <w:em w:val="underDot"/>
        </w:rPr>
        <w:t>雉</w:t>
      </w:r>
      <w:r>
        <w:rPr>
          <w:rFonts w:ascii="Times New Roman" w:hAnsi="Times New Roman" w:cs="Times New Roman"/>
        </w:rPr>
        <w:t>(</w:t>
      </w:r>
      <w:r w:rsidRPr="002B0FD2">
        <w:rPr>
          <w:rFonts w:ascii="Times New Roman" w:hAnsi="Times New Roman" w:cs="Times New Roman"/>
        </w:rPr>
        <w:t>zhì</w:t>
      </w:r>
      <w:r>
        <w:rPr>
          <w:rFonts w:ascii="Times New Roman" w:hAnsi="Times New Roman" w:cs="Times New Roman"/>
        </w:rPr>
        <w:t>)</w:t>
      </w:r>
      <w:r w:rsidRPr="002B0FD2">
        <w:rPr>
          <w:rFonts w:ascii="Times New Roman" w:hAnsi="Times New Roman" w:cs="Times New Roman"/>
        </w:rPr>
        <w:t>/</w:t>
      </w:r>
      <w:r w:rsidRPr="002B0FD2">
        <w:rPr>
          <w:rFonts w:ascii="Times New Roman" w:hAnsi="Times New Roman" w:cs="Times New Roman"/>
        </w:rPr>
        <w:t>从梁上飞。</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中庭</w:t>
      </w:r>
      <w:r w:rsidRPr="002B0FD2">
        <w:rPr>
          <w:rFonts w:ascii="Times New Roman" w:hAnsi="Times New Roman" w:cs="Times New Roman"/>
        </w:rPr>
        <w:t>/</w:t>
      </w:r>
      <w:r w:rsidRPr="002B0FD2">
        <w:rPr>
          <w:rFonts w:ascii="Times New Roman" w:hAnsi="Times New Roman" w:cs="Times New Roman"/>
        </w:rPr>
        <w:t>生旅谷</w:t>
      </w:r>
      <w:r>
        <w:rPr>
          <w:rFonts w:ascii="Times New Roman" w:hAnsi="Times New Roman" w:cs="Times New Roman"/>
        </w:rPr>
        <w:t>，</w:t>
      </w:r>
      <w:r w:rsidRPr="002B0FD2">
        <w:rPr>
          <w:rFonts w:ascii="Times New Roman" w:hAnsi="Times New Roman" w:cs="Times New Roman"/>
        </w:rPr>
        <w:t>井上</w:t>
      </w:r>
      <w:r w:rsidRPr="002B0FD2">
        <w:rPr>
          <w:rFonts w:ascii="Times New Roman" w:hAnsi="Times New Roman" w:cs="Times New Roman"/>
        </w:rPr>
        <w:t>/</w:t>
      </w:r>
      <w:r w:rsidRPr="002B0FD2">
        <w:rPr>
          <w:rFonts w:ascii="Times New Roman" w:hAnsi="Times New Roman" w:cs="Times New Roman"/>
        </w:rPr>
        <w:t>生旅葵。</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舂</w:t>
      </w:r>
      <w:r>
        <w:rPr>
          <w:rFonts w:ascii="Times New Roman" w:hAnsi="Times New Roman" w:cs="Times New Roman"/>
        </w:rPr>
        <w:t>(</w:t>
      </w:r>
      <w:r w:rsidRPr="002B0FD2">
        <w:rPr>
          <w:rFonts w:ascii="Times New Roman" w:hAnsi="Times New Roman" w:cs="Times New Roman"/>
        </w:rPr>
        <w:t>chōng</w:t>
      </w:r>
      <w:r>
        <w:rPr>
          <w:rFonts w:ascii="Times New Roman" w:hAnsi="Times New Roman" w:cs="Times New Roman"/>
        </w:rPr>
        <w:t>)</w:t>
      </w:r>
      <w:r w:rsidRPr="002B0FD2">
        <w:rPr>
          <w:rFonts w:ascii="Times New Roman" w:hAnsi="Times New Roman" w:cs="Times New Roman"/>
        </w:rPr>
        <w:t>谷</w:t>
      </w:r>
      <w:r w:rsidRPr="002B0FD2">
        <w:rPr>
          <w:rFonts w:ascii="Times New Roman" w:hAnsi="Times New Roman" w:cs="Times New Roman"/>
        </w:rPr>
        <w:t>/</w:t>
      </w:r>
      <w:r w:rsidRPr="002B0FD2">
        <w:rPr>
          <w:rFonts w:ascii="Times New Roman" w:hAnsi="Times New Roman" w:cs="Times New Roman"/>
        </w:rPr>
        <w:t>持作饭</w:t>
      </w:r>
      <w:r>
        <w:rPr>
          <w:rFonts w:ascii="Times New Roman" w:hAnsi="Times New Roman" w:cs="Times New Roman"/>
        </w:rPr>
        <w:t>，</w:t>
      </w:r>
      <w:r w:rsidRPr="002B0FD2">
        <w:rPr>
          <w:rFonts w:ascii="Times New Roman" w:hAnsi="Times New Roman" w:cs="Times New Roman"/>
        </w:rPr>
        <w:t>采葵</w:t>
      </w:r>
      <w:r w:rsidRPr="002B0FD2">
        <w:rPr>
          <w:rFonts w:ascii="Times New Roman" w:hAnsi="Times New Roman" w:cs="Times New Roman"/>
        </w:rPr>
        <w:t>/</w:t>
      </w:r>
      <w:r w:rsidRPr="002B0FD2">
        <w:rPr>
          <w:rFonts w:ascii="Times New Roman" w:hAnsi="Times New Roman" w:cs="Times New Roman"/>
        </w:rPr>
        <w:t>持作</w:t>
      </w:r>
      <w:r w:rsidRPr="002B0FD2">
        <w:rPr>
          <w:rFonts w:ascii="Times New Roman" w:hAnsi="Times New Roman" w:cs="Times New Roman"/>
          <w:em w:val="underDot"/>
        </w:rPr>
        <w:t>羹</w:t>
      </w:r>
      <w:r>
        <w:rPr>
          <w:rFonts w:ascii="Times New Roman" w:hAnsi="Times New Roman" w:cs="Times New Roman"/>
        </w:rPr>
        <w:t>(</w:t>
      </w:r>
      <w:r w:rsidRPr="002B0FD2">
        <w:rPr>
          <w:rFonts w:ascii="Times New Roman" w:hAnsi="Times New Roman" w:cs="Times New Roman"/>
        </w:rPr>
        <w:t>gēng</w:t>
      </w:r>
      <w:r>
        <w:rPr>
          <w:rFonts w:ascii="Times New Roman" w:hAnsi="Times New Roman" w:cs="Times New Roman"/>
        </w:rPr>
        <w:t>)</w:t>
      </w:r>
      <w:r w:rsidRPr="002B0FD2">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羹饭</w:t>
      </w:r>
      <w:r w:rsidRPr="002B0FD2">
        <w:rPr>
          <w:rFonts w:ascii="Times New Roman" w:hAnsi="Times New Roman" w:cs="Times New Roman"/>
        </w:rPr>
        <w:t>/</w:t>
      </w:r>
      <w:r w:rsidRPr="002B0FD2">
        <w:rPr>
          <w:rFonts w:ascii="Times New Roman" w:hAnsi="Times New Roman" w:cs="Times New Roman"/>
        </w:rPr>
        <w:t>一时熟</w:t>
      </w:r>
      <w:r>
        <w:rPr>
          <w:rFonts w:ascii="Times New Roman" w:hAnsi="Times New Roman" w:cs="Times New Roman"/>
        </w:rPr>
        <w:t>，</w:t>
      </w:r>
      <w:r w:rsidRPr="002B0FD2">
        <w:rPr>
          <w:rFonts w:ascii="Times New Roman" w:hAnsi="Times New Roman" w:cs="Times New Roman"/>
        </w:rPr>
        <w:t>不知</w:t>
      </w:r>
      <w:r w:rsidRPr="002B0FD2">
        <w:rPr>
          <w:rFonts w:ascii="Times New Roman" w:hAnsi="Times New Roman" w:cs="Times New Roman"/>
        </w:rPr>
        <w:t>/</w:t>
      </w:r>
      <w:r w:rsidRPr="002B0FD2">
        <w:rPr>
          <w:rFonts w:ascii="Times New Roman" w:hAnsi="Times New Roman" w:cs="Times New Roman"/>
          <w:em w:val="underDot"/>
        </w:rPr>
        <w:t>贻</w:t>
      </w:r>
      <w:r>
        <w:rPr>
          <w:rFonts w:ascii="Times New Roman" w:hAnsi="Times New Roman" w:cs="Times New Roman"/>
        </w:rPr>
        <w:t>(</w:t>
      </w:r>
      <w:r w:rsidRPr="002B0FD2">
        <w:rPr>
          <w:rFonts w:ascii="Times New Roman" w:hAnsi="Times New Roman" w:cs="Times New Roman"/>
        </w:rPr>
        <w:t>yí</w:t>
      </w:r>
      <w:r>
        <w:rPr>
          <w:rFonts w:ascii="Times New Roman" w:hAnsi="Times New Roman" w:cs="Times New Roman"/>
        </w:rPr>
        <w:t>)</w:t>
      </w:r>
      <w:r w:rsidRPr="002B0FD2">
        <w:rPr>
          <w:rFonts w:ascii="Times New Roman" w:hAnsi="Times New Roman" w:cs="Times New Roman"/>
        </w:rPr>
        <w:t>阿谁。</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出门</w:t>
      </w:r>
      <w:r w:rsidRPr="002B0FD2">
        <w:rPr>
          <w:rFonts w:ascii="Times New Roman" w:hAnsi="Times New Roman" w:cs="Times New Roman"/>
        </w:rPr>
        <w:t>/</w:t>
      </w:r>
      <w:r w:rsidRPr="002B0FD2">
        <w:rPr>
          <w:rFonts w:ascii="Times New Roman" w:hAnsi="Times New Roman" w:cs="Times New Roman"/>
        </w:rPr>
        <w:t>东向看</w:t>
      </w:r>
      <w:r>
        <w:rPr>
          <w:rFonts w:ascii="Times New Roman" w:hAnsi="Times New Roman" w:cs="Times New Roman"/>
        </w:rPr>
        <w:t>，</w:t>
      </w:r>
      <w:r w:rsidRPr="002B0FD2">
        <w:rPr>
          <w:rFonts w:ascii="Times New Roman" w:hAnsi="Times New Roman" w:cs="Times New Roman"/>
        </w:rPr>
        <w:t>泪落</w:t>
      </w:r>
      <w:r w:rsidRPr="002B0FD2">
        <w:rPr>
          <w:rFonts w:ascii="Times New Roman" w:hAnsi="Times New Roman" w:cs="Times New Roman"/>
        </w:rPr>
        <w:t>/</w:t>
      </w:r>
      <w:r w:rsidRPr="002B0FD2">
        <w:rPr>
          <w:rFonts w:ascii="Times New Roman" w:hAnsi="Times New Roman" w:cs="Times New Roman"/>
        </w:rPr>
        <w:t>沾我衣。</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疏通诗意。</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十五少年参军出征</w:t>
      </w:r>
      <w:r>
        <w:rPr>
          <w:rFonts w:ascii="Times New Roman" w:hAnsi="Times New Roman" w:cs="Times New Roman"/>
        </w:rPr>
        <w:t>，</w:t>
      </w:r>
      <w:r w:rsidRPr="002B0FD2">
        <w:rPr>
          <w:rFonts w:ascii="Times New Roman" w:hAnsi="Times New Roman" w:cs="Times New Roman"/>
        </w:rPr>
        <w:t>八十老翁才得还乡。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路遇同乡便把话问：</w:t>
      </w:r>
      <w:r w:rsidRPr="002B0FD2">
        <w:rPr>
          <w:rFonts w:hAnsi="宋体" w:cs="Times New Roman"/>
        </w:rPr>
        <w:t>“</w:t>
      </w:r>
      <w:r w:rsidRPr="002B0FD2">
        <w:rPr>
          <w:rFonts w:ascii="Times New Roman" w:hAnsi="Times New Roman" w:cs="Times New Roman"/>
        </w:rPr>
        <w:t>我的家中还有何人？</w:t>
      </w:r>
      <w:r w:rsidRPr="002B0FD2">
        <w:rPr>
          <w:rFonts w:hAnsi="宋体" w:cs="Times New Roman"/>
        </w:rPr>
        <w:t>”</w:t>
      </w:r>
    </w:p>
    <w:p w:rsidR="00666860" w:rsidRDefault="00666860" w:rsidP="002B0FD2">
      <w:pPr>
        <w:pStyle w:val="a3"/>
        <w:ind w:firstLineChars="200" w:firstLine="420"/>
        <w:rPr>
          <w:rFonts w:ascii="Times New Roman" w:hAnsi="Times New Roman" w:cs="Times New Roman"/>
        </w:rPr>
      </w:pPr>
      <w:r w:rsidRPr="002B0FD2">
        <w:rPr>
          <w:rFonts w:hAnsi="宋体" w:cs="Times New Roman"/>
        </w:rPr>
        <w:t>“</w:t>
      </w:r>
      <w:r w:rsidRPr="002B0FD2">
        <w:rPr>
          <w:rFonts w:ascii="Times New Roman" w:hAnsi="Times New Roman" w:cs="Times New Roman"/>
        </w:rPr>
        <w:t>从远处看那是您家</w:t>
      </w:r>
      <w:r>
        <w:rPr>
          <w:rFonts w:ascii="Times New Roman" w:hAnsi="Times New Roman" w:cs="Times New Roman"/>
        </w:rPr>
        <w:t>，</w:t>
      </w:r>
      <w:r w:rsidRPr="002B0FD2">
        <w:rPr>
          <w:rFonts w:ascii="Times New Roman" w:hAnsi="Times New Roman" w:cs="Times New Roman"/>
        </w:rPr>
        <w:t>坟墓相连松柏混杂。</w:t>
      </w:r>
      <w:r w:rsidRPr="002B0FD2">
        <w:rPr>
          <w:rFonts w:hAnsi="宋体"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野兔乱窜出入狗洞</w:t>
      </w:r>
      <w:r>
        <w:rPr>
          <w:rFonts w:ascii="Times New Roman" w:hAnsi="Times New Roman" w:cs="Times New Roman"/>
        </w:rPr>
        <w:t>，</w:t>
      </w:r>
      <w:r w:rsidRPr="002B0FD2">
        <w:rPr>
          <w:rFonts w:ascii="Times New Roman" w:hAnsi="Times New Roman" w:cs="Times New Roman"/>
        </w:rPr>
        <w:t>野鸡乱扑飞上房梁。</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野生谷子长满庭院</w:t>
      </w:r>
      <w:r>
        <w:rPr>
          <w:rFonts w:ascii="Times New Roman" w:hAnsi="Times New Roman" w:cs="Times New Roman"/>
        </w:rPr>
        <w:t>，</w:t>
      </w:r>
      <w:r w:rsidRPr="002B0FD2">
        <w:rPr>
          <w:rFonts w:ascii="Times New Roman" w:hAnsi="Times New Roman" w:cs="Times New Roman"/>
        </w:rPr>
        <w:t>野生葵菜布满井沿。</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舂罢谷子拿来煮饭</w:t>
      </w:r>
      <w:r>
        <w:rPr>
          <w:rFonts w:ascii="Times New Roman" w:hAnsi="Times New Roman" w:cs="Times New Roman"/>
        </w:rPr>
        <w:t>，</w:t>
      </w:r>
      <w:r w:rsidRPr="002B0FD2">
        <w:rPr>
          <w:rFonts w:ascii="Times New Roman" w:hAnsi="Times New Roman" w:cs="Times New Roman"/>
        </w:rPr>
        <w:t>采摘葵菜拿来做羹。</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羹饭全熟端将出来</w:t>
      </w:r>
      <w:r>
        <w:rPr>
          <w:rFonts w:ascii="Times New Roman" w:hAnsi="Times New Roman" w:cs="Times New Roman"/>
        </w:rPr>
        <w:t>，</w:t>
      </w:r>
      <w:r w:rsidRPr="002B0FD2">
        <w:rPr>
          <w:rFonts w:ascii="Times New Roman" w:hAnsi="Times New Roman" w:cs="Times New Roman"/>
        </w:rPr>
        <w:t>举目无亲与谁共享。</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步出庭院向东张望</w:t>
      </w:r>
      <w:r>
        <w:rPr>
          <w:rFonts w:ascii="Times New Roman" w:hAnsi="Times New Roman" w:cs="Times New Roman"/>
        </w:rPr>
        <w:t>，</w:t>
      </w:r>
      <w:r w:rsidRPr="002B0FD2">
        <w:rPr>
          <w:rFonts w:ascii="Times New Roman" w:hAnsi="Times New Roman" w:cs="Times New Roman"/>
        </w:rPr>
        <w:t>悲从中来泪满衣裳。</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诗歌选取了哪些意象？有何特点？</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明确：塑造的意象</w:t>
      </w:r>
      <w:r w:rsidRPr="002B0FD2">
        <w:rPr>
          <w:rFonts w:ascii="Times New Roman" w:hAnsi="Times New Roman" w:cs="Times New Roman"/>
        </w:rPr>
        <w:t>——</w:t>
      </w:r>
      <w:r w:rsidRPr="002B0FD2">
        <w:rPr>
          <w:rFonts w:ascii="Times New Roman" w:hAnsi="Times New Roman" w:cs="Times New Roman"/>
        </w:rPr>
        <w:t>松柏、丛冢、跳兔、飞雉、庭院、旅谷、水井、旅葵。</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景物特点：荒凉寂静</w:t>
      </w:r>
      <w:r>
        <w:rPr>
          <w:rFonts w:ascii="Times New Roman" w:hAnsi="Times New Roman" w:cs="Times New Roman"/>
        </w:rPr>
        <w:t>，</w:t>
      </w:r>
      <w:r w:rsidRPr="002B0FD2">
        <w:rPr>
          <w:rFonts w:ascii="Times New Roman" w:hAnsi="Times New Roman" w:cs="Times New Roman"/>
        </w:rPr>
        <w:t>无人的踪迹。</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诗歌的主题是什么？</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明确：这是一首暴露封建社会兵役制度不合理的乐府民歌</w:t>
      </w:r>
      <w:r>
        <w:rPr>
          <w:rFonts w:ascii="Times New Roman" w:hAnsi="Times New Roman" w:cs="Times New Roman"/>
        </w:rPr>
        <w:t>，</w:t>
      </w:r>
      <w:r w:rsidRPr="002B0FD2">
        <w:rPr>
          <w:rFonts w:ascii="Times New Roman" w:hAnsi="Times New Roman" w:cs="Times New Roman"/>
        </w:rPr>
        <w:t>诗中描绘了一位少年从军数十年后返回故里时</w:t>
      </w:r>
      <w:r>
        <w:rPr>
          <w:rFonts w:ascii="Times New Roman" w:hAnsi="Times New Roman" w:cs="Times New Roman"/>
        </w:rPr>
        <w:t>，</w:t>
      </w:r>
      <w:r w:rsidRPr="002B0FD2">
        <w:rPr>
          <w:rFonts w:ascii="Times New Roman" w:hAnsi="Times New Roman" w:cs="Times New Roman"/>
        </w:rPr>
        <w:t>看到家破人亡的情景</w:t>
      </w:r>
      <w:r>
        <w:rPr>
          <w:rFonts w:ascii="Times New Roman" w:hAnsi="Times New Roman" w:cs="Times New Roman"/>
        </w:rPr>
        <w:t>，</w:t>
      </w:r>
      <w:r w:rsidRPr="002B0FD2">
        <w:rPr>
          <w:rFonts w:ascii="Times New Roman" w:hAnsi="Times New Roman" w:cs="Times New Roman"/>
        </w:rPr>
        <w:t>揭露了封建兵役制度给劳动人民带来的苦难。</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归纳诗歌的艺术手法。</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以哀景写哀情</w:t>
      </w:r>
      <w:r>
        <w:rPr>
          <w:rFonts w:ascii="Times New Roman" w:hAnsi="Times New Roman" w:cs="Times New Roman"/>
        </w:rPr>
        <w:t>，</w:t>
      </w:r>
      <w:r w:rsidRPr="002B0FD2">
        <w:rPr>
          <w:rFonts w:ascii="Times New Roman" w:hAnsi="Times New Roman" w:cs="Times New Roman"/>
        </w:rPr>
        <w:t>情景交融；</w:t>
      </w:r>
      <w:r w:rsidRPr="002B0FD2">
        <w:rPr>
          <w:rFonts w:hAnsi="宋体" w:cs="Times New Roman"/>
        </w:rPr>
        <w:t>②</w:t>
      </w:r>
      <w:r w:rsidRPr="002B0FD2">
        <w:rPr>
          <w:rFonts w:ascii="Times New Roman" w:hAnsi="Times New Roman" w:cs="Times New Roman"/>
        </w:rPr>
        <w:t>运用白描手法</w:t>
      </w:r>
      <w:r>
        <w:rPr>
          <w:rFonts w:ascii="Times New Roman" w:hAnsi="Times New Roman" w:cs="Times New Roman"/>
        </w:rPr>
        <w:t>，</w:t>
      </w:r>
      <w:r w:rsidRPr="002B0FD2">
        <w:rPr>
          <w:rFonts w:ascii="Times New Roman" w:hAnsi="Times New Roman" w:cs="Times New Roman"/>
        </w:rPr>
        <w:t>粗线条勾勒画面；</w:t>
      </w:r>
      <w:r w:rsidRPr="002B0FD2">
        <w:rPr>
          <w:rFonts w:hAnsi="宋体" w:cs="Times New Roman"/>
        </w:rPr>
        <w:t>③</w:t>
      </w:r>
      <w:r w:rsidRPr="002B0FD2">
        <w:rPr>
          <w:rFonts w:ascii="Times New Roman" w:hAnsi="Times New Roman" w:cs="Times New Roman"/>
        </w:rPr>
        <w:t>语言朴实</w:t>
      </w:r>
      <w:r>
        <w:rPr>
          <w:rFonts w:ascii="Times New Roman" w:hAnsi="Times New Roman" w:cs="Times New Roman"/>
        </w:rPr>
        <w:t>，</w:t>
      </w:r>
      <w:r w:rsidRPr="002B0FD2">
        <w:rPr>
          <w:rFonts w:ascii="Times New Roman" w:hAnsi="Times New Roman" w:cs="Times New Roman"/>
        </w:rPr>
        <w:t>情真意切</w:t>
      </w:r>
      <w:r>
        <w:rPr>
          <w:rFonts w:ascii="Times New Roman" w:hAnsi="Times New Roman" w:cs="Times New Roman"/>
        </w:rPr>
        <w:t>(</w:t>
      </w:r>
      <w:r w:rsidRPr="002B0FD2">
        <w:rPr>
          <w:rFonts w:ascii="Times New Roman" w:hAnsi="Times New Roman" w:cs="Times New Roman"/>
        </w:rPr>
        <w:t>乐府诗的特点之一</w:t>
      </w:r>
      <w:r>
        <w:rPr>
          <w:rFonts w:ascii="Times New Roman" w:hAnsi="Times New Roman" w:cs="Times New Roman"/>
        </w:rPr>
        <w:t>)</w:t>
      </w:r>
      <w:r w:rsidRPr="002B0FD2">
        <w:rPr>
          <w:rFonts w:ascii="Times New Roman" w:hAnsi="Times New Roman" w:cs="Times New Roman"/>
        </w:rPr>
        <w:t>；</w:t>
      </w:r>
      <w:r w:rsidRPr="002B0FD2">
        <w:rPr>
          <w:rFonts w:hAnsi="宋体" w:cs="Times New Roman"/>
        </w:rPr>
        <w:t>④</w:t>
      </w:r>
      <w:r w:rsidRPr="002B0FD2">
        <w:rPr>
          <w:rFonts w:ascii="Times New Roman" w:hAnsi="Times New Roman" w:cs="Times New Roman"/>
        </w:rPr>
        <w:t>叙事为主</w:t>
      </w:r>
      <w:r>
        <w:rPr>
          <w:rFonts w:ascii="Times New Roman" w:hAnsi="Times New Roman" w:cs="Times New Roman"/>
        </w:rPr>
        <w:t>，</w:t>
      </w:r>
      <w:r w:rsidRPr="002B0FD2">
        <w:rPr>
          <w:rFonts w:ascii="Times New Roman" w:hAnsi="Times New Roman" w:cs="Times New Roman"/>
        </w:rPr>
        <w:t>辅以描写、抒情</w:t>
      </w:r>
      <w:r>
        <w:rPr>
          <w:rFonts w:ascii="Times New Roman" w:hAnsi="Times New Roman" w:cs="Times New Roman"/>
        </w:rPr>
        <w:t>，</w:t>
      </w:r>
      <w:r w:rsidRPr="002B0FD2">
        <w:rPr>
          <w:rFonts w:ascii="Times New Roman" w:hAnsi="Times New Roman" w:cs="Times New Roman"/>
        </w:rPr>
        <w:t>故事性强</w:t>
      </w:r>
      <w:r>
        <w:rPr>
          <w:rFonts w:ascii="Times New Roman" w:hAnsi="Times New Roman" w:cs="Times New Roman"/>
        </w:rPr>
        <w:t>(</w:t>
      </w:r>
      <w:r w:rsidRPr="002B0FD2">
        <w:rPr>
          <w:rFonts w:ascii="Times New Roman" w:hAnsi="Times New Roman" w:cs="Times New Roman"/>
        </w:rPr>
        <w:t>乐府诗的特点之二</w:t>
      </w:r>
      <w:r>
        <w:rPr>
          <w:rFonts w:ascii="Times New Roman" w:hAnsi="Times New Roman" w:cs="Times New Roman"/>
        </w:rPr>
        <w:t>)</w:t>
      </w:r>
      <w:r w:rsidRPr="002B0FD2">
        <w:rPr>
          <w:rFonts w:ascii="Times New Roman" w:hAnsi="Times New Roman" w:cs="Times New Roman"/>
        </w:rPr>
        <w:t>；</w:t>
      </w:r>
      <w:r w:rsidRPr="002B0FD2">
        <w:rPr>
          <w:rFonts w:hAnsi="宋体" w:cs="Times New Roman"/>
        </w:rPr>
        <w:t>⑤</w:t>
      </w:r>
      <w:r w:rsidRPr="002B0FD2">
        <w:rPr>
          <w:rFonts w:ascii="Times New Roman" w:hAnsi="Times New Roman" w:cs="Times New Roman"/>
        </w:rPr>
        <w:t>创作风格</w:t>
      </w:r>
      <w:r w:rsidRPr="002B0FD2">
        <w:rPr>
          <w:rFonts w:ascii="Times New Roman" w:hAnsi="Times New Roman" w:cs="Times New Roman"/>
        </w:rPr>
        <w:t>——</w:t>
      </w:r>
      <w:r w:rsidRPr="002B0FD2">
        <w:rPr>
          <w:rFonts w:ascii="Times New Roman" w:hAnsi="Times New Roman" w:cs="Times New Roman"/>
        </w:rPr>
        <w:t>现实主义</w:t>
      </w:r>
      <w:r>
        <w:rPr>
          <w:rFonts w:ascii="Times New Roman" w:hAnsi="Times New Roman" w:cs="Times New Roman"/>
        </w:rPr>
        <w:t>(</w:t>
      </w:r>
      <w:r w:rsidRPr="002B0FD2">
        <w:rPr>
          <w:rFonts w:ascii="Times New Roman" w:hAnsi="Times New Roman" w:cs="Times New Roman"/>
        </w:rPr>
        <w:t>乐府诗的特点之三</w:t>
      </w:r>
      <w:r>
        <w:rPr>
          <w:rFonts w:ascii="Times New Roman" w:hAnsi="Times New Roman" w:cs="Times New Roman"/>
        </w:rPr>
        <w:t>)</w:t>
      </w:r>
      <w:r w:rsidRPr="002B0FD2">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十五从军征总写十五从军</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八十得归</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远望：松柏冢累累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近看野兔野鸡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旅谷旅葵</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伤悲荒冢累累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泪沾衣裳兵役残酷</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战乱频繁</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灾难深重</w:t>
      </w:r>
    </w:p>
    <w:p w:rsidR="00666860" w:rsidRDefault="00666860" w:rsidP="002B0FD2">
      <w:pPr>
        <w:pStyle w:val="3"/>
      </w:pPr>
      <w:r w:rsidRPr="002B0FD2">
        <w:rPr>
          <w:rFonts w:ascii="Times New Roman" w:hAnsi="Times New Roman" w:cs="Times New Roman"/>
        </w:rPr>
        <w:t>诉衷情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结合写作背景</w:t>
      </w:r>
      <w:r>
        <w:rPr>
          <w:rFonts w:ascii="Times New Roman" w:hAnsi="Times New Roman" w:cs="Times New Roman"/>
        </w:rPr>
        <w:t>，</w:t>
      </w:r>
      <w:r w:rsidRPr="002B0FD2">
        <w:rPr>
          <w:rFonts w:ascii="Times New Roman" w:hAnsi="Times New Roman" w:cs="Times New Roman"/>
        </w:rPr>
        <w:t>了解本词的大意。</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找出本词作者所选取的意象</w:t>
      </w:r>
      <w:r>
        <w:rPr>
          <w:rFonts w:ascii="Times New Roman" w:hAnsi="Times New Roman" w:cs="Times New Roman"/>
        </w:rPr>
        <w:t>，</w:t>
      </w:r>
      <w:r w:rsidRPr="002B0FD2">
        <w:rPr>
          <w:rFonts w:ascii="Times New Roman" w:hAnsi="Times New Roman" w:cs="Times New Roman"/>
        </w:rPr>
        <w:t>分析这些意象所蕴含的感情。</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有感情地朗读课文</w:t>
      </w:r>
      <w:r>
        <w:rPr>
          <w:rFonts w:ascii="Times New Roman" w:hAnsi="Times New Roman" w:cs="Times New Roman"/>
        </w:rPr>
        <w:t>，</w:t>
      </w:r>
      <w:r w:rsidRPr="002B0FD2">
        <w:rPr>
          <w:rFonts w:ascii="Times New Roman" w:hAnsi="Times New Roman" w:cs="Times New Roman"/>
        </w:rPr>
        <w:t>尝试概括本词主旨</w:t>
      </w:r>
      <w:r>
        <w:rPr>
          <w:rFonts w:ascii="Times New Roman" w:hAnsi="Times New Roman" w:cs="Times New Roman"/>
        </w:rPr>
        <w:t>，</w:t>
      </w:r>
      <w:r w:rsidRPr="002B0FD2">
        <w:rPr>
          <w:rFonts w:ascii="Times New Roman" w:hAnsi="Times New Roman" w:cs="Times New Roman"/>
        </w:rPr>
        <w:t>并谈谈作者的哪些精神是我们应该学习的。</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一、自主预习</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陆游</w:t>
      </w:r>
      <w:r>
        <w:rPr>
          <w:rFonts w:ascii="Times New Roman" w:hAnsi="Times New Roman" w:cs="Times New Roman"/>
        </w:rPr>
        <w:t>(</w:t>
      </w:r>
      <w:r w:rsidRPr="002B0FD2">
        <w:rPr>
          <w:rFonts w:ascii="Times New Roman" w:hAnsi="Times New Roman" w:cs="Times New Roman"/>
        </w:rPr>
        <w:t>1125</w:t>
      </w:r>
      <w:r w:rsidRPr="002B0FD2">
        <w:rPr>
          <w:rFonts w:ascii="Times New Roman" w:hAnsi="Times New Roman" w:cs="Times New Roman"/>
        </w:rPr>
        <w:t>－</w:t>
      </w:r>
      <w:r w:rsidRPr="002B0FD2">
        <w:rPr>
          <w:rFonts w:ascii="Times New Roman" w:hAnsi="Times New Roman" w:cs="Times New Roman"/>
        </w:rPr>
        <w:t>1210</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字务观</w:t>
      </w:r>
      <w:r>
        <w:rPr>
          <w:rFonts w:ascii="Times New Roman" w:hAnsi="Times New Roman" w:cs="Times New Roman"/>
        </w:rPr>
        <w:t>，</w:t>
      </w:r>
      <w:r w:rsidRPr="002B0FD2">
        <w:rPr>
          <w:rFonts w:ascii="Times New Roman" w:hAnsi="Times New Roman" w:cs="Times New Roman"/>
        </w:rPr>
        <w:t>号放翁。汉族</w:t>
      </w:r>
      <w:r>
        <w:rPr>
          <w:rFonts w:ascii="Times New Roman" w:hAnsi="Times New Roman" w:cs="Times New Roman"/>
        </w:rPr>
        <w:t>，</w:t>
      </w:r>
      <w:r w:rsidRPr="002B0FD2">
        <w:rPr>
          <w:rFonts w:ascii="Times New Roman" w:hAnsi="Times New Roman" w:cs="Times New Roman"/>
        </w:rPr>
        <w:t>越州山阴</w:t>
      </w:r>
      <w:r>
        <w:rPr>
          <w:rFonts w:ascii="Times New Roman" w:hAnsi="Times New Roman" w:cs="Times New Roman"/>
        </w:rPr>
        <w:t>(</w:t>
      </w:r>
      <w:r w:rsidRPr="002B0FD2">
        <w:rPr>
          <w:rFonts w:ascii="Times New Roman" w:hAnsi="Times New Roman" w:cs="Times New Roman"/>
        </w:rPr>
        <w:t>今浙江绍兴</w:t>
      </w:r>
      <w:r>
        <w:rPr>
          <w:rFonts w:ascii="Times New Roman" w:hAnsi="Times New Roman" w:cs="Times New Roman"/>
        </w:rPr>
        <w:t>)</w:t>
      </w:r>
      <w:r w:rsidRPr="002B0FD2">
        <w:rPr>
          <w:rFonts w:ascii="Times New Roman" w:hAnsi="Times New Roman" w:cs="Times New Roman"/>
        </w:rPr>
        <w:t>人</w:t>
      </w:r>
      <w:r>
        <w:rPr>
          <w:rFonts w:ascii="Times New Roman" w:hAnsi="Times New Roman" w:cs="Times New Roman"/>
        </w:rPr>
        <w:t>，</w:t>
      </w:r>
      <w:r w:rsidRPr="002B0FD2">
        <w:rPr>
          <w:rFonts w:ascii="Times New Roman" w:hAnsi="Times New Roman" w:cs="Times New Roman"/>
        </w:rPr>
        <w:t>南宋著名诗人、抗金将领。少时受家庭爱国思想熏陶</w:t>
      </w:r>
      <w:r>
        <w:rPr>
          <w:rFonts w:ascii="Times New Roman" w:hAnsi="Times New Roman" w:cs="Times New Roman"/>
        </w:rPr>
        <w:t>，</w:t>
      </w:r>
      <w:r w:rsidRPr="002B0FD2">
        <w:rPr>
          <w:rFonts w:ascii="Times New Roman" w:hAnsi="Times New Roman" w:cs="Times New Roman"/>
        </w:rPr>
        <w:t>高宗时应礼部试</w:t>
      </w:r>
      <w:r>
        <w:rPr>
          <w:rFonts w:ascii="Times New Roman" w:hAnsi="Times New Roman" w:cs="Times New Roman"/>
        </w:rPr>
        <w:t>，</w:t>
      </w:r>
      <w:r w:rsidRPr="002B0FD2">
        <w:rPr>
          <w:rFonts w:ascii="Times New Roman" w:hAnsi="Times New Roman" w:cs="Times New Roman"/>
        </w:rPr>
        <w:t>为秦桧所黜。孝宗时赐进士出身。中年入蜀</w:t>
      </w:r>
      <w:r>
        <w:rPr>
          <w:rFonts w:ascii="Times New Roman" w:hAnsi="Times New Roman" w:cs="Times New Roman"/>
        </w:rPr>
        <w:t>，</w:t>
      </w:r>
      <w:r w:rsidRPr="002B0FD2">
        <w:rPr>
          <w:rFonts w:ascii="Times New Roman" w:hAnsi="Times New Roman" w:cs="Times New Roman"/>
        </w:rPr>
        <w:t>投身军旅生活</w:t>
      </w:r>
      <w:r>
        <w:rPr>
          <w:rFonts w:ascii="Times New Roman" w:hAnsi="Times New Roman" w:cs="Times New Roman"/>
        </w:rPr>
        <w:t>，</w:t>
      </w:r>
      <w:r w:rsidRPr="002B0FD2">
        <w:rPr>
          <w:rFonts w:ascii="Times New Roman" w:hAnsi="Times New Roman" w:cs="Times New Roman"/>
        </w:rPr>
        <w:t>晚年退居家乡。其一生笔耕不辍</w:t>
      </w:r>
      <w:r>
        <w:rPr>
          <w:rFonts w:ascii="Times New Roman" w:hAnsi="Times New Roman" w:cs="Times New Roman"/>
        </w:rPr>
        <w:t>，</w:t>
      </w:r>
      <w:r w:rsidRPr="002B0FD2">
        <w:rPr>
          <w:rFonts w:ascii="Times New Roman" w:hAnsi="Times New Roman" w:cs="Times New Roman"/>
        </w:rPr>
        <w:t>今存九千多首</w:t>
      </w:r>
      <w:r>
        <w:rPr>
          <w:rFonts w:ascii="Times New Roman" w:hAnsi="Times New Roman" w:cs="Times New Roman"/>
        </w:rPr>
        <w:t>，</w:t>
      </w:r>
      <w:r w:rsidRPr="002B0FD2">
        <w:rPr>
          <w:rFonts w:ascii="Times New Roman" w:hAnsi="Times New Roman" w:cs="Times New Roman"/>
        </w:rPr>
        <w:t>内容极为丰富。与王安石、苏轼、黄庭坚并称</w:t>
      </w:r>
      <w:r w:rsidRPr="002B0FD2">
        <w:rPr>
          <w:rFonts w:hAnsi="宋体" w:cs="Times New Roman"/>
        </w:rPr>
        <w:t>“</w:t>
      </w:r>
      <w:r w:rsidRPr="002B0FD2">
        <w:rPr>
          <w:rFonts w:ascii="Times New Roman" w:hAnsi="Times New Roman" w:cs="Times New Roman"/>
        </w:rPr>
        <w:t>宋代四大诗人</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又与杨万里、范成大、尤袤合称</w:t>
      </w:r>
      <w:r w:rsidRPr="002B0FD2">
        <w:rPr>
          <w:rFonts w:hAnsi="宋体" w:cs="Times New Roman"/>
        </w:rPr>
        <w:t>“</w:t>
      </w:r>
      <w:r w:rsidRPr="002B0FD2">
        <w:rPr>
          <w:rFonts w:ascii="Times New Roman" w:hAnsi="Times New Roman" w:cs="Times New Roman"/>
        </w:rPr>
        <w:t>中兴四大诗人</w:t>
      </w:r>
      <w:r w:rsidRPr="002B0FD2">
        <w:rPr>
          <w:rFonts w:hAnsi="宋体" w:cs="Times New Roman"/>
        </w:rPr>
        <w:t>”</w:t>
      </w:r>
      <w:r w:rsidRPr="002B0FD2">
        <w:rPr>
          <w:rFonts w:ascii="Times New Roman" w:hAnsi="Times New Roman" w:cs="Times New Roman"/>
        </w:rPr>
        <w:t>。著有《剑南诗稿》《渭南文集》《南唐书》《老学庵笔记》等。</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朗读本词。</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了解词的内容。</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学生齐读</w:t>
      </w:r>
      <w:r>
        <w:rPr>
          <w:rFonts w:ascii="Times New Roman" w:hAnsi="Times New Roman" w:cs="Times New Roman"/>
        </w:rPr>
        <w:t>，</w:t>
      </w:r>
      <w:r w:rsidRPr="002B0FD2">
        <w:rPr>
          <w:rFonts w:ascii="Times New Roman" w:hAnsi="Times New Roman" w:cs="Times New Roman"/>
        </w:rPr>
        <w:t>参照注释</w:t>
      </w:r>
      <w:r>
        <w:rPr>
          <w:rFonts w:ascii="Times New Roman" w:hAnsi="Times New Roman" w:cs="Times New Roman"/>
        </w:rPr>
        <w:t>，</w:t>
      </w:r>
      <w:r w:rsidRPr="002B0FD2">
        <w:rPr>
          <w:rFonts w:ascii="Times New Roman" w:hAnsi="Times New Roman" w:cs="Times New Roman"/>
        </w:rPr>
        <w:t>借助工具书</w:t>
      </w:r>
      <w:r>
        <w:rPr>
          <w:rFonts w:ascii="Times New Roman" w:hAnsi="Times New Roman" w:cs="Times New Roman"/>
        </w:rPr>
        <w:t>，</w:t>
      </w:r>
      <w:r w:rsidRPr="002B0FD2">
        <w:rPr>
          <w:rFonts w:ascii="Times New Roman" w:hAnsi="Times New Roman" w:cs="Times New Roman"/>
        </w:rPr>
        <w:t>疏通词句</w:t>
      </w:r>
      <w:r>
        <w:rPr>
          <w:rFonts w:ascii="Times New Roman" w:hAnsi="Times New Roman" w:cs="Times New Roman"/>
        </w:rPr>
        <w:t>，</w:t>
      </w:r>
      <w:r w:rsidRPr="002B0FD2">
        <w:rPr>
          <w:rFonts w:ascii="Times New Roman" w:hAnsi="Times New Roman" w:cs="Times New Roman"/>
        </w:rPr>
        <w:t>理解词意。</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体会</w:t>
      </w:r>
      <w:r w:rsidRPr="002B0FD2">
        <w:rPr>
          <w:rFonts w:hAnsi="宋体" w:cs="Times New Roman"/>
        </w:rPr>
        <w:t>“</w:t>
      </w:r>
      <w:r w:rsidRPr="002B0FD2">
        <w:rPr>
          <w:rFonts w:ascii="Times New Roman" w:hAnsi="Times New Roman" w:cs="Times New Roman"/>
        </w:rPr>
        <w:t>未</w:t>
      </w:r>
      <w:r w:rsidRPr="002B0FD2">
        <w:rPr>
          <w:rFonts w:hAnsi="宋体" w:cs="Times New Roman"/>
        </w:rPr>
        <w:t>”“</w:t>
      </w:r>
      <w:r w:rsidRPr="002B0FD2">
        <w:rPr>
          <w:rFonts w:ascii="Times New Roman" w:hAnsi="Times New Roman" w:cs="Times New Roman"/>
        </w:rPr>
        <w:t>先</w:t>
      </w:r>
      <w:r w:rsidRPr="002B0FD2">
        <w:rPr>
          <w:rFonts w:hAnsi="宋体" w:cs="Times New Roman"/>
        </w:rPr>
        <w:t>”“</w:t>
      </w:r>
      <w:r w:rsidRPr="002B0FD2">
        <w:rPr>
          <w:rFonts w:ascii="Times New Roman" w:hAnsi="Times New Roman" w:cs="Times New Roman"/>
        </w:rPr>
        <w:t>空</w:t>
      </w:r>
      <w:r w:rsidRPr="002B0FD2">
        <w:rPr>
          <w:rFonts w:hAnsi="宋体" w:cs="Times New Roman"/>
        </w:rPr>
        <w:t>”</w:t>
      </w:r>
      <w:r w:rsidRPr="002B0FD2">
        <w:rPr>
          <w:rFonts w:ascii="Times New Roman" w:hAnsi="Times New Roman" w:cs="Times New Roman"/>
        </w:rPr>
        <w:t>蕴含的情感。</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明确：既写出了内心的痛苦和失望</w:t>
      </w:r>
      <w:r>
        <w:rPr>
          <w:rFonts w:ascii="Times New Roman" w:hAnsi="Times New Roman" w:cs="Times New Roman"/>
        </w:rPr>
        <w:t>，</w:t>
      </w:r>
      <w:r w:rsidRPr="002B0FD2">
        <w:rPr>
          <w:rFonts w:ascii="Times New Roman" w:hAnsi="Times New Roman" w:cs="Times New Roman"/>
        </w:rPr>
        <w:t>也表达了对南宋统治阶级的不满和愤慨。</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怎么理解</w:t>
      </w:r>
      <w:r w:rsidRPr="002B0FD2">
        <w:rPr>
          <w:rFonts w:hAnsi="宋体" w:cs="Times New Roman"/>
        </w:rPr>
        <w:t>“</w:t>
      </w:r>
      <w:r w:rsidRPr="002B0FD2">
        <w:rPr>
          <w:rFonts w:ascii="Times New Roman" w:hAnsi="Times New Roman" w:cs="Times New Roman"/>
        </w:rPr>
        <w:t>此生谁料</w:t>
      </w:r>
      <w:r>
        <w:rPr>
          <w:rFonts w:ascii="Times New Roman" w:hAnsi="Times New Roman" w:cs="Times New Roman"/>
        </w:rPr>
        <w:t>，</w:t>
      </w:r>
      <w:r w:rsidRPr="002B0FD2">
        <w:rPr>
          <w:rFonts w:ascii="Times New Roman" w:hAnsi="Times New Roman" w:cs="Times New Roman"/>
        </w:rPr>
        <w:t>心在天山</w:t>
      </w:r>
      <w:r>
        <w:rPr>
          <w:rFonts w:ascii="Times New Roman" w:hAnsi="Times New Roman" w:cs="Times New Roman"/>
        </w:rPr>
        <w:t>，</w:t>
      </w:r>
      <w:r w:rsidRPr="002B0FD2">
        <w:rPr>
          <w:rFonts w:ascii="Times New Roman" w:hAnsi="Times New Roman" w:cs="Times New Roman"/>
        </w:rPr>
        <w:t>身老沧洲</w:t>
      </w:r>
      <w:r w:rsidRPr="002B0FD2">
        <w:rPr>
          <w:rFonts w:hAnsi="宋体" w:cs="Times New Roman"/>
        </w:rPr>
        <w:t>”</w:t>
      </w:r>
      <w:r w:rsidRPr="002B0FD2">
        <w:rPr>
          <w:rFonts w:ascii="Times New Roman" w:hAnsi="Times New Roman" w:cs="Times New Roman"/>
        </w:rPr>
        <w:t>这几句话？</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明确：这三个短句饱含着年迈苍苍的陆游国仇未报的爱国深情和壮志难酬的悲愤之情</w:t>
      </w:r>
      <w:r>
        <w:rPr>
          <w:rFonts w:ascii="Times New Roman" w:hAnsi="Times New Roman" w:cs="Times New Roman"/>
        </w:rPr>
        <w:t>，</w:t>
      </w:r>
      <w:r w:rsidRPr="002B0FD2">
        <w:rPr>
          <w:rFonts w:ascii="Times New Roman" w:hAnsi="Times New Roman" w:cs="Times New Roman"/>
        </w:rPr>
        <w:t>也暗含着对南宋统治者的不满情绪。</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小结本词的艺术手法。</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明确：鲜明的对比手法：</w:t>
      </w:r>
    </w:p>
    <w:p w:rsidR="00666860" w:rsidRDefault="00666860" w:rsidP="002B0FD2">
      <w:pPr>
        <w:pStyle w:val="a3"/>
        <w:ind w:firstLineChars="200" w:firstLine="420"/>
        <w:rPr>
          <w:rFonts w:ascii="Times New Roman" w:hAnsi="Times New Roman" w:cs="Times New Roman"/>
        </w:rPr>
      </w:pPr>
      <w:r w:rsidRPr="002B0FD2">
        <w:rPr>
          <w:rFonts w:hAnsi="宋体" w:cs="Times New Roman"/>
        </w:rPr>
        <w:t>①</w:t>
      </w:r>
      <w:r w:rsidRPr="002B0FD2">
        <w:rPr>
          <w:rFonts w:ascii="Times New Roman" w:hAnsi="Times New Roman" w:cs="Times New Roman"/>
        </w:rPr>
        <w:t>过去和现在的对比。过去对抗敌报国充满信心</w:t>
      </w:r>
      <w:r>
        <w:rPr>
          <w:rFonts w:ascii="Times New Roman" w:hAnsi="Times New Roman" w:cs="Times New Roman"/>
        </w:rPr>
        <w:t>，</w:t>
      </w:r>
      <w:r w:rsidRPr="002B0FD2">
        <w:rPr>
          <w:rFonts w:ascii="Times New Roman" w:hAnsi="Times New Roman" w:cs="Times New Roman"/>
        </w:rPr>
        <w:t>雄心勃勃；现在年纪老迈</w:t>
      </w:r>
      <w:r>
        <w:rPr>
          <w:rFonts w:ascii="Times New Roman" w:hAnsi="Times New Roman" w:cs="Times New Roman"/>
        </w:rPr>
        <w:t>，</w:t>
      </w:r>
      <w:r w:rsidRPr="002B0FD2">
        <w:rPr>
          <w:rFonts w:ascii="Times New Roman" w:hAnsi="Times New Roman" w:cs="Times New Roman"/>
        </w:rPr>
        <w:t>壮志成空。</w:t>
      </w:r>
    </w:p>
    <w:p w:rsidR="00666860" w:rsidRDefault="00666860"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梦境与实际的对比。梦中驰骋沙场</w:t>
      </w:r>
      <w:r>
        <w:rPr>
          <w:rFonts w:ascii="Times New Roman" w:hAnsi="Times New Roman" w:cs="Times New Roman"/>
        </w:rPr>
        <w:t>，</w:t>
      </w:r>
      <w:r w:rsidRPr="002B0FD2">
        <w:rPr>
          <w:rFonts w:ascii="Times New Roman" w:hAnsi="Times New Roman" w:cs="Times New Roman"/>
        </w:rPr>
        <w:t>精神抖擞</w:t>
      </w:r>
      <w:r>
        <w:rPr>
          <w:rFonts w:ascii="Times New Roman" w:hAnsi="Times New Roman" w:cs="Times New Roman"/>
        </w:rPr>
        <w:t>，</w:t>
      </w:r>
      <w:r w:rsidRPr="002B0FD2">
        <w:rPr>
          <w:rFonts w:ascii="Times New Roman" w:hAnsi="Times New Roman" w:cs="Times New Roman"/>
        </w:rPr>
        <w:t>英勇杀敌；现实是身老沧洲</w:t>
      </w:r>
      <w:r>
        <w:rPr>
          <w:rFonts w:ascii="Times New Roman" w:hAnsi="Times New Roman" w:cs="Times New Roman"/>
        </w:rPr>
        <w:t>，</w:t>
      </w:r>
      <w:r w:rsidRPr="002B0FD2">
        <w:rPr>
          <w:rFonts w:ascii="Times New Roman" w:hAnsi="Times New Roman" w:cs="Times New Roman"/>
        </w:rPr>
        <w:t>投闲置散。</w:t>
      </w:r>
    </w:p>
    <w:p w:rsidR="00666860" w:rsidRDefault="00666860"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理想和现实的对比。理想是赶走侵略者</w:t>
      </w:r>
      <w:r>
        <w:rPr>
          <w:rFonts w:ascii="Times New Roman" w:hAnsi="Times New Roman" w:cs="Times New Roman"/>
        </w:rPr>
        <w:t>，</w:t>
      </w:r>
      <w:r w:rsidRPr="002B0FD2">
        <w:rPr>
          <w:rFonts w:ascii="Times New Roman" w:hAnsi="Times New Roman" w:cs="Times New Roman"/>
        </w:rPr>
        <w:t>收复中原</w:t>
      </w:r>
      <w:r>
        <w:rPr>
          <w:rFonts w:ascii="Times New Roman" w:hAnsi="Times New Roman" w:cs="Times New Roman"/>
        </w:rPr>
        <w:t>，</w:t>
      </w:r>
      <w:r w:rsidRPr="002B0FD2">
        <w:rPr>
          <w:rFonts w:ascii="Times New Roman" w:hAnsi="Times New Roman" w:cs="Times New Roman"/>
        </w:rPr>
        <w:t>自己也在这壮丽的事业中建功立业</w:t>
      </w:r>
      <w:r>
        <w:rPr>
          <w:rFonts w:ascii="Times New Roman" w:hAnsi="Times New Roman" w:cs="Times New Roman"/>
        </w:rPr>
        <w:t>，</w:t>
      </w:r>
      <w:r w:rsidRPr="002B0FD2">
        <w:rPr>
          <w:rFonts w:ascii="Times New Roman" w:hAnsi="Times New Roman" w:cs="Times New Roman"/>
        </w:rPr>
        <w:t>流芳后世；现实是当朝统治者自甘偏安一隅</w:t>
      </w:r>
      <w:r>
        <w:rPr>
          <w:rFonts w:ascii="Times New Roman" w:hAnsi="Times New Roman" w:cs="Times New Roman"/>
        </w:rPr>
        <w:t>，</w:t>
      </w:r>
      <w:r w:rsidRPr="002B0FD2">
        <w:rPr>
          <w:rFonts w:ascii="Times New Roman" w:hAnsi="Times New Roman" w:cs="Times New Roman"/>
        </w:rPr>
        <w:t>而自己废弃荒村。</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概括本词的主旨。</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明确：本词通过今昔对比</w:t>
      </w:r>
      <w:r>
        <w:rPr>
          <w:rFonts w:ascii="Times New Roman" w:hAnsi="Times New Roman" w:cs="Times New Roman"/>
        </w:rPr>
        <w:t>，</w:t>
      </w:r>
      <w:r w:rsidRPr="002B0FD2">
        <w:rPr>
          <w:rFonts w:ascii="Times New Roman" w:hAnsi="Times New Roman" w:cs="Times New Roman"/>
        </w:rPr>
        <w:t>抒发作者壮志未酬、岁月虚度、英雄无用武之地的悲愤不平之情。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诉衷情上片回首当年</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着眼现实</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下片年老体衰</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壮志难酬杀敌报国雄心壮</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年老体衰空自叹</w:t>
      </w:r>
    </w:p>
    <w:p w:rsidR="00666860" w:rsidRDefault="00666860" w:rsidP="002B0FD2">
      <w:pPr>
        <w:pStyle w:val="3"/>
      </w:pPr>
      <w:r w:rsidRPr="002B0FD2">
        <w:rPr>
          <w:rFonts w:ascii="Times New Roman" w:hAnsi="Times New Roman" w:cs="Times New Roman"/>
        </w:rPr>
        <w:t>南乡子</w:t>
      </w:r>
      <w:r w:rsidRPr="002B0FD2">
        <w:rPr>
          <w:rFonts w:ascii="Times New Roman" w:hAnsi="Times New Roman" w:cs="Times New Roman"/>
        </w:rPr>
        <w:t>·</w:t>
      </w:r>
      <w:r w:rsidRPr="002B0FD2">
        <w:rPr>
          <w:rFonts w:ascii="Times New Roman" w:hAnsi="Times New Roman" w:cs="Times New Roman"/>
        </w:rPr>
        <w:t>登京口北固亭有怀</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了解必要的历史典故。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了解作者生活的那个时代的历史背景</w:t>
      </w:r>
      <w:r>
        <w:rPr>
          <w:rFonts w:ascii="Times New Roman" w:hAnsi="Times New Roman" w:cs="Times New Roman"/>
        </w:rPr>
        <w:t>，</w:t>
      </w:r>
      <w:r w:rsidRPr="002B0FD2">
        <w:rPr>
          <w:rFonts w:ascii="Times New Roman" w:hAnsi="Times New Roman" w:cs="Times New Roman"/>
        </w:rPr>
        <w:t>揣摩作者想表达的思想感情。</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在词的艺术境界中提升自己的人格</w:t>
      </w:r>
      <w:r>
        <w:rPr>
          <w:rFonts w:ascii="Times New Roman" w:hAnsi="Times New Roman" w:cs="Times New Roman"/>
        </w:rPr>
        <w:t>，</w:t>
      </w:r>
      <w:r w:rsidRPr="002B0FD2">
        <w:rPr>
          <w:rFonts w:ascii="Times New Roman" w:hAnsi="Times New Roman" w:cs="Times New Roman"/>
        </w:rPr>
        <w:t>强化自己的爱国情操。</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一、自主预习</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作者简介。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辛弃疾</w:t>
      </w:r>
      <w:r>
        <w:rPr>
          <w:rFonts w:ascii="Times New Roman" w:hAnsi="Times New Roman" w:cs="Times New Roman"/>
        </w:rPr>
        <w:t>(</w:t>
      </w:r>
      <w:r w:rsidRPr="002B0FD2">
        <w:rPr>
          <w:rFonts w:ascii="Times New Roman" w:hAnsi="Times New Roman" w:cs="Times New Roman"/>
        </w:rPr>
        <w:t>1140—1207</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南宋词人。原字坦夫</w:t>
      </w:r>
      <w:r>
        <w:rPr>
          <w:rFonts w:ascii="Times New Roman" w:hAnsi="Times New Roman" w:cs="Times New Roman"/>
        </w:rPr>
        <w:t>，</w:t>
      </w:r>
      <w:r w:rsidRPr="002B0FD2">
        <w:rPr>
          <w:rFonts w:ascii="Times New Roman" w:hAnsi="Times New Roman" w:cs="Times New Roman"/>
        </w:rPr>
        <w:t>改字幼安</w:t>
      </w:r>
      <w:r>
        <w:rPr>
          <w:rFonts w:ascii="Times New Roman" w:hAnsi="Times New Roman" w:cs="Times New Roman"/>
        </w:rPr>
        <w:t>，</w:t>
      </w:r>
      <w:r w:rsidRPr="002B0FD2">
        <w:rPr>
          <w:rFonts w:ascii="Times New Roman" w:hAnsi="Times New Roman" w:cs="Times New Roman"/>
        </w:rPr>
        <w:t>别号稼轩</w:t>
      </w:r>
      <w:r>
        <w:rPr>
          <w:rFonts w:ascii="Times New Roman" w:hAnsi="Times New Roman" w:cs="Times New Roman"/>
        </w:rPr>
        <w:t>，</w:t>
      </w:r>
      <w:r w:rsidRPr="002B0FD2">
        <w:rPr>
          <w:rFonts w:ascii="Times New Roman" w:hAnsi="Times New Roman" w:cs="Times New Roman"/>
        </w:rPr>
        <w:t>历城</w:t>
      </w:r>
      <w:r>
        <w:rPr>
          <w:rFonts w:ascii="Times New Roman" w:hAnsi="Times New Roman" w:cs="Times New Roman"/>
        </w:rPr>
        <w:t>(</w:t>
      </w:r>
      <w:r w:rsidRPr="002B0FD2">
        <w:rPr>
          <w:rFonts w:ascii="Times New Roman" w:hAnsi="Times New Roman" w:cs="Times New Roman"/>
        </w:rPr>
        <w:t>今山东济南</w:t>
      </w:r>
      <w:r>
        <w:rPr>
          <w:rFonts w:ascii="Times New Roman" w:hAnsi="Times New Roman" w:cs="Times New Roman"/>
        </w:rPr>
        <w:t>)</w:t>
      </w:r>
      <w:r w:rsidRPr="002B0FD2">
        <w:rPr>
          <w:rFonts w:ascii="Times New Roman" w:hAnsi="Times New Roman" w:cs="Times New Roman"/>
        </w:rPr>
        <w:t>人。出生时</w:t>
      </w:r>
      <w:r>
        <w:rPr>
          <w:rFonts w:ascii="Times New Roman" w:hAnsi="Times New Roman" w:cs="Times New Roman"/>
        </w:rPr>
        <w:t>，</w:t>
      </w:r>
      <w:r w:rsidRPr="002B0FD2">
        <w:rPr>
          <w:rFonts w:ascii="Times New Roman" w:hAnsi="Times New Roman" w:cs="Times New Roman"/>
        </w:rPr>
        <w:t>中原已为金兵所占。二十一岁参加抗金义军</w:t>
      </w:r>
      <w:r>
        <w:rPr>
          <w:rFonts w:ascii="Times New Roman" w:hAnsi="Times New Roman" w:cs="Times New Roman"/>
        </w:rPr>
        <w:t>，</w:t>
      </w:r>
      <w:r w:rsidRPr="002B0FD2">
        <w:rPr>
          <w:rFonts w:ascii="Times New Roman" w:hAnsi="Times New Roman" w:cs="Times New Roman"/>
        </w:rPr>
        <w:t>不久归南宋。历任湖北、江西、湖南、福建、浙东安抚使等职。一生力主抗金。曾上《美芹十论》与《九议》</w:t>
      </w:r>
      <w:r>
        <w:rPr>
          <w:rFonts w:ascii="Times New Roman" w:hAnsi="Times New Roman" w:cs="Times New Roman"/>
        </w:rPr>
        <w:t>，</w:t>
      </w:r>
      <w:r w:rsidRPr="002B0FD2">
        <w:rPr>
          <w:rFonts w:ascii="Times New Roman" w:hAnsi="Times New Roman" w:cs="Times New Roman"/>
        </w:rPr>
        <w:t>条陈战守之策</w:t>
      </w:r>
      <w:r>
        <w:rPr>
          <w:rFonts w:ascii="Times New Roman" w:hAnsi="Times New Roman" w:cs="Times New Roman"/>
        </w:rPr>
        <w:t>，</w:t>
      </w:r>
      <w:r w:rsidRPr="002B0FD2">
        <w:rPr>
          <w:rFonts w:ascii="Times New Roman" w:hAnsi="Times New Roman" w:cs="Times New Roman"/>
        </w:rPr>
        <w:t>显示其卓越的军事才能与爱国热忱。但提出的抗金建议</w:t>
      </w:r>
      <w:r>
        <w:rPr>
          <w:rFonts w:ascii="Times New Roman" w:hAnsi="Times New Roman" w:cs="Times New Roman"/>
        </w:rPr>
        <w:t>，</w:t>
      </w:r>
      <w:r w:rsidRPr="002B0FD2">
        <w:rPr>
          <w:rFonts w:ascii="Times New Roman" w:hAnsi="Times New Roman" w:cs="Times New Roman"/>
        </w:rPr>
        <w:t>均未被采纳</w:t>
      </w:r>
      <w:r>
        <w:rPr>
          <w:rFonts w:ascii="Times New Roman" w:hAnsi="Times New Roman" w:cs="Times New Roman"/>
        </w:rPr>
        <w:t>，</w:t>
      </w:r>
      <w:r w:rsidRPr="002B0FD2">
        <w:rPr>
          <w:rFonts w:ascii="Times New Roman" w:hAnsi="Times New Roman" w:cs="Times New Roman"/>
        </w:rPr>
        <w:t>并遭到打击</w:t>
      </w:r>
      <w:r>
        <w:rPr>
          <w:rFonts w:ascii="Times New Roman" w:hAnsi="Times New Roman" w:cs="Times New Roman"/>
        </w:rPr>
        <w:t>，</w:t>
      </w:r>
      <w:r w:rsidRPr="002B0FD2">
        <w:rPr>
          <w:rFonts w:ascii="Times New Roman" w:hAnsi="Times New Roman" w:cs="Times New Roman"/>
        </w:rPr>
        <w:t>曾长期落职闲居于江西上饶、铅山一带。词风豪放</w:t>
      </w:r>
      <w:r>
        <w:rPr>
          <w:rFonts w:ascii="Times New Roman" w:hAnsi="Times New Roman" w:cs="Times New Roman"/>
        </w:rPr>
        <w:t>，</w:t>
      </w:r>
      <w:r w:rsidRPr="002B0FD2">
        <w:rPr>
          <w:rFonts w:ascii="Times New Roman" w:hAnsi="Times New Roman" w:cs="Times New Roman"/>
        </w:rPr>
        <w:t>有《稼轩长短句》存世。</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写作背景。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作者在公元</w:t>
      </w:r>
      <w:r w:rsidRPr="002B0FD2">
        <w:rPr>
          <w:rFonts w:ascii="Times New Roman" w:hAnsi="Times New Roman" w:cs="Times New Roman"/>
        </w:rPr>
        <w:t>1203</w:t>
      </w:r>
      <w:r w:rsidRPr="002B0FD2">
        <w:rPr>
          <w:rFonts w:ascii="Times New Roman" w:hAnsi="Times New Roman" w:cs="Times New Roman"/>
        </w:rPr>
        <w:t>年</w:t>
      </w:r>
      <w:r>
        <w:rPr>
          <w:rFonts w:ascii="Times New Roman" w:hAnsi="Times New Roman" w:cs="Times New Roman"/>
        </w:rPr>
        <w:t>(</w:t>
      </w:r>
      <w:r w:rsidRPr="002B0FD2">
        <w:rPr>
          <w:rFonts w:ascii="Times New Roman" w:hAnsi="Times New Roman" w:cs="Times New Roman"/>
        </w:rPr>
        <w:t>宋宁宗嘉泰三年</w:t>
      </w:r>
      <w:r>
        <w:rPr>
          <w:rFonts w:ascii="Times New Roman" w:hAnsi="Times New Roman" w:cs="Times New Roman"/>
        </w:rPr>
        <w:t>)</w:t>
      </w:r>
      <w:r w:rsidRPr="002B0FD2">
        <w:rPr>
          <w:rFonts w:ascii="Times New Roman" w:hAnsi="Times New Roman" w:cs="Times New Roman"/>
        </w:rPr>
        <w:t>六月被起用为知绍兴府兼浙东安抚使后不久</w:t>
      </w:r>
      <w:r>
        <w:rPr>
          <w:rFonts w:ascii="Times New Roman" w:hAnsi="Times New Roman" w:cs="Times New Roman"/>
        </w:rPr>
        <w:t>，</w:t>
      </w:r>
      <w:r w:rsidRPr="002B0FD2">
        <w:rPr>
          <w:rFonts w:ascii="Times New Roman" w:hAnsi="Times New Roman" w:cs="Times New Roman"/>
        </w:rPr>
        <w:t>即第二年的阳春三月</w:t>
      </w:r>
      <w:r>
        <w:rPr>
          <w:rFonts w:ascii="Times New Roman" w:hAnsi="Times New Roman" w:cs="Times New Roman"/>
        </w:rPr>
        <w:t>，</w:t>
      </w:r>
      <w:r w:rsidRPr="002B0FD2">
        <w:rPr>
          <w:rFonts w:ascii="Times New Roman" w:hAnsi="Times New Roman" w:cs="Times New Roman"/>
        </w:rPr>
        <w:t>改派到镇江去做知府。镇江</w:t>
      </w:r>
      <w:r>
        <w:rPr>
          <w:rFonts w:ascii="Times New Roman" w:hAnsi="Times New Roman" w:cs="Times New Roman"/>
        </w:rPr>
        <w:t>，</w:t>
      </w:r>
      <w:r w:rsidRPr="002B0FD2">
        <w:rPr>
          <w:rFonts w:ascii="Times New Roman" w:hAnsi="Times New Roman" w:cs="Times New Roman"/>
        </w:rPr>
        <w:t>在历史上曾是英雄用武和建功立业之地</w:t>
      </w:r>
      <w:r>
        <w:rPr>
          <w:rFonts w:ascii="Times New Roman" w:hAnsi="Times New Roman" w:cs="Times New Roman"/>
        </w:rPr>
        <w:t>，</w:t>
      </w:r>
      <w:r w:rsidRPr="002B0FD2">
        <w:rPr>
          <w:rFonts w:ascii="Times New Roman" w:hAnsi="Times New Roman" w:cs="Times New Roman"/>
        </w:rPr>
        <w:t>此时成了与金人对垒的第二道防线。每当他登临京口</w:t>
      </w:r>
      <w:r>
        <w:rPr>
          <w:rFonts w:ascii="Times New Roman" w:hAnsi="Times New Roman" w:cs="Times New Roman"/>
        </w:rPr>
        <w:t>(</w:t>
      </w:r>
      <w:r w:rsidRPr="002B0FD2">
        <w:rPr>
          <w:rFonts w:ascii="Times New Roman" w:hAnsi="Times New Roman" w:cs="Times New Roman"/>
        </w:rPr>
        <w:t>即镇江</w:t>
      </w:r>
      <w:r>
        <w:rPr>
          <w:rFonts w:ascii="Times New Roman" w:hAnsi="Times New Roman" w:cs="Times New Roman"/>
        </w:rPr>
        <w:t>)</w:t>
      </w:r>
      <w:r w:rsidRPr="002B0FD2">
        <w:rPr>
          <w:rFonts w:ascii="Times New Roman" w:hAnsi="Times New Roman" w:cs="Times New Roman"/>
        </w:rPr>
        <w:t>北固亭时</w:t>
      </w:r>
      <w:r>
        <w:rPr>
          <w:rFonts w:ascii="Times New Roman" w:hAnsi="Times New Roman" w:cs="Times New Roman"/>
        </w:rPr>
        <w:t>，</w:t>
      </w:r>
      <w:r w:rsidRPr="002B0FD2">
        <w:rPr>
          <w:rFonts w:ascii="Times New Roman" w:hAnsi="Times New Roman" w:cs="Times New Roman"/>
        </w:rPr>
        <w:t>触景生情</w:t>
      </w:r>
      <w:r>
        <w:rPr>
          <w:rFonts w:ascii="Times New Roman" w:hAnsi="Times New Roman" w:cs="Times New Roman"/>
        </w:rPr>
        <w:t>，</w:t>
      </w:r>
      <w:r w:rsidRPr="002B0FD2">
        <w:rPr>
          <w:rFonts w:ascii="Times New Roman" w:hAnsi="Times New Roman" w:cs="Times New Roman"/>
        </w:rPr>
        <w:t>不胜感慨系之。这首词就是在这一背景下写成的。</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朗读本词。</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词的上阕用了两个问句</w:t>
      </w:r>
      <w:r>
        <w:rPr>
          <w:rFonts w:ascii="Times New Roman" w:hAnsi="Times New Roman" w:cs="Times New Roman"/>
        </w:rPr>
        <w:t>，</w:t>
      </w:r>
      <w:r w:rsidRPr="002B0FD2">
        <w:rPr>
          <w:rFonts w:ascii="Times New Roman" w:hAnsi="Times New Roman" w:cs="Times New Roman"/>
        </w:rPr>
        <w:t>一个感叹句</w:t>
      </w:r>
      <w:r>
        <w:rPr>
          <w:rFonts w:ascii="Times New Roman" w:hAnsi="Times New Roman" w:cs="Times New Roman"/>
        </w:rPr>
        <w:t>，</w:t>
      </w:r>
      <w:r w:rsidRPr="002B0FD2">
        <w:rPr>
          <w:rFonts w:ascii="Times New Roman" w:hAnsi="Times New Roman" w:cs="Times New Roman"/>
        </w:rPr>
        <w:t>表达了作者什么样的思想感情？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明确：作者登楼远望</w:t>
      </w:r>
      <w:r>
        <w:rPr>
          <w:rFonts w:ascii="Times New Roman" w:hAnsi="Times New Roman" w:cs="Times New Roman"/>
        </w:rPr>
        <w:t>，</w:t>
      </w:r>
      <w:r w:rsidRPr="002B0FD2">
        <w:rPr>
          <w:rFonts w:ascii="Times New Roman" w:hAnsi="Times New Roman" w:cs="Times New Roman"/>
        </w:rPr>
        <w:t>不禁引发了千古兴亡之感。其中</w:t>
      </w:r>
      <w:r w:rsidRPr="002B0FD2">
        <w:rPr>
          <w:rFonts w:hAnsi="宋体" w:cs="Times New Roman"/>
        </w:rPr>
        <w:t>“</w:t>
      </w:r>
      <w:r w:rsidRPr="002B0FD2">
        <w:rPr>
          <w:rFonts w:ascii="Times New Roman" w:hAnsi="Times New Roman" w:cs="Times New Roman"/>
        </w:rPr>
        <w:t>何处望神州</w:t>
      </w:r>
      <w:r w:rsidRPr="002B0FD2">
        <w:rPr>
          <w:rFonts w:hAnsi="宋体" w:cs="Times New Roman"/>
        </w:rPr>
        <w:t>”</w:t>
      </w:r>
      <w:r w:rsidRPr="002B0FD2">
        <w:rPr>
          <w:rFonts w:ascii="Times New Roman" w:hAnsi="Times New Roman" w:cs="Times New Roman"/>
        </w:rPr>
        <w:t>的弦外之音是中原已非我所有了。</w:t>
      </w:r>
      <w:r w:rsidRPr="002B0FD2">
        <w:rPr>
          <w:rFonts w:hAnsi="宋体" w:cs="Times New Roman"/>
        </w:rPr>
        <w:t>“</w:t>
      </w:r>
      <w:r w:rsidRPr="002B0FD2">
        <w:rPr>
          <w:rFonts w:ascii="Times New Roman" w:hAnsi="Times New Roman" w:cs="Times New Roman"/>
        </w:rPr>
        <w:t>千古兴亡多少事</w:t>
      </w:r>
      <w:r w:rsidRPr="002B0FD2">
        <w:rPr>
          <w:rFonts w:hAnsi="宋体" w:cs="Times New Roman"/>
        </w:rPr>
        <w:t>”</w:t>
      </w:r>
      <w:r>
        <w:rPr>
          <w:rFonts w:ascii="Times New Roman" w:hAnsi="Times New Roman" w:cs="Times New Roman"/>
        </w:rPr>
        <w:t>，</w:t>
      </w:r>
      <w:r w:rsidRPr="002B0FD2">
        <w:rPr>
          <w:rFonts w:ascii="Times New Roman" w:hAnsi="Times New Roman" w:cs="Times New Roman"/>
        </w:rPr>
        <w:t>纵观千古成败</w:t>
      </w:r>
      <w:r>
        <w:rPr>
          <w:rFonts w:ascii="Times New Roman" w:hAnsi="Times New Roman" w:cs="Times New Roman"/>
        </w:rPr>
        <w:t>，</w:t>
      </w:r>
      <w:r w:rsidRPr="002B0FD2">
        <w:rPr>
          <w:rFonts w:ascii="Times New Roman" w:hAnsi="Times New Roman" w:cs="Times New Roman"/>
        </w:rPr>
        <w:t>意味深长。往事悠悠</w:t>
      </w:r>
      <w:r>
        <w:rPr>
          <w:rFonts w:ascii="Times New Roman" w:hAnsi="Times New Roman" w:cs="Times New Roman"/>
        </w:rPr>
        <w:t>，</w:t>
      </w:r>
      <w:r w:rsidRPr="002B0FD2">
        <w:rPr>
          <w:rFonts w:ascii="Times New Roman" w:hAnsi="Times New Roman" w:cs="Times New Roman"/>
        </w:rPr>
        <w:t>英雄往矣</w:t>
      </w:r>
      <w:r>
        <w:rPr>
          <w:rFonts w:ascii="Times New Roman" w:hAnsi="Times New Roman" w:cs="Times New Roman"/>
        </w:rPr>
        <w:t>，</w:t>
      </w:r>
      <w:r w:rsidRPr="002B0FD2">
        <w:rPr>
          <w:rFonts w:ascii="Times New Roman" w:hAnsi="Times New Roman" w:cs="Times New Roman"/>
        </w:rPr>
        <w:t>只有这无尽的江水依旧滚滚东流。问答具有强烈的抒情色彩</w:t>
      </w:r>
      <w:r>
        <w:rPr>
          <w:rFonts w:ascii="Times New Roman" w:hAnsi="Times New Roman" w:cs="Times New Roman"/>
        </w:rPr>
        <w:t>，</w:t>
      </w:r>
      <w:r w:rsidRPr="002B0FD2">
        <w:rPr>
          <w:rFonts w:ascii="Times New Roman" w:hAnsi="Times New Roman" w:cs="Times New Roman"/>
        </w:rPr>
        <w:t>词人胸中翻滚的不尽愁思和感慨</w:t>
      </w:r>
      <w:r>
        <w:rPr>
          <w:rFonts w:ascii="Times New Roman" w:hAnsi="Times New Roman" w:cs="Times New Roman"/>
        </w:rPr>
        <w:t>，</w:t>
      </w:r>
      <w:r w:rsidRPr="002B0FD2">
        <w:rPr>
          <w:rFonts w:ascii="Times New Roman" w:hAnsi="Times New Roman" w:cs="Times New Roman"/>
        </w:rPr>
        <w:t>又何尝不似这长流不息的江水呢？</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有人说</w:t>
      </w:r>
      <w:r w:rsidRPr="002B0FD2">
        <w:rPr>
          <w:rFonts w:hAnsi="宋体" w:cs="Times New Roman"/>
        </w:rPr>
        <w:t>“</w:t>
      </w:r>
      <w:r w:rsidRPr="002B0FD2">
        <w:rPr>
          <w:rFonts w:ascii="Times New Roman" w:hAnsi="Times New Roman" w:cs="Times New Roman"/>
        </w:rPr>
        <w:t>悠悠</w:t>
      </w:r>
      <w:r>
        <w:rPr>
          <w:rFonts w:ascii="Times New Roman" w:hAnsi="Times New Roman" w:cs="Times New Roman"/>
        </w:rPr>
        <w:t>，</w:t>
      </w:r>
      <w:r w:rsidRPr="002B0FD2">
        <w:rPr>
          <w:rFonts w:ascii="Times New Roman" w:hAnsi="Times New Roman" w:cs="Times New Roman"/>
        </w:rPr>
        <w:t>不尽长江滚滚流</w:t>
      </w:r>
      <w:r w:rsidRPr="002B0FD2">
        <w:rPr>
          <w:rFonts w:hAnsi="宋体" w:cs="Times New Roman"/>
        </w:rPr>
        <w:t>”</w:t>
      </w:r>
      <w:r w:rsidRPr="002B0FD2">
        <w:rPr>
          <w:rFonts w:ascii="Times New Roman" w:hAnsi="Times New Roman" w:cs="Times New Roman"/>
        </w:rPr>
        <w:t>中</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悠悠</w:t>
      </w:r>
      <w:r w:rsidRPr="002B0FD2">
        <w:rPr>
          <w:rFonts w:hAnsi="宋体" w:cs="Times New Roman"/>
        </w:rPr>
        <w:t>”</w:t>
      </w:r>
      <w:r w:rsidRPr="002B0FD2">
        <w:rPr>
          <w:rFonts w:ascii="Times New Roman" w:hAnsi="Times New Roman" w:cs="Times New Roman"/>
        </w:rPr>
        <w:t>一语双关</w:t>
      </w:r>
      <w:r>
        <w:rPr>
          <w:rFonts w:ascii="Times New Roman" w:hAnsi="Times New Roman" w:cs="Times New Roman"/>
        </w:rPr>
        <w:t>，</w:t>
      </w:r>
      <w:r w:rsidRPr="002B0FD2">
        <w:rPr>
          <w:rFonts w:ascii="Times New Roman" w:hAnsi="Times New Roman" w:cs="Times New Roman"/>
        </w:rPr>
        <w:t>你同意吗？为什么？</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明确：同意。既指时间之漫长久远</w:t>
      </w:r>
      <w:r>
        <w:rPr>
          <w:rFonts w:ascii="Times New Roman" w:hAnsi="Times New Roman" w:cs="Times New Roman"/>
        </w:rPr>
        <w:t>，</w:t>
      </w:r>
      <w:r w:rsidRPr="002B0FD2">
        <w:rPr>
          <w:rFonts w:ascii="Times New Roman" w:hAnsi="Times New Roman" w:cs="Times New Roman"/>
        </w:rPr>
        <w:t>又指词人思绪之无穷。</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赏析</w:t>
      </w:r>
      <w:r w:rsidRPr="002B0FD2">
        <w:rPr>
          <w:rFonts w:hAnsi="宋体" w:cs="Times New Roman"/>
        </w:rPr>
        <w:t>“</w:t>
      </w:r>
      <w:r w:rsidRPr="002B0FD2">
        <w:rPr>
          <w:rFonts w:ascii="Times New Roman" w:hAnsi="Times New Roman" w:cs="Times New Roman"/>
        </w:rPr>
        <w:t>年少万兜鍪</w:t>
      </w:r>
      <w:r>
        <w:rPr>
          <w:rFonts w:ascii="Times New Roman" w:hAnsi="Times New Roman" w:cs="Times New Roman"/>
        </w:rPr>
        <w:t>，</w:t>
      </w:r>
      <w:r w:rsidRPr="002B0FD2">
        <w:rPr>
          <w:rFonts w:ascii="Times New Roman" w:hAnsi="Times New Roman" w:cs="Times New Roman"/>
        </w:rPr>
        <w:t>坐断东南战未休</w:t>
      </w:r>
      <w:r w:rsidRPr="002B0FD2">
        <w:rPr>
          <w:rFonts w:hAnsi="宋体" w:cs="Times New Roman"/>
        </w:rPr>
        <w:t>”</w:t>
      </w:r>
      <w:r w:rsidRPr="002B0FD2">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明确：一是突出孙权的年少有为</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年少</w:t>
      </w:r>
      <w:r w:rsidRPr="002B0FD2">
        <w:rPr>
          <w:rFonts w:hAnsi="宋体" w:cs="Times New Roman"/>
        </w:rPr>
        <w:t>”</w:t>
      </w:r>
      <w:r w:rsidRPr="002B0FD2">
        <w:rPr>
          <w:rFonts w:ascii="Times New Roman" w:hAnsi="Times New Roman" w:cs="Times New Roman"/>
        </w:rPr>
        <w:t>而敢于与雄才大略、兵多将广的强敌曹操较量</w:t>
      </w:r>
      <w:r>
        <w:rPr>
          <w:rFonts w:ascii="Times New Roman" w:hAnsi="Times New Roman" w:cs="Times New Roman"/>
        </w:rPr>
        <w:t>，</w:t>
      </w:r>
      <w:r w:rsidRPr="002B0FD2">
        <w:rPr>
          <w:rFonts w:ascii="Times New Roman" w:hAnsi="Times New Roman" w:cs="Times New Roman"/>
        </w:rPr>
        <w:t>这需要非凡的胆识和气魄。二是突出了孙权的盖世武功</w:t>
      </w:r>
      <w:r>
        <w:rPr>
          <w:rFonts w:ascii="Times New Roman" w:hAnsi="Times New Roman" w:cs="Times New Roman"/>
        </w:rPr>
        <w:t>，</w:t>
      </w:r>
      <w:r w:rsidRPr="002B0FD2">
        <w:rPr>
          <w:rFonts w:ascii="Times New Roman" w:hAnsi="Times New Roman" w:cs="Times New Roman"/>
        </w:rPr>
        <w:t>他不断征战</w:t>
      </w:r>
      <w:r>
        <w:rPr>
          <w:rFonts w:ascii="Times New Roman" w:hAnsi="Times New Roman" w:cs="Times New Roman"/>
        </w:rPr>
        <w:t>，</w:t>
      </w:r>
      <w:r w:rsidRPr="002B0FD2">
        <w:rPr>
          <w:rFonts w:ascii="Times New Roman" w:hAnsi="Times New Roman" w:cs="Times New Roman"/>
        </w:rPr>
        <w:t>不断壮大。而</w:t>
      </w:r>
      <w:r w:rsidRPr="002B0FD2">
        <w:rPr>
          <w:rFonts w:hAnsi="宋体" w:cs="Times New Roman"/>
        </w:rPr>
        <w:t>“</w:t>
      </w:r>
      <w:r w:rsidRPr="002B0FD2">
        <w:rPr>
          <w:rFonts w:ascii="Times New Roman" w:hAnsi="Times New Roman" w:cs="Times New Roman"/>
        </w:rPr>
        <w:t>坐断东南</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形势与南宋政权相似。显然</w:t>
      </w:r>
      <w:r>
        <w:rPr>
          <w:rFonts w:ascii="Times New Roman" w:hAnsi="Times New Roman" w:cs="Times New Roman"/>
        </w:rPr>
        <w:t>，</w:t>
      </w:r>
      <w:r w:rsidRPr="002B0FD2">
        <w:rPr>
          <w:rFonts w:ascii="Times New Roman" w:hAnsi="Times New Roman" w:cs="Times New Roman"/>
        </w:rPr>
        <w:t>稼轩热情歌颂孙权的不畏强敌</w:t>
      </w:r>
      <w:r>
        <w:rPr>
          <w:rFonts w:ascii="Times New Roman" w:hAnsi="Times New Roman" w:cs="Times New Roman"/>
        </w:rPr>
        <w:t>，</w:t>
      </w:r>
      <w:r w:rsidRPr="002B0FD2">
        <w:rPr>
          <w:rFonts w:ascii="Times New Roman" w:hAnsi="Times New Roman" w:cs="Times New Roman"/>
        </w:rPr>
        <w:t>坚决抵抗</w:t>
      </w:r>
      <w:r>
        <w:rPr>
          <w:rFonts w:ascii="Times New Roman" w:hAnsi="Times New Roman" w:cs="Times New Roman"/>
        </w:rPr>
        <w:t>，</w:t>
      </w:r>
      <w:r w:rsidRPr="002B0FD2">
        <w:rPr>
          <w:rFonts w:ascii="Times New Roman" w:hAnsi="Times New Roman" w:cs="Times New Roman"/>
        </w:rPr>
        <w:t>并战而胜之</w:t>
      </w:r>
      <w:r>
        <w:rPr>
          <w:rFonts w:ascii="Times New Roman" w:hAnsi="Times New Roman" w:cs="Times New Roman"/>
        </w:rPr>
        <w:t>，</w:t>
      </w:r>
      <w:r w:rsidRPr="002B0FD2">
        <w:rPr>
          <w:rFonts w:ascii="Times New Roman" w:hAnsi="Times New Roman" w:cs="Times New Roman"/>
        </w:rPr>
        <w:t>正是反衬当朝文武之辈的庸碌无能、怯懦苟安。</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赏析</w:t>
      </w:r>
      <w:r w:rsidRPr="002B0FD2">
        <w:rPr>
          <w:rFonts w:hAnsi="宋体" w:cs="Times New Roman"/>
        </w:rPr>
        <w:t>“</w:t>
      </w:r>
      <w:r w:rsidRPr="002B0FD2">
        <w:rPr>
          <w:rFonts w:ascii="Times New Roman" w:hAnsi="Times New Roman" w:cs="Times New Roman"/>
        </w:rPr>
        <w:t>天下英雄谁敌手？曹、刘。生子当如孙仲谋</w:t>
      </w:r>
      <w:r w:rsidRPr="002B0FD2">
        <w:rPr>
          <w:rFonts w:hAnsi="宋体" w:cs="Times New Roman"/>
        </w:rPr>
        <w:t>”</w:t>
      </w:r>
      <w:r w:rsidRPr="002B0FD2">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明确：词人把孙权作为三国时代叱咤风云的英雄来颂扬</w:t>
      </w:r>
      <w:r>
        <w:rPr>
          <w:rFonts w:ascii="Times New Roman" w:hAnsi="Times New Roman" w:cs="Times New Roman"/>
        </w:rPr>
        <w:t>，</w:t>
      </w:r>
      <w:r w:rsidRPr="002B0FD2">
        <w:rPr>
          <w:rFonts w:ascii="Times New Roman" w:hAnsi="Times New Roman" w:cs="Times New Roman"/>
        </w:rPr>
        <w:t>其所以如此用笔</w:t>
      </w:r>
      <w:r>
        <w:rPr>
          <w:rFonts w:ascii="Times New Roman" w:hAnsi="Times New Roman" w:cs="Times New Roman"/>
        </w:rPr>
        <w:t>，</w:t>
      </w:r>
      <w:r w:rsidRPr="002B0FD2">
        <w:rPr>
          <w:rFonts w:ascii="Times New Roman" w:hAnsi="Times New Roman" w:cs="Times New Roman"/>
        </w:rPr>
        <w:t>实借凭吊千古英雄之名</w:t>
      </w:r>
      <w:r>
        <w:rPr>
          <w:rFonts w:ascii="Times New Roman" w:hAnsi="Times New Roman" w:cs="Times New Roman"/>
        </w:rPr>
        <w:t>，</w:t>
      </w:r>
      <w:r w:rsidRPr="002B0FD2">
        <w:rPr>
          <w:rFonts w:ascii="Times New Roman" w:hAnsi="Times New Roman" w:cs="Times New Roman"/>
        </w:rPr>
        <w:t>慨叹当今南宋无大智大勇之人执掌乾坤也！</w:t>
      </w:r>
      <w:r w:rsidRPr="002B0FD2">
        <w:rPr>
          <w:rFonts w:hAnsi="宋体" w:cs="Times New Roman"/>
        </w:rPr>
        <w:t>“</w:t>
      </w:r>
      <w:r w:rsidRPr="002B0FD2">
        <w:rPr>
          <w:rFonts w:ascii="Times New Roman" w:hAnsi="Times New Roman" w:cs="Times New Roman"/>
        </w:rPr>
        <w:t>生子当如孙仲谋</w:t>
      </w:r>
      <w:r w:rsidRPr="002B0FD2">
        <w:rPr>
          <w:rFonts w:hAnsi="宋体" w:cs="Times New Roman"/>
        </w:rPr>
        <w:t>”</w:t>
      </w:r>
      <w:r w:rsidRPr="002B0FD2">
        <w:rPr>
          <w:rFonts w:ascii="Times New Roman" w:hAnsi="Times New Roman" w:cs="Times New Roman"/>
        </w:rPr>
        <w:t>这句话</w:t>
      </w:r>
      <w:r>
        <w:rPr>
          <w:rFonts w:ascii="Times New Roman" w:hAnsi="Times New Roman" w:cs="Times New Roman"/>
        </w:rPr>
        <w:t>，</w:t>
      </w:r>
      <w:r w:rsidRPr="002B0FD2">
        <w:rPr>
          <w:rFonts w:ascii="Times New Roman" w:hAnsi="Times New Roman" w:cs="Times New Roman"/>
        </w:rPr>
        <w:t>本是曹操的语言</w:t>
      </w:r>
      <w:r>
        <w:rPr>
          <w:rFonts w:ascii="Times New Roman" w:hAnsi="Times New Roman" w:cs="Times New Roman"/>
        </w:rPr>
        <w:t>，</w:t>
      </w:r>
      <w:r w:rsidRPr="002B0FD2">
        <w:rPr>
          <w:rFonts w:ascii="Times New Roman" w:hAnsi="Times New Roman" w:cs="Times New Roman"/>
        </w:rPr>
        <w:t>而由辛弃疾口中说出</w:t>
      </w:r>
      <w:r>
        <w:rPr>
          <w:rFonts w:ascii="Times New Roman" w:hAnsi="Times New Roman" w:cs="Times New Roman"/>
        </w:rPr>
        <w:t>，</w:t>
      </w:r>
      <w:r w:rsidRPr="002B0FD2">
        <w:rPr>
          <w:rFonts w:ascii="Times New Roman" w:hAnsi="Times New Roman" w:cs="Times New Roman"/>
        </w:rPr>
        <w:t>代表了南宋人民要求奋发图强的时代呼声。</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5</w:t>
      </w:r>
      <w:r>
        <w:rPr>
          <w:rFonts w:ascii="Times New Roman" w:hAnsi="Times New Roman" w:cs="Times New Roman"/>
        </w:rPr>
        <w:t>．</w:t>
      </w:r>
      <w:r w:rsidRPr="002B0FD2">
        <w:rPr>
          <w:rFonts w:ascii="Times New Roman" w:hAnsi="Times New Roman" w:cs="Times New Roman"/>
        </w:rPr>
        <w:t>概括本词的主旨。</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明确：作者通过对古代英雄人物的歌颂</w:t>
      </w:r>
      <w:r>
        <w:rPr>
          <w:rFonts w:ascii="Times New Roman" w:hAnsi="Times New Roman" w:cs="Times New Roman"/>
        </w:rPr>
        <w:t>，</w:t>
      </w:r>
      <w:r w:rsidRPr="002B0FD2">
        <w:rPr>
          <w:rFonts w:ascii="Times New Roman" w:hAnsi="Times New Roman" w:cs="Times New Roman"/>
        </w:rPr>
        <w:t>讽刺南宋统治者在金兵的侵略面前不敢抵抗、昏庸无能。全词饱含着作者爱国、卫国的强烈感情。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南乡子</w:t>
      </w:r>
      <w:r w:rsidRPr="002B0FD2">
        <w:rPr>
          <w:rFonts w:ascii="Times New Roman" w:hAnsi="Times New Roman" w:cs="Times New Roman"/>
        </w:rPr>
        <w:t>·</w:t>
      </w:r>
      <w:r w:rsidRPr="002B0FD2">
        <w:rPr>
          <w:rFonts w:ascii="Times New Roman" w:hAnsi="Times New Roman" w:cs="Times New Roman"/>
        </w:rPr>
        <w:t>登京口</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北固亭有怀上片望神州</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北固楼</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千古事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长江流写景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下片万兜鍪</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战未休</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谁敌手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孙仲谋怀古感慨兴衰</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赞美孙权</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讽刺当朝</w:t>
      </w:r>
    </w:p>
    <w:p w:rsidR="00666860" w:rsidRDefault="00666860" w:rsidP="002B0FD2">
      <w:pPr>
        <w:pStyle w:val="3"/>
      </w:pPr>
      <w:r w:rsidRPr="002B0FD2">
        <w:rPr>
          <w:rFonts w:ascii="Times New Roman" w:hAnsi="Times New Roman" w:cs="Times New Roman"/>
        </w:rPr>
        <w:t>满江红</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理解词的内容及其蕴含的感情。把握词的主旨。</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学习词人借典故抒情的方法。</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学习词人的政治抱负和爱国热情。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一、自主预习</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秋瑾</w:t>
      </w:r>
      <w:r>
        <w:rPr>
          <w:rFonts w:ascii="Times New Roman" w:hAnsi="Times New Roman" w:cs="Times New Roman"/>
        </w:rPr>
        <w:t>，</w:t>
      </w:r>
      <w:r w:rsidRPr="002B0FD2">
        <w:rPr>
          <w:rFonts w:ascii="Times New Roman" w:hAnsi="Times New Roman" w:cs="Times New Roman"/>
        </w:rPr>
        <w:t>1875</w:t>
      </w:r>
      <w:r w:rsidRPr="002B0FD2">
        <w:rPr>
          <w:rFonts w:ascii="Times New Roman" w:hAnsi="Times New Roman" w:cs="Times New Roman"/>
        </w:rPr>
        <w:t>年生于绍兴</w:t>
      </w:r>
      <w:r>
        <w:rPr>
          <w:rFonts w:ascii="Times New Roman" w:hAnsi="Times New Roman" w:cs="Times New Roman"/>
        </w:rPr>
        <w:t>，</w:t>
      </w:r>
      <w:r w:rsidRPr="002B0FD2">
        <w:rPr>
          <w:rFonts w:ascii="Times New Roman" w:hAnsi="Times New Roman" w:cs="Times New Roman"/>
        </w:rPr>
        <w:t>原名闺谨</w:t>
      </w:r>
      <w:r>
        <w:rPr>
          <w:rFonts w:ascii="Times New Roman" w:hAnsi="Times New Roman" w:cs="Times New Roman"/>
        </w:rPr>
        <w:t>，</w:t>
      </w:r>
      <w:r w:rsidRPr="002B0FD2">
        <w:rPr>
          <w:rFonts w:ascii="Times New Roman" w:hAnsi="Times New Roman" w:cs="Times New Roman"/>
        </w:rPr>
        <w:t>字璇卿</w:t>
      </w:r>
      <w:r>
        <w:rPr>
          <w:rFonts w:ascii="Times New Roman" w:hAnsi="Times New Roman" w:cs="Times New Roman"/>
        </w:rPr>
        <w:t>，</w:t>
      </w:r>
      <w:r w:rsidRPr="002B0FD2">
        <w:rPr>
          <w:rFonts w:ascii="Times New Roman" w:hAnsi="Times New Roman" w:cs="Times New Roman"/>
        </w:rPr>
        <w:t>自号竞雄</w:t>
      </w:r>
      <w:r>
        <w:rPr>
          <w:rFonts w:ascii="Times New Roman" w:hAnsi="Times New Roman" w:cs="Times New Roman"/>
        </w:rPr>
        <w:t>，</w:t>
      </w:r>
      <w:r w:rsidRPr="002B0FD2">
        <w:rPr>
          <w:rFonts w:ascii="Times New Roman" w:hAnsi="Times New Roman" w:cs="Times New Roman"/>
        </w:rPr>
        <w:t>别号鉴湖女侠、汉侠女儿。浙江山阴</w:t>
      </w:r>
      <w:r>
        <w:rPr>
          <w:rFonts w:ascii="Times New Roman" w:hAnsi="Times New Roman" w:cs="Times New Roman"/>
        </w:rPr>
        <w:t>(</w:t>
      </w:r>
      <w:r w:rsidRPr="002B0FD2">
        <w:rPr>
          <w:rFonts w:ascii="Times New Roman" w:hAnsi="Times New Roman" w:cs="Times New Roman"/>
        </w:rPr>
        <w:t>今绍兴</w:t>
      </w:r>
      <w:r>
        <w:rPr>
          <w:rFonts w:ascii="Times New Roman" w:hAnsi="Times New Roman" w:cs="Times New Roman"/>
        </w:rPr>
        <w:t>)</w:t>
      </w:r>
      <w:r w:rsidRPr="002B0FD2">
        <w:rPr>
          <w:rFonts w:ascii="Times New Roman" w:hAnsi="Times New Roman" w:cs="Times New Roman"/>
        </w:rPr>
        <w:t>人。是我国近代杰出的革命家、妇女解放运动的先驱。生于一个封建家庭</w:t>
      </w:r>
      <w:r>
        <w:rPr>
          <w:rFonts w:ascii="Times New Roman" w:hAnsi="Times New Roman" w:cs="Times New Roman"/>
        </w:rPr>
        <w:t>，</w:t>
      </w:r>
      <w:r w:rsidRPr="002B0FD2">
        <w:rPr>
          <w:rFonts w:ascii="Times New Roman" w:hAnsi="Times New Roman" w:cs="Times New Roman"/>
        </w:rPr>
        <w:t>幼怀大志</w:t>
      </w:r>
      <w:r>
        <w:rPr>
          <w:rFonts w:ascii="Times New Roman" w:hAnsi="Times New Roman" w:cs="Times New Roman"/>
        </w:rPr>
        <w:t>，</w:t>
      </w:r>
      <w:r w:rsidRPr="002B0FD2">
        <w:rPr>
          <w:rFonts w:ascii="Times New Roman" w:hAnsi="Times New Roman" w:cs="Times New Roman"/>
        </w:rPr>
        <w:t>性格豪放</w:t>
      </w:r>
      <w:r>
        <w:rPr>
          <w:rFonts w:ascii="Times New Roman" w:hAnsi="Times New Roman" w:cs="Times New Roman"/>
        </w:rPr>
        <w:t>，</w:t>
      </w:r>
      <w:r w:rsidRPr="002B0FD2">
        <w:rPr>
          <w:rFonts w:ascii="Times New Roman" w:hAnsi="Times New Roman" w:cs="Times New Roman"/>
        </w:rPr>
        <w:t>酷爱诗文和骑马击剑</w:t>
      </w:r>
      <w:r>
        <w:rPr>
          <w:rFonts w:ascii="Times New Roman" w:hAnsi="Times New Roman" w:cs="Times New Roman"/>
        </w:rPr>
        <w:t>，</w:t>
      </w:r>
      <w:r w:rsidRPr="002B0FD2">
        <w:rPr>
          <w:rFonts w:ascii="Times New Roman" w:hAnsi="Times New Roman" w:cs="Times New Roman"/>
        </w:rPr>
        <w:t>能文能武</w:t>
      </w:r>
      <w:r>
        <w:rPr>
          <w:rFonts w:ascii="Times New Roman" w:hAnsi="Times New Roman" w:cs="Times New Roman"/>
        </w:rPr>
        <w:t>，</w:t>
      </w:r>
      <w:r w:rsidRPr="002B0FD2">
        <w:rPr>
          <w:rFonts w:ascii="Times New Roman" w:hAnsi="Times New Roman" w:cs="Times New Roman"/>
        </w:rPr>
        <w:t>敢说敢为。</w:t>
      </w:r>
      <w:r w:rsidRPr="002B0FD2">
        <w:rPr>
          <w:rFonts w:ascii="Times New Roman" w:hAnsi="Times New Roman" w:cs="Times New Roman"/>
        </w:rPr>
        <w:t>1904</w:t>
      </w:r>
      <w:r w:rsidRPr="002B0FD2">
        <w:rPr>
          <w:rFonts w:ascii="Times New Roman" w:hAnsi="Times New Roman" w:cs="Times New Roman"/>
        </w:rPr>
        <w:t>年自费留学日本</w:t>
      </w:r>
      <w:r>
        <w:rPr>
          <w:rFonts w:ascii="Times New Roman" w:hAnsi="Times New Roman" w:cs="Times New Roman"/>
        </w:rPr>
        <w:t>，</w:t>
      </w:r>
      <w:r w:rsidRPr="002B0FD2">
        <w:rPr>
          <w:rFonts w:ascii="Times New Roman" w:hAnsi="Times New Roman" w:cs="Times New Roman"/>
        </w:rPr>
        <w:t>积极参加反对清朝封建统治的革命活动</w:t>
      </w:r>
      <w:r>
        <w:rPr>
          <w:rFonts w:ascii="Times New Roman" w:hAnsi="Times New Roman" w:cs="Times New Roman"/>
        </w:rPr>
        <w:t>，</w:t>
      </w:r>
      <w:r w:rsidRPr="002B0FD2">
        <w:rPr>
          <w:rFonts w:ascii="Times New Roman" w:hAnsi="Times New Roman" w:cs="Times New Roman"/>
        </w:rPr>
        <w:t>并加入同盟会。回国后创办《中国女报》</w:t>
      </w:r>
      <w:r>
        <w:rPr>
          <w:rFonts w:ascii="Times New Roman" w:hAnsi="Times New Roman" w:cs="Times New Roman"/>
        </w:rPr>
        <w:t>，</w:t>
      </w:r>
      <w:r w:rsidRPr="002B0FD2">
        <w:rPr>
          <w:rFonts w:ascii="Times New Roman" w:hAnsi="Times New Roman" w:cs="Times New Roman"/>
        </w:rPr>
        <w:t>宣传革命。后回绍兴组织光复会</w:t>
      </w:r>
      <w:r>
        <w:rPr>
          <w:rFonts w:ascii="Times New Roman" w:hAnsi="Times New Roman" w:cs="Times New Roman"/>
        </w:rPr>
        <w:t>，</w:t>
      </w:r>
      <w:r w:rsidRPr="002B0FD2">
        <w:rPr>
          <w:rFonts w:ascii="Times New Roman" w:hAnsi="Times New Roman" w:cs="Times New Roman"/>
        </w:rPr>
        <w:t>与徐锡麟分头准备皖浙两省起义</w:t>
      </w:r>
      <w:r>
        <w:rPr>
          <w:rFonts w:ascii="Times New Roman" w:hAnsi="Times New Roman" w:cs="Times New Roman"/>
        </w:rPr>
        <w:t>，</w:t>
      </w:r>
      <w:r w:rsidRPr="002B0FD2">
        <w:rPr>
          <w:rFonts w:ascii="Times New Roman" w:hAnsi="Times New Roman" w:cs="Times New Roman"/>
        </w:rPr>
        <w:t>事发后被捕</w:t>
      </w:r>
      <w:r>
        <w:rPr>
          <w:rFonts w:ascii="Times New Roman" w:hAnsi="Times New Roman" w:cs="Times New Roman"/>
        </w:rPr>
        <w:t>，</w:t>
      </w:r>
      <w:r w:rsidRPr="002B0FD2">
        <w:rPr>
          <w:rFonts w:ascii="Times New Roman" w:hAnsi="Times New Roman" w:cs="Times New Roman"/>
        </w:rPr>
        <w:t>坚贞不屈</w:t>
      </w:r>
      <w:r>
        <w:rPr>
          <w:rFonts w:ascii="Times New Roman" w:hAnsi="Times New Roman" w:cs="Times New Roman"/>
        </w:rPr>
        <w:t>，</w:t>
      </w:r>
      <w:r w:rsidRPr="002B0FD2">
        <w:rPr>
          <w:rFonts w:ascii="Times New Roman" w:hAnsi="Times New Roman" w:cs="Times New Roman"/>
        </w:rPr>
        <w:t>六月六日就义于绍兴古轩亭口。</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创作背景。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1903</w:t>
      </w:r>
      <w:r w:rsidRPr="002B0FD2">
        <w:rPr>
          <w:rFonts w:ascii="Times New Roman" w:hAnsi="Times New Roman" w:cs="Times New Roman"/>
        </w:rPr>
        <w:t>年春</w:t>
      </w:r>
      <w:r>
        <w:rPr>
          <w:rFonts w:ascii="Times New Roman" w:hAnsi="Times New Roman" w:cs="Times New Roman"/>
        </w:rPr>
        <w:t>，</w:t>
      </w:r>
      <w:r w:rsidRPr="002B0FD2">
        <w:rPr>
          <w:rFonts w:ascii="Times New Roman" w:hAnsi="Times New Roman" w:cs="Times New Roman"/>
        </w:rPr>
        <w:t>王廷钧用钱捐得户部主事官职</w:t>
      </w:r>
      <w:r>
        <w:rPr>
          <w:rFonts w:ascii="Times New Roman" w:hAnsi="Times New Roman" w:cs="Times New Roman"/>
        </w:rPr>
        <w:t>，</w:t>
      </w:r>
      <w:r w:rsidRPr="002B0FD2">
        <w:rPr>
          <w:rFonts w:ascii="Times New Roman" w:hAnsi="Times New Roman" w:cs="Times New Roman"/>
        </w:rPr>
        <w:t>秋瑾随夫入京。时值八国联军入侵后不久</w:t>
      </w:r>
      <w:r>
        <w:rPr>
          <w:rFonts w:ascii="Times New Roman" w:hAnsi="Times New Roman" w:cs="Times New Roman"/>
        </w:rPr>
        <w:t>，</w:t>
      </w:r>
      <w:r w:rsidRPr="002B0FD2">
        <w:rPr>
          <w:rFonts w:ascii="Times New Roman" w:hAnsi="Times New Roman" w:cs="Times New Roman"/>
        </w:rPr>
        <w:t>她目睹民族危机的深重和清政府的腐败</w:t>
      </w:r>
      <w:r>
        <w:rPr>
          <w:rFonts w:ascii="Times New Roman" w:hAnsi="Times New Roman" w:cs="Times New Roman"/>
        </w:rPr>
        <w:t>，</w:t>
      </w:r>
      <w:r w:rsidRPr="002B0FD2">
        <w:rPr>
          <w:rFonts w:ascii="Times New Roman" w:hAnsi="Times New Roman" w:cs="Times New Roman"/>
        </w:rPr>
        <w:t>决心献身救国事业</w:t>
      </w:r>
      <w:r>
        <w:rPr>
          <w:rFonts w:ascii="Times New Roman" w:hAnsi="Times New Roman" w:cs="Times New Roman"/>
        </w:rPr>
        <w:t>，</w:t>
      </w:r>
      <w:r w:rsidRPr="002B0FD2">
        <w:rPr>
          <w:rFonts w:ascii="Times New Roman" w:hAnsi="Times New Roman" w:cs="Times New Roman"/>
        </w:rPr>
        <w:t>而其夫无心国事。中秋节</w:t>
      </w:r>
      <w:r>
        <w:rPr>
          <w:rFonts w:ascii="Times New Roman" w:hAnsi="Times New Roman" w:cs="Times New Roman"/>
        </w:rPr>
        <w:t>，</w:t>
      </w:r>
      <w:r w:rsidRPr="002B0FD2">
        <w:rPr>
          <w:rFonts w:ascii="Times New Roman" w:hAnsi="Times New Roman" w:cs="Times New Roman"/>
        </w:rPr>
        <w:t>秋瑾与丈夫王廷钧发生冲突</w:t>
      </w:r>
      <w:r>
        <w:rPr>
          <w:rFonts w:ascii="Times New Roman" w:hAnsi="Times New Roman" w:cs="Times New Roman"/>
        </w:rPr>
        <w:t>，</w:t>
      </w:r>
      <w:r w:rsidRPr="002B0FD2">
        <w:rPr>
          <w:rFonts w:ascii="Times New Roman" w:hAnsi="Times New Roman" w:cs="Times New Roman"/>
        </w:rPr>
        <w:t>离家出走</w:t>
      </w:r>
      <w:r>
        <w:rPr>
          <w:rFonts w:ascii="Times New Roman" w:hAnsi="Times New Roman" w:cs="Times New Roman"/>
        </w:rPr>
        <w:t>，</w:t>
      </w:r>
      <w:r w:rsidRPr="002B0FD2">
        <w:rPr>
          <w:rFonts w:ascii="Times New Roman" w:hAnsi="Times New Roman" w:cs="Times New Roman"/>
        </w:rPr>
        <w:t>寓居北京阜成门外泰顺客栈</w:t>
      </w:r>
      <w:r>
        <w:rPr>
          <w:rFonts w:ascii="Times New Roman" w:hAnsi="Times New Roman" w:cs="Times New Roman"/>
        </w:rPr>
        <w:t>，</w:t>
      </w:r>
      <w:r w:rsidRPr="002B0FD2">
        <w:rPr>
          <w:rFonts w:ascii="Times New Roman" w:hAnsi="Times New Roman" w:cs="Times New Roman"/>
        </w:rPr>
        <w:t>后由吴芝瑛出面调解</w:t>
      </w:r>
      <w:r>
        <w:rPr>
          <w:rFonts w:ascii="Times New Roman" w:hAnsi="Times New Roman" w:cs="Times New Roman"/>
        </w:rPr>
        <w:t>，</w:t>
      </w:r>
      <w:r w:rsidRPr="002B0FD2">
        <w:rPr>
          <w:rFonts w:ascii="Times New Roman" w:hAnsi="Times New Roman" w:cs="Times New Roman"/>
        </w:rPr>
        <w:t>而秋瑾下决心冲破家庭牢笼</w:t>
      </w:r>
      <w:r>
        <w:rPr>
          <w:rFonts w:ascii="Times New Roman" w:hAnsi="Times New Roman" w:cs="Times New Roman"/>
        </w:rPr>
        <w:t>，</w:t>
      </w:r>
      <w:r w:rsidRPr="002B0FD2">
        <w:rPr>
          <w:rFonts w:ascii="Times New Roman" w:hAnsi="Times New Roman" w:cs="Times New Roman"/>
        </w:rPr>
        <w:t>投身革命。不久即东渡日本留学。这首词是她在中秋节的述怀之作</w:t>
      </w:r>
      <w:r>
        <w:rPr>
          <w:rFonts w:ascii="Times New Roman" w:hAnsi="Times New Roman" w:cs="Times New Roman"/>
        </w:rPr>
        <w:t>，</w:t>
      </w:r>
      <w:r w:rsidRPr="002B0FD2">
        <w:rPr>
          <w:rFonts w:ascii="Times New Roman" w:hAnsi="Times New Roman" w:cs="Times New Roman"/>
        </w:rPr>
        <w:t>反映了她在封建婚姻家庭和旧礼教的束缚中</w:t>
      </w:r>
      <w:r>
        <w:rPr>
          <w:rFonts w:ascii="Times New Roman" w:hAnsi="Times New Roman" w:cs="Times New Roman"/>
        </w:rPr>
        <w:t>，</w:t>
      </w:r>
      <w:r w:rsidRPr="002B0FD2">
        <w:rPr>
          <w:rFonts w:ascii="Times New Roman" w:hAnsi="Times New Roman" w:cs="Times New Roman"/>
        </w:rPr>
        <w:t>走向革命道路前夕的苦闷彷徨和雄心壮志的开阔胸怀。</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朗读本词。</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学生参照注释</w:t>
      </w:r>
      <w:r>
        <w:rPr>
          <w:rFonts w:ascii="Times New Roman" w:hAnsi="Times New Roman" w:cs="Times New Roman"/>
        </w:rPr>
        <w:t>，</w:t>
      </w:r>
      <w:r w:rsidRPr="002B0FD2">
        <w:rPr>
          <w:rFonts w:ascii="Times New Roman" w:hAnsi="Times New Roman" w:cs="Times New Roman"/>
        </w:rPr>
        <w:t>借助工具书</w:t>
      </w:r>
      <w:r>
        <w:rPr>
          <w:rFonts w:ascii="Times New Roman" w:hAnsi="Times New Roman" w:cs="Times New Roman"/>
        </w:rPr>
        <w:t>，</w:t>
      </w:r>
      <w:r w:rsidRPr="002B0FD2">
        <w:rPr>
          <w:rFonts w:ascii="Times New Roman" w:hAnsi="Times New Roman" w:cs="Times New Roman"/>
        </w:rPr>
        <w:t>疏通词句。</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《满江红》中运用了哪些典故？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为篱下黄花开遍</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是化用陶渊明</w:t>
      </w:r>
      <w:r w:rsidRPr="002B0FD2">
        <w:rPr>
          <w:rFonts w:hAnsi="宋体" w:cs="Times New Roman"/>
        </w:rPr>
        <w:t>“</w:t>
      </w:r>
      <w:r w:rsidRPr="002B0FD2">
        <w:rPr>
          <w:rFonts w:ascii="Times New Roman" w:hAnsi="Times New Roman" w:cs="Times New Roman"/>
        </w:rPr>
        <w:t>采菊东篱下</w:t>
      </w:r>
      <w:r w:rsidRPr="002B0FD2">
        <w:rPr>
          <w:rFonts w:hAnsi="宋体" w:cs="Times New Roman"/>
        </w:rPr>
        <w:t>”</w:t>
      </w:r>
      <w:r w:rsidRPr="002B0FD2">
        <w:rPr>
          <w:rFonts w:ascii="Times New Roman" w:hAnsi="Times New Roman" w:cs="Times New Roman"/>
        </w:rPr>
        <w:t>和李清照</w:t>
      </w:r>
      <w:r w:rsidRPr="002B0FD2">
        <w:rPr>
          <w:rFonts w:hAnsi="宋体" w:cs="Times New Roman"/>
        </w:rPr>
        <w:t>“</w:t>
      </w:r>
      <w:r w:rsidRPr="002B0FD2">
        <w:rPr>
          <w:rFonts w:ascii="Times New Roman" w:hAnsi="Times New Roman" w:cs="Times New Roman"/>
        </w:rPr>
        <w:t>人比黄花瘦</w:t>
      </w:r>
      <w:r w:rsidRPr="002B0FD2">
        <w:rPr>
          <w:rFonts w:hAnsi="宋体" w:cs="Times New Roman"/>
        </w:rPr>
        <w:t>”</w:t>
      </w:r>
      <w:r w:rsidRPr="002B0FD2">
        <w:rPr>
          <w:rFonts w:ascii="Times New Roman" w:hAnsi="Times New Roman" w:cs="Times New Roman"/>
        </w:rPr>
        <w:t>的诗句。</w:t>
      </w:r>
      <w:r w:rsidRPr="002B0FD2">
        <w:rPr>
          <w:rFonts w:hAnsi="宋体" w:cs="Times New Roman"/>
        </w:rPr>
        <w:t>②“</w:t>
      </w:r>
      <w:r w:rsidRPr="002B0FD2">
        <w:rPr>
          <w:rFonts w:ascii="Times New Roman" w:hAnsi="Times New Roman" w:cs="Times New Roman"/>
        </w:rPr>
        <w:t>四面歌残终破楚</w:t>
      </w:r>
      <w:r w:rsidRPr="002B0FD2">
        <w:rPr>
          <w:rFonts w:hAnsi="宋体" w:cs="Times New Roman"/>
        </w:rPr>
        <w:t>”</w:t>
      </w:r>
      <w:r>
        <w:rPr>
          <w:rFonts w:ascii="Times New Roman" w:hAnsi="Times New Roman" w:cs="Times New Roman"/>
        </w:rPr>
        <w:t>，</w:t>
      </w:r>
      <w:r w:rsidRPr="002B0FD2">
        <w:rPr>
          <w:rFonts w:ascii="Times New Roman" w:hAnsi="Times New Roman" w:cs="Times New Roman"/>
        </w:rPr>
        <w:t>作者又用《史记</w:t>
      </w:r>
      <w:r w:rsidRPr="002B0FD2">
        <w:rPr>
          <w:rFonts w:ascii="Times New Roman" w:hAnsi="Times New Roman" w:cs="Times New Roman"/>
        </w:rPr>
        <w:t>·</w:t>
      </w:r>
      <w:r w:rsidRPr="002B0FD2">
        <w:rPr>
          <w:rFonts w:ascii="Times New Roman" w:hAnsi="Times New Roman" w:cs="Times New Roman"/>
        </w:rPr>
        <w:t>项羽本纪》中汉军破楚的故事</w:t>
      </w:r>
      <w:r>
        <w:rPr>
          <w:rFonts w:ascii="Times New Roman" w:hAnsi="Times New Roman" w:cs="Times New Roman"/>
        </w:rPr>
        <w:t>，</w:t>
      </w:r>
      <w:r w:rsidRPr="002B0FD2">
        <w:rPr>
          <w:rFonts w:ascii="Times New Roman" w:hAnsi="Times New Roman" w:cs="Times New Roman"/>
        </w:rPr>
        <w:t>来比喻说明自己终于冲破家庭牢笼。</w:t>
      </w:r>
      <w:r w:rsidRPr="002B0FD2">
        <w:rPr>
          <w:rFonts w:hAnsi="宋体" w:cs="Times New Roman"/>
        </w:rPr>
        <w:t>③“</w:t>
      </w:r>
      <w:r w:rsidRPr="002B0FD2">
        <w:rPr>
          <w:rFonts w:ascii="Times New Roman" w:hAnsi="Times New Roman" w:cs="Times New Roman"/>
        </w:rPr>
        <w:t>莽红尘何处觅知音？青衫湿！</w:t>
      </w:r>
      <w:r w:rsidRPr="002B0FD2">
        <w:rPr>
          <w:rFonts w:hAnsi="宋体" w:cs="Times New Roman"/>
        </w:rPr>
        <w:t>”“</w:t>
      </w:r>
      <w:r w:rsidRPr="002B0FD2">
        <w:rPr>
          <w:rFonts w:ascii="Times New Roman" w:hAnsi="Times New Roman" w:cs="Times New Roman"/>
        </w:rPr>
        <w:t>青衫湿</w:t>
      </w:r>
      <w:r w:rsidRPr="002B0FD2">
        <w:rPr>
          <w:rFonts w:hAnsi="宋体" w:cs="Times New Roman"/>
        </w:rPr>
        <w:t>”</w:t>
      </w:r>
      <w:r w:rsidRPr="002B0FD2">
        <w:rPr>
          <w:rFonts w:ascii="Times New Roman" w:hAnsi="Times New Roman" w:cs="Times New Roman"/>
        </w:rPr>
        <w:t>出自白居易的《琵琶行》中的</w:t>
      </w:r>
      <w:r w:rsidRPr="002B0FD2">
        <w:rPr>
          <w:rFonts w:hAnsi="宋体" w:cs="Times New Roman"/>
        </w:rPr>
        <w:t>“</w:t>
      </w:r>
      <w:r w:rsidRPr="002B0FD2">
        <w:rPr>
          <w:rFonts w:ascii="Times New Roman" w:hAnsi="Times New Roman" w:cs="Times New Roman"/>
        </w:rPr>
        <w:t>江州司马青衫湿</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极言作者对自己前途的担心和忧虑。</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分别归纳词的上片和下片的内容。</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明确：词的上片写与王子芳结婚八年</w:t>
      </w:r>
      <w:r>
        <w:rPr>
          <w:rFonts w:ascii="Times New Roman" w:hAnsi="Times New Roman" w:cs="Times New Roman"/>
        </w:rPr>
        <w:t>，</w:t>
      </w:r>
      <w:r w:rsidRPr="002B0FD2">
        <w:rPr>
          <w:rFonts w:ascii="Times New Roman" w:hAnsi="Times New Roman" w:cs="Times New Roman"/>
        </w:rPr>
        <w:t>表面上过着富贵人的生活</w:t>
      </w:r>
      <w:r>
        <w:rPr>
          <w:rFonts w:ascii="Times New Roman" w:hAnsi="Times New Roman" w:cs="Times New Roman"/>
        </w:rPr>
        <w:t>，</w:t>
      </w:r>
      <w:r w:rsidRPr="002B0FD2">
        <w:rPr>
          <w:rFonts w:ascii="Times New Roman" w:hAnsi="Times New Roman" w:cs="Times New Roman"/>
        </w:rPr>
        <w:t>实际上是</w:t>
      </w:r>
      <w:r w:rsidRPr="002B0FD2">
        <w:rPr>
          <w:rFonts w:hAnsi="宋体" w:cs="Times New Roman"/>
        </w:rPr>
        <w:t>“</w:t>
      </w:r>
      <w:r w:rsidRPr="002B0FD2">
        <w:rPr>
          <w:rFonts w:ascii="Times New Roman" w:hAnsi="Times New Roman" w:cs="Times New Roman"/>
        </w:rPr>
        <w:t>奴仆不如</w:t>
      </w:r>
      <w:r w:rsidRPr="002B0FD2">
        <w:rPr>
          <w:rFonts w:hAnsi="宋体" w:cs="Times New Roman"/>
        </w:rPr>
        <w:t>”</w:t>
      </w:r>
      <w:r w:rsidRPr="002B0FD2">
        <w:rPr>
          <w:rFonts w:ascii="Times New Roman" w:hAnsi="Times New Roman" w:cs="Times New Roman"/>
        </w:rPr>
        <w:t>的生活</w:t>
      </w:r>
      <w:r>
        <w:rPr>
          <w:rFonts w:ascii="Times New Roman" w:hAnsi="Times New Roman" w:cs="Times New Roman"/>
        </w:rPr>
        <w:t>，</w:t>
      </w:r>
      <w:r w:rsidRPr="002B0FD2">
        <w:rPr>
          <w:rFonts w:ascii="Times New Roman" w:hAnsi="Times New Roman" w:cs="Times New Roman"/>
        </w:rPr>
        <w:t>如今与其决裂</w:t>
      </w:r>
      <w:r>
        <w:rPr>
          <w:rFonts w:ascii="Times New Roman" w:hAnsi="Times New Roman" w:cs="Times New Roman"/>
        </w:rPr>
        <w:t>，</w:t>
      </w:r>
      <w:r w:rsidRPr="002B0FD2">
        <w:rPr>
          <w:rFonts w:ascii="Times New Roman" w:hAnsi="Times New Roman" w:cs="Times New Roman"/>
        </w:rPr>
        <w:t>突破家庭束缚</w:t>
      </w:r>
      <w:r>
        <w:rPr>
          <w:rFonts w:ascii="Times New Roman" w:hAnsi="Times New Roman" w:cs="Times New Roman"/>
        </w:rPr>
        <w:t>，</w:t>
      </w:r>
      <w:r w:rsidRPr="002B0FD2">
        <w:rPr>
          <w:rFonts w:ascii="Times New Roman" w:hAnsi="Times New Roman" w:cs="Times New Roman"/>
        </w:rPr>
        <w:t>实现了</w:t>
      </w:r>
      <w:r w:rsidRPr="002B0FD2">
        <w:rPr>
          <w:rFonts w:hAnsi="宋体" w:cs="Times New Roman"/>
        </w:rPr>
        <w:t>“</w:t>
      </w:r>
      <w:r w:rsidRPr="002B0FD2">
        <w:rPr>
          <w:rFonts w:ascii="Times New Roman" w:hAnsi="Times New Roman" w:cs="Times New Roman"/>
        </w:rPr>
        <w:t>求自立</w:t>
      </w:r>
      <w:r w:rsidRPr="002B0FD2">
        <w:rPr>
          <w:rFonts w:hAnsi="宋体" w:cs="Times New Roman"/>
        </w:rPr>
        <w:t>”</w:t>
      </w:r>
      <w:r w:rsidRPr="002B0FD2">
        <w:rPr>
          <w:rFonts w:ascii="Times New Roman" w:hAnsi="Times New Roman" w:cs="Times New Roman"/>
        </w:rPr>
        <w:t>的愿望。词的下片写作者虽有凌云壮志</w:t>
      </w:r>
      <w:r>
        <w:rPr>
          <w:rFonts w:ascii="Times New Roman" w:hAnsi="Times New Roman" w:cs="Times New Roman"/>
        </w:rPr>
        <w:t>，</w:t>
      </w:r>
      <w:r w:rsidRPr="002B0FD2">
        <w:rPr>
          <w:rFonts w:ascii="Times New Roman" w:hAnsi="Times New Roman" w:cs="Times New Roman"/>
        </w:rPr>
        <w:t>但知音难觅</w:t>
      </w:r>
      <w:r>
        <w:rPr>
          <w:rFonts w:ascii="Times New Roman" w:hAnsi="Times New Roman" w:cs="Times New Roman"/>
        </w:rPr>
        <w:t>，</w:t>
      </w:r>
      <w:r w:rsidRPr="002B0FD2">
        <w:rPr>
          <w:rFonts w:ascii="Times New Roman" w:hAnsi="Times New Roman" w:cs="Times New Roman"/>
        </w:rPr>
        <w:t>不觉泪湿衣襟的惆怅。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概括这首词的主旨。</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明确：这首词写出秋瑾对身为女子、受礼教束缚、被人轻视、不得施展抱负的愤愤不平</w:t>
      </w:r>
      <w:r>
        <w:rPr>
          <w:rFonts w:ascii="Times New Roman" w:hAnsi="Times New Roman" w:cs="Times New Roman"/>
        </w:rPr>
        <w:t>，</w:t>
      </w:r>
      <w:r w:rsidRPr="002B0FD2">
        <w:rPr>
          <w:rFonts w:ascii="Times New Roman" w:hAnsi="Times New Roman" w:cs="Times New Roman"/>
        </w:rPr>
        <w:t>表现她侠义满胸怀、肝胆过男子的气概</w:t>
      </w:r>
      <w:r>
        <w:rPr>
          <w:rFonts w:ascii="Times New Roman" w:hAnsi="Times New Roman" w:cs="Times New Roman"/>
        </w:rPr>
        <w:t>，</w:t>
      </w:r>
      <w:r w:rsidRPr="002B0FD2">
        <w:rPr>
          <w:rFonts w:ascii="Times New Roman" w:hAnsi="Times New Roman" w:cs="Times New Roman"/>
        </w:rPr>
        <w:t>表现其不满封建婚姻</w:t>
      </w:r>
      <w:r>
        <w:rPr>
          <w:rFonts w:ascii="Times New Roman" w:hAnsi="Times New Roman" w:cs="Times New Roman"/>
        </w:rPr>
        <w:t>，</w:t>
      </w:r>
      <w:r w:rsidRPr="002B0FD2">
        <w:rPr>
          <w:rFonts w:ascii="Times New Roman" w:hAnsi="Times New Roman" w:cs="Times New Roman"/>
        </w:rPr>
        <w:t>反对封建压迫</w:t>
      </w:r>
      <w:r>
        <w:rPr>
          <w:rFonts w:ascii="Times New Roman" w:hAnsi="Times New Roman" w:cs="Times New Roman"/>
        </w:rPr>
        <w:t>，</w:t>
      </w:r>
      <w:r w:rsidRPr="002B0FD2">
        <w:rPr>
          <w:rFonts w:ascii="Times New Roman" w:hAnsi="Times New Roman" w:cs="Times New Roman"/>
        </w:rPr>
        <w:t>要求男女平等的思想。</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666860" w:rsidRDefault="00666860" w:rsidP="002B0FD2">
      <w:pPr>
        <w:pStyle w:val="a3"/>
        <w:ind w:firstLineChars="200" w:firstLine="420"/>
        <w:jc w:val="center"/>
        <w:rPr>
          <w:rFonts w:ascii="Times New Roman" w:hAnsi="Times New Roman" w:cs="Times New Roman"/>
        </w:rPr>
      </w:pPr>
      <w:r w:rsidRPr="002B0FD2">
        <w:rPr>
          <w:rFonts w:ascii="Times New Roman" w:hAnsi="Times New Roman" w:cs="Times New Roman"/>
        </w:rPr>
        <w:t>满江红</w:t>
      </w:r>
    </w:p>
    <w:p w:rsidR="00666860" w:rsidRDefault="00666860" w:rsidP="002B0FD2">
      <w:pPr>
        <w:pStyle w:val="a3"/>
        <w:ind w:firstLineChars="200" w:firstLine="420"/>
        <w:jc w:val="center"/>
        <w:rPr>
          <w:rFonts w:ascii="Times New Roman" w:hAnsi="Times New Roman" w:cs="Times New Roman"/>
        </w:rPr>
      </w:pPr>
      <w:r w:rsidRPr="002B0FD2">
        <w:rPr>
          <w:rFonts w:ascii="Times New Roman" w:hAnsi="Times New Roman" w:cs="Times New Roman"/>
        </w:rPr>
        <w:t>秋瑾</w:t>
      </w:r>
    </w:p>
    <w:p w:rsidR="00666860" w:rsidRDefault="00666860" w:rsidP="002B0FD2">
      <w:pPr>
        <w:pStyle w:val="a3"/>
        <w:ind w:firstLineChars="200" w:firstLine="420"/>
        <w:jc w:val="center"/>
        <w:rPr>
          <w:rFonts w:ascii="Times New Roman" w:hAnsi="Times New Roman" w:cs="Times New Roman"/>
        </w:rPr>
      </w:pPr>
      <w:r w:rsidRPr="002B0FD2">
        <w:rPr>
          <w:rFonts w:ascii="Times New Roman" w:hAnsi="Times New Roman" w:cs="Times New Roman"/>
        </w:rPr>
        <w:t>上片：回顾过往生活</w:t>
      </w:r>
    </w:p>
    <w:p w:rsidR="00666860" w:rsidRDefault="00666860" w:rsidP="002B0FD2">
      <w:pPr>
        <w:pStyle w:val="a3"/>
        <w:ind w:firstLineChars="200" w:firstLine="420"/>
        <w:jc w:val="center"/>
        <w:rPr>
          <w:rFonts w:ascii="Times New Roman" w:hAnsi="Times New Roman" w:cs="Times New Roman"/>
        </w:rPr>
      </w:pPr>
      <w:r w:rsidRPr="002B0FD2">
        <w:rPr>
          <w:rFonts w:ascii="Times New Roman" w:hAnsi="Times New Roman" w:cs="Times New Roman"/>
        </w:rPr>
        <w:t>下片：思虑未来前途</w:t>
      </w:r>
    </w:p>
    <w:p w:rsidR="00666860" w:rsidRDefault="00666860" w:rsidP="002B0FD2">
      <w:pPr>
        <w:pStyle w:val="3"/>
      </w:pPr>
      <w:r w:rsidRPr="002B0FD2">
        <w:rPr>
          <w:rFonts w:ascii="Times New Roman" w:hAnsi="Times New Roman" w:cs="Times New Roman"/>
        </w:rPr>
        <w:t>朝天子</w:t>
      </w:r>
      <w:r w:rsidRPr="002B0FD2">
        <w:rPr>
          <w:rFonts w:ascii="Times New Roman" w:hAnsi="Times New Roman" w:cs="Times New Roman"/>
        </w:rPr>
        <w:t>·</w:t>
      </w:r>
      <w:r w:rsidRPr="002B0FD2">
        <w:rPr>
          <w:rFonts w:ascii="Times New Roman" w:hAnsi="Times New Roman" w:cs="Times New Roman"/>
        </w:rPr>
        <w:t>咏喇叭</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了解作者生活的那个时代的历史背景。</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揣摩作者想表达的思想感情</w:t>
      </w:r>
      <w:r>
        <w:rPr>
          <w:rFonts w:ascii="Times New Roman" w:hAnsi="Times New Roman" w:cs="Times New Roman"/>
        </w:rPr>
        <w:t>，</w:t>
      </w:r>
      <w:r w:rsidRPr="002B0FD2">
        <w:rPr>
          <w:rFonts w:ascii="Times New Roman" w:hAnsi="Times New Roman" w:cs="Times New Roman"/>
        </w:rPr>
        <w:t>理解这首散曲的主旨。</w:t>
      </w:r>
      <w:r>
        <w:rPr>
          <w:rFonts w:ascii="Times New Roman" w:hAnsi="Times New Roman" w:cs="Times New Roman"/>
        </w:rPr>
        <w:t>(</w:t>
      </w:r>
      <w:r w:rsidRPr="002B0FD2">
        <w:rPr>
          <w:rFonts w:ascii="Times New Roman" w:hAnsi="Times New Roman" w:cs="Times New Roman"/>
        </w:rPr>
        <w:t>重难点</w:t>
      </w:r>
      <w:r>
        <w:rPr>
          <w:rFonts w:ascii="Times New Roman" w:hAnsi="Times New Roman" w:cs="Times New Roman"/>
        </w:rPr>
        <w:t>)</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一、自主预习</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走近作者。</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王磐</w:t>
      </w:r>
      <w:r>
        <w:rPr>
          <w:rFonts w:ascii="Times New Roman" w:hAnsi="Times New Roman" w:cs="Times New Roman"/>
        </w:rPr>
        <w:t>(</w:t>
      </w:r>
      <w:r w:rsidRPr="002B0FD2">
        <w:rPr>
          <w:rFonts w:ascii="Times New Roman" w:hAnsi="Times New Roman" w:cs="Times New Roman"/>
        </w:rPr>
        <w:t>约</w:t>
      </w:r>
      <w:r w:rsidRPr="002B0FD2">
        <w:rPr>
          <w:rFonts w:ascii="Times New Roman" w:hAnsi="Times New Roman" w:cs="Times New Roman"/>
        </w:rPr>
        <w:t>1470</w:t>
      </w:r>
      <w:r w:rsidRPr="002B0FD2">
        <w:rPr>
          <w:rFonts w:ascii="Times New Roman" w:hAnsi="Times New Roman" w:cs="Times New Roman"/>
        </w:rPr>
        <w:t>－</w:t>
      </w:r>
      <w:r w:rsidRPr="002B0FD2">
        <w:rPr>
          <w:rFonts w:ascii="Times New Roman" w:hAnsi="Times New Roman" w:cs="Times New Roman"/>
        </w:rPr>
        <w:t>1530</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字鸿渐</w:t>
      </w:r>
      <w:r>
        <w:rPr>
          <w:rFonts w:ascii="Times New Roman" w:hAnsi="Times New Roman" w:cs="Times New Roman"/>
        </w:rPr>
        <w:t>，</w:t>
      </w:r>
      <w:r w:rsidRPr="002B0FD2">
        <w:rPr>
          <w:rFonts w:ascii="Times New Roman" w:hAnsi="Times New Roman" w:cs="Times New Roman"/>
        </w:rPr>
        <w:t>号西楼</w:t>
      </w:r>
      <w:r>
        <w:rPr>
          <w:rFonts w:ascii="Times New Roman" w:hAnsi="Times New Roman" w:cs="Times New Roman"/>
        </w:rPr>
        <w:t>，</w:t>
      </w:r>
      <w:r w:rsidRPr="002B0FD2">
        <w:rPr>
          <w:rFonts w:ascii="Times New Roman" w:hAnsi="Times New Roman" w:cs="Times New Roman"/>
        </w:rPr>
        <w:t>明高邮</w:t>
      </w:r>
      <w:r>
        <w:rPr>
          <w:rFonts w:ascii="Times New Roman" w:hAnsi="Times New Roman" w:cs="Times New Roman"/>
        </w:rPr>
        <w:t>(</w:t>
      </w:r>
      <w:r w:rsidRPr="002B0FD2">
        <w:rPr>
          <w:rFonts w:ascii="Times New Roman" w:hAnsi="Times New Roman" w:cs="Times New Roman"/>
        </w:rPr>
        <w:t>今江苏省高邮市</w:t>
      </w:r>
      <w:r>
        <w:rPr>
          <w:rFonts w:ascii="Times New Roman" w:hAnsi="Times New Roman" w:cs="Times New Roman"/>
        </w:rPr>
        <w:t>)</w:t>
      </w:r>
      <w:r w:rsidRPr="002B0FD2">
        <w:rPr>
          <w:rFonts w:ascii="Times New Roman" w:hAnsi="Times New Roman" w:cs="Times New Roman"/>
        </w:rPr>
        <w:t>人。从年轻时起即鄙视功名</w:t>
      </w:r>
      <w:r>
        <w:rPr>
          <w:rFonts w:ascii="Times New Roman" w:hAnsi="Times New Roman" w:cs="Times New Roman"/>
        </w:rPr>
        <w:t>，</w:t>
      </w:r>
      <w:r w:rsidRPr="002B0FD2">
        <w:rPr>
          <w:rFonts w:ascii="Times New Roman" w:hAnsi="Times New Roman" w:cs="Times New Roman"/>
        </w:rPr>
        <w:t>筑楼高邮城西</w:t>
      </w:r>
      <w:r>
        <w:rPr>
          <w:rFonts w:ascii="Times New Roman" w:hAnsi="Times New Roman" w:cs="Times New Roman"/>
        </w:rPr>
        <w:t>，</w:t>
      </w:r>
      <w:r w:rsidRPr="002B0FD2">
        <w:rPr>
          <w:rFonts w:ascii="Times New Roman" w:hAnsi="Times New Roman" w:cs="Times New Roman"/>
        </w:rPr>
        <w:t>与名流谈咏其间</w:t>
      </w:r>
      <w:r>
        <w:rPr>
          <w:rFonts w:ascii="Times New Roman" w:hAnsi="Times New Roman" w:cs="Times New Roman"/>
        </w:rPr>
        <w:t>，</w:t>
      </w:r>
      <w:r w:rsidRPr="002B0FD2">
        <w:rPr>
          <w:rFonts w:ascii="Times New Roman" w:hAnsi="Times New Roman" w:cs="Times New Roman"/>
        </w:rPr>
        <w:t>因自号西楼。其散曲题材广泛</w:t>
      </w:r>
      <w:r>
        <w:rPr>
          <w:rFonts w:ascii="Times New Roman" w:hAnsi="Times New Roman" w:cs="Times New Roman"/>
        </w:rPr>
        <w:t>，</w:t>
      </w:r>
      <w:r w:rsidRPr="002B0FD2">
        <w:rPr>
          <w:rFonts w:ascii="Times New Roman" w:hAnsi="Times New Roman" w:cs="Times New Roman"/>
        </w:rPr>
        <w:t>虽多闲适之作</w:t>
      </w:r>
      <w:r>
        <w:rPr>
          <w:rFonts w:ascii="Times New Roman" w:hAnsi="Times New Roman" w:cs="Times New Roman"/>
        </w:rPr>
        <w:t>，</w:t>
      </w:r>
      <w:r w:rsidRPr="002B0FD2">
        <w:rPr>
          <w:rFonts w:ascii="Times New Roman" w:hAnsi="Times New Roman" w:cs="Times New Roman"/>
        </w:rPr>
        <w:t>亦有同情人民疾苦、讥讽时政的佳作。著有《王西楼乐府》。</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背景知识。</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这支曲作于明武宗正德年间</w:t>
      </w:r>
      <w:r>
        <w:rPr>
          <w:rFonts w:ascii="Times New Roman" w:hAnsi="Times New Roman" w:cs="Times New Roman"/>
        </w:rPr>
        <w:t>(</w:t>
      </w:r>
      <w:r w:rsidRPr="002B0FD2">
        <w:rPr>
          <w:rFonts w:ascii="Times New Roman" w:hAnsi="Times New Roman" w:cs="Times New Roman"/>
        </w:rPr>
        <w:t>1506</w:t>
      </w:r>
      <w:r w:rsidRPr="002B0FD2">
        <w:rPr>
          <w:rFonts w:ascii="Times New Roman" w:hAnsi="Times New Roman" w:cs="Times New Roman"/>
        </w:rPr>
        <w:t>－</w:t>
      </w:r>
      <w:r w:rsidRPr="002B0FD2">
        <w:rPr>
          <w:rFonts w:ascii="Times New Roman" w:hAnsi="Times New Roman" w:cs="Times New Roman"/>
        </w:rPr>
        <w:t>1521</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当时宦官当权</w:t>
      </w:r>
      <w:r>
        <w:rPr>
          <w:rFonts w:ascii="Times New Roman" w:hAnsi="Times New Roman" w:cs="Times New Roman"/>
        </w:rPr>
        <w:t>，</w:t>
      </w:r>
      <w:r w:rsidRPr="002B0FD2">
        <w:rPr>
          <w:rFonts w:ascii="Times New Roman" w:hAnsi="Times New Roman" w:cs="Times New Roman"/>
        </w:rPr>
        <w:t>在交通要道运河上</w:t>
      </w:r>
      <w:r>
        <w:rPr>
          <w:rFonts w:ascii="Times New Roman" w:hAnsi="Times New Roman" w:cs="Times New Roman"/>
        </w:rPr>
        <w:t>，</w:t>
      </w:r>
      <w:r w:rsidRPr="002B0FD2">
        <w:rPr>
          <w:rFonts w:ascii="Times New Roman" w:hAnsi="Times New Roman" w:cs="Times New Roman"/>
        </w:rPr>
        <w:t>他们往来频繁</w:t>
      </w:r>
      <w:r>
        <w:rPr>
          <w:rFonts w:ascii="Times New Roman" w:hAnsi="Times New Roman" w:cs="Times New Roman"/>
        </w:rPr>
        <w:t>，</w:t>
      </w:r>
      <w:r w:rsidRPr="002B0FD2">
        <w:rPr>
          <w:rFonts w:ascii="Times New Roman" w:hAnsi="Times New Roman" w:cs="Times New Roman"/>
        </w:rPr>
        <w:t>每到一处就耀武扬威</w:t>
      </w:r>
      <w:r>
        <w:rPr>
          <w:rFonts w:ascii="Times New Roman" w:hAnsi="Times New Roman" w:cs="Times New Roman"/>
        </w:rPr>
        <w:t>，</w:t>
      </w:r>
      <w:r w:rsidRPr="002B0FD2">
        <w:rPr>
          <w:rFonts w:ascii="Times New Roman" w:hAnsi="Times New Roman" w:cs="Times New Roman"/>
        </w:rPr>
        <w:t>鱼肉百姓。诗人王磐家住运河边的高邮县</w:t>
      </w:r>
      <w:r>
        <w:rPr>
          <w:rFonts w:ascii="Times New Roman" w:hAnsi="Times New Roman" w:cs="Times New Roman"/>
        </w:rPr>
        <w:t>，</w:t>
      </w:r>
      <w:r w:rsidRPr="002B0FD2">
        <w:rPr>
          <w:rFonts w:ascii="Times New Roman" w:hAnsi="Times New Roman" w:cs="Times New Roman"/>
        </w:rPr>
        <w:t>目睹宦官的种种恶行</w:t>
      </w:r>
      <w:r>
        <w:rPr>
          <w:rFonts w:ascii="Times New Roman" w:hAnsi="Times New Roman" w:cs="Times New Roman"/>
        </w:rPr>
        <w:t>，</w:t>
      </w:r>
      <w:r w:rsidRPr="002B0FD2">
        <w:rPr>
          <w:rFonts w:ascii="Times New Roman" w:hAnsi="Times New Roman" w:cs="Times New Roman"/>
        </w:rPr>
        <w:t>写了这支《朝天子》</w:t>
      </w:r>
      <w:r>
        <w:rPr>
          <w:rFonts w:ascii="Times New Roman" w:hAnsi="Times New Roman" w:cs="Times New Roman"/>
        </w:rPr>
        <w:t>，</w:t>
      </w:r>
      <w:r w:rsidRPr="002B0FD2">
        <w:rPr>
          <w:rFonts w:ascii="Times New Roman" w:hAnsi="Times New Roman" w:cs="Times New Roman"/>
        </w:rPr>
        <w:t>借咏喇叭</w:t>
      </w:r>
      <w:r>
        <w:rPr>
          <w:rFonts w:ascii="Times New Roman" w:hAnsi="Times New Roman" w:cs="Times New Roman"/>
        </w:rPr>
        <w:t>，</w:t>
      </w:r>
      <w:r w:rsidRPr="002B0FD2">
        <w:rPr>
          <w:rFonts w:ascii="Times New Roman" w:hAnsi="Times New Roman" w:cs="Times New Roman"/>
        </w:rPr>
        <w:t>揭露宦官的罪行。</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朗读散曲。</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4</w:t>
      </w:r>
      <w:r>
        <w:rPr>
          <w:rFonts w:ascii="Times New Roman" w:hAnsi="Times New Roman" w:cs="Times New Roman"/>
        </w:rPr>
        <w:t>．</w:t>
      </w:r>
      <w:r w:rsidRPr="002B0FD2">
        <w:rPr>
          <w:rFonts w:ascii="Times New Roman" w:hAnsi="Times New Roman" w:cs="Times New Roman"/>
        </w:rPr>
        <w:t>学生参照注释</w:t>
      </w:r>
      <w:r>
        <w:rPr>
          <w:rFonts w:ascii="Times New Roman" w:hAnsi="Times New Roman" w:cs="Times New Roman"/>
        </w:rPr>
        <w:t>，</w:t>
      </w:r>
      <w:r w:rsidRPr="002B0FD2">
        <w:rPr>
          <w:rFonts w:ascii="Times New Roman" w:hAnsi="Times New Roman" w:cs="Times New Roman"/>
        </w:rPr>
        <w:t>借助工具书</w:t>
      </w:r>
      <w:r>
        <w:rPr>
          <w:rFonts w:ascii="Times New Roman" w:hAnsi="Times New Roman" w:cs="Times New Roman"/>
        </w:rPr>
        <w:t>，</w:t>
      </w:r>
      <w:r w:rsidRPr="002B0FD2">
        <w:rPr>
          <w:rFonts w:ascii="Times New Roman" w:hAnsi="Times New Roman" w:cs="Times New Roman"/>
        </w:rPr>
        <w:t>理解曲意。</w:t>
      </w:r>
    </w:p>
    <w:p w:rsidR="00666860" w:rsidRDefault="00666860" w:rsidP="002B0FD2">
      <w:pPr>
        <w:pStyle w:val="a3"/>
        <w:ind w:firstLineChars="200" w:firstLine="420"/>
        <w:rPr>
          <w:rFonts w:ascii="Times New Roman" w:hAnsi="Times New Roman" w:cs="Times New Roman"/>
        </w:rPr>
      </w:pP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二、合作探究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全曲表面上句句是在咏喇叭</w:t>
      </w:r>
      <w:r>
        <w:rPr>
          <w:rFonts w:ascii="Times New Roman" w:hAnsi="Times New Roman" w:cs="Times New Roman"/>
        </w:rPr>
        <w:t>，</w:t>
      </w:r>
      <w:r w:rsidRPr="002B0FD2">
        <w:rPr>
          <w:rFonts w:ascii="Times New Roman" w:hAnsi="Times New Roman" w:cs="Times New Roman"/>
        </w:rPr>
        <w:t>实际上作者要表达的是什么？</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明确：喇叭虽和宦官不同类</w:t>
      </w:r>
      <w:r>
        <w:rPr>
          <w:rFonts w:ascii="Times New Roman" w:hAnsi="Times New Roman" w:cs="Times New Roman"/>
        </w:rPr>
        <w:t>，</w:t>
      </w:r>
      <w:r w:rsidRPr="002B0FD2">
        <w:rPr>
          <w:rFonts w:ascii="Times New Roman" w:hAnsi="Times New Roman" w:cs="Times New Roman"/>
        </w:rPr>
        <w:t>但喇叭的</w:t>
      </w:r>
      <w:r w:rsidRPr="002B0FD2">
        <w:rPr>
          <w:rFonts w:hAnsi="宋体" w:cs="Times New Roman"/>
        </w:rPr>
        <w:t>“</w:t>
      </w:r>
      <w:r w:rsidRPr="002B0FD2">
        <w:rPr>
          <w:rFonts w:ascii="Times New Roman" w:hAnsi="Times New Roman" w:cs="Times New Roman"/>
        </w:rPr>
        <w:t>曲儿小腔儿大</w:t>
      </w:r>
      <w:r w:rsidRPr="002B0FD2">
        <w:rPr>
          <w:rFonts w:hAnsi="宋体" w:cs="Times New Roman"/>
        </w:rPr>
        <w:t>”</w:t>
      </w:r>
      <w:r w:rsidRPr="002B0FD2">
        <w:rPr>
          <w:rFonts w:ascii="Times New Roman" w:hAnsi="Times New Roman" w:cs="Times New Roman"/>
        </w:rPr>
        <w:t>与宦官的</w:t>
      </w:r>
      <w:r w:rsidRPr="002B0FD2">
        <w:rPr>
          <w:rFonts w:hAnsi="宋体" w:cs="Times New Roman"/>
        </w:rPr>
        <w:t>“</w:t>
      </w:r>
      <w:r w:rsidRPr="002B0FD2">
        <w:rPr>
          <w:rFonts w:ascii="Times New Roman" w:hAnsi="Times New Roman" w:cs="Times New Roman"/>
        </w:rPr>
        <w:t>本事小来头大</w:t>
      </w:r>
      <w:r w:rsidRPr="002B0FD2">
        <w:rPr>
          <w:rFonts w:hAnsi="宋体" w:cs="Times New Roman"/>
        </w:rPr>
        <w:t>”</w:t>
      </w:r>
      <w:r w:rsidRPr="002B0FD2">
        <w:rPr>
          <w:rFonts w:ascii="Times New Roman" w:hAnsi="Times New Roman" w:cs="Times New Roman"/>
        </w:rPr>
        <w:t>却有共同点</w:t>
      </w:r>
      <w:r>
        <w:rPr>
          <w:rFonts w:ascii="Times New Roman" w:hAnsi="Times New Roman" w:cs="Times New Roman"/>
        </w:rPr>
        <w:t>，</w:t>
      </w:r>
      <w:r w:rsidRPr="002B0FD2">
        <w:rPr>
          <w:rFonts w:ascii="Times New Roman" w:hAnsi="Times New Roman" w:cs="Times New Roman"/>
        </w:rPr>
        <w:t>于是作者在物与人之间找到共性。作者实际上是比照着宦官的嘴脸</w:t>
      </w:r>
      <w:r w:rsidRPr="002B0FD2">
        <w:rPr>
          <w:rFonts w:hAnsi="宋体" w:cs="Times New Roman"/>
        </w:rPr>
        <w:t>“</w:t>
      </w:r>
      <w:r w:rsidRPr="002B0FD2">
        <w:rPr>
          <w:rFonts w:ascii="Times New Roman" w:hAnsi="Times New Roman" w:cs="Times New Roman"/>
        </w:rPr>
        <w:t>咏</w:t>
      </w:r>
      <w:r w:rsidRPr="002B0FD2">
        <w:rPr>
          <w:rFonts w:hAnsi="宋体" w:cs="Times New Roman"/>
        </w:rPr>
        <w:t>”</w:t>
      </w:r>
      <w:r w:rsidRPr="002B0FD2">
        <w:rPr>
          <w:rFonts w:ascii="Times New Roman" w:hAnsi="Times New Roman" w:cs="Times New Roman"/>
        </w:rPr>
        <w:t>喇叭的：以吹</w:t>
      </w:r>
      <w:r>
        <w:rPr>
          <w:rFonts w:ascii="Times New Roman" w:hAnsi="Times New Roman" w:cs="Times New Roman"/>
        </w:rPr>
        <w:t>(</w:t>
      </w:r>
      <w:r w:rsidRPr="002B0FD2">
        <w:rPr>
          <w:rFonts w:ascii="Times New Roman" w:hAnsi="Times New Roman" w:cs="Times New Roman"/>
        </w:rPr>
        <w:t>虚张声势</w:t>
      </w:r>
      <w:r>
        <w:rPr>
          <w:rFonts w:ascii="Times New Roman" w:hAnsi="Times New Roman" w:cs="Times New Roman"/>
        </w:rPr>
        <w:t>)</w:t>
      </w:r>
      <w:r w:rsidRPr="002B0FD2">
        <w:rPr>
          <w:rFonts w:ascii="Times New Roman" w:hAnsi="Times New Roman" w:cs="Times New Roman"/>
        </w:rPr>
        <w:t>为特征</w:t>
      </w:r>
      <w:r>
        <w:rPr>
          <w:rFonts w:ascii="Times New Roman" w:hAnsi="Times New Roman" w:cs="Times New Roman"/>
        </w:rPr>
        <w:t>，</w:t>
      </w:r>
      <w:r w:rsidRPr="002B0FD2">
        <w:rPr>
          <w:rFonts w:ascii="Times New Roman" w:hAnsi="Times New Roman" w:cs="Times New Roman"/>
        </w:rPr>
        <w:t>是官方害民的帮凶</w:t>
      </w:r>
      <w:r>
        <w:rPr>
          <w:rFonts w:ascii="Times New Roman" w:hAnsi="Times New Roman" w:cs="Times New Roman"/>
        </w:rPr>
        <w:t>，</w:t>
      </w:r>
      <w:r w:rsidRPr="002B0FD2">
        <w:rPr>
          <w:rFonts w:ascii="Times New Roman" w:hAnsi="Times New Roman" w:cs="Times New Roman"/>
        </w:rPr>
        <w:t>到处作威作福</w:t>
      </w:r>
      <w:r>
        <w:rPr>
          <w:rFonts w:ascii="Times New Roman" w:hAnsi="Times New Roman" w:cs="Times New Roman"/>
        </w:rPr>
        <w:t>，</w:t>
      </w:r>
      <w:r w:rsidRPr="002B0FD2">
        <w:rPr>
          <w:rFonts w:ascii="Times New Roman" w:hAnsi="Times New Roman" w:cs="Times New Roman"/>
        </w:rPr>
        <w:t>惹得军民共忿</w:t>
      </w:r>
      <w:r>
        <w:rPr>
          <w:rFonts w:ascii="Times New Roman" w:hAnsi="Times New Roman" w:cs="Times New Roman"/>
        </w:rPr>
        <w:t>，</w:t>
      </w:r>
      <w:r w:rsidRPr="002B0FD2">
        <w:rPr>
          <w:rFonts w:ascii="Times New Roman" w:hAnsi="Times New Roman" w:cs="Times New Roman"/>
        </w:rPr>
        <w:t>直到吹得天昏地暗、江山动摇。这首散曲</w:t>
      </w:r>
      <w:r>
        <w:rPr>
          <w:rFonts w:ascii="Times New Roman" w:hAnsi="Times New Roman" w:cs="Times New Roman"/>
        </w:rPr>
        <w:t>，</w:t>
      </w:r>
      <w:r w:rsidRPr="002B0FD2">
        <w:rPr>
          <w:rFonts w:ascii="Times New Roman" w:hAnsi="Times New Roman" w:cs="Times New Roman"/>
        </w:rPr>
        <w:t>表面是吟咏喇叭</w:t>
      </w:r>
      <w:r>
        <w:rPr>
          <w:rFonts w:ascii="Times New Roman" w:hAnsi="Times New Roman" w:cs="Times New Roman"/>
        </w:rPr>
        <w:t>，</w:t>
      </w:r>
      <w:r w:rsidRPr="002B0FD2">
        <w:rPr>
          <w:rFonts w:ascii="Times New Roman" w:hAnsi="Times New Roman" w:cs="Times New Roman"/>
        </w:rPr>
        <w:t>实际上讽刺揭露了宦官狐假虎威、残害百姓的丑恶嘴脸。宦官本是宫廷中供使唤的奴才</w:t>
      </w:r>
      <w:r>
        <w:rPr>
          <w:rFonts w:ascii="Times New Roman" w:hAnsi="Times New Roman" w:cs="Times New Roman"/>
        </w:rPr>
        <w:t>，</w:t>
      </w:r>
      <w:r w:rsidRPr="002B0FD2">
        <w:rPr>
          <w:rFonts w:ascii="Times New Roman" w:hAnsi="Times New Roman" w:cs="Times New Roman"/>
        </w:rPr>
        <w:t>地位本来低下</w:t>
      </w:r>
      <w:r>
        <w:rPr>
          <w:rFonts w:ascii="Times New Roman" w:hAnsi="Times New Roman" w:cs="Times New Roman"/>
        </w:rPr>
        <w:t>，</w:t>
      </w:r>
      <w:r w:rsidRPr="002B0FD2">
        <w:rPr>
          <w:rFonts w:ascii="Times New Roman" w:hAnsi="Times New Roman" w:cs="Times New Roman"/>
        </w:rPr>
        <w:t>却依仗皇帝的宠幸大摆威风、横行霸道。</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概括这首散曲的主旨。</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明确：这首散曲表面是吟咏喇叭</w:t>
      </w:r>
      <w:r>
        <w:rPr>
          <w:rFonts w:ascii="Times New Roman" w:hAnsi="Times New Roman" w:cs="Times New Roman"/>
        </w:rPr>
        <w:t>，</w:t>
      </w:r>
      <w:r w:rsidRPr="002B0FD2">
        <w:rPr>
          <w:rFonts w:ascii="Times New Roman" w:hAnsi="Times New Roman" w:cs="Times New Roman"/>
        </w:rPr>
        <w:t>实际上是借物咏怀</w:t>
      </w:r>
      <w:r>
        <w:rPr>
          <w:rFonts w:ascii="Times New Roman" w:hAnsi="Times New Roman" w:cs="Times New Roman"/>
        </w:rPr>
        <w:t>，</w:t>
      </w:r>
      <w:r w:rsidRPr="002B0FD2">
        <w:rPr>
          <w:rFonts w:ascii="Times New Roman" w:hAnsi="Times New Roman" w:cs="Times New Roman"/>
        </w:rPr>
        <w:t>讽刺和揭露了明代宦官狐假虎威</w:t>
      </w:r>
      <w:r>
        <w:rPr>
          <w:rFonts w:ascii="Times New Roman" w:hAnsi="Times New Roman" w:cs="Times New Roman"/>
        </w:rPr>
        <w:t>，</w:t>
      </w:r>
      <w:r w:rsidRPr="002B0FD2">
        <w:rPr>
          <w:rFonts w:ascii="Times New Roman" w:hAnsi="Times New Roman" w:cs="Times New Roman"/>
        </w:rPr>
        <w:t>残害百姓的罪恶行径</w:t>
      </w:r>
      <w:r>
        <w:rPr>
          <w:rFonts w:ascii="Times New Roman" w:hAnsi="Times New Roman" w:cs="Times New Roman"/>
        </w:rPr>
        <w:t>，</w:t>
      </w:r>
      <w:r w:rsidRPr="002B0FD2">
        <w:rPr>
          <w:rFonts w:ascii="Times New Roman" w:hAnsi="Times New Roman" w:cs="Times New Roman"/>
        </w:rPr>
        <w:t>表达了人民对这些宦官的痛恨情绪。</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三、板书设计</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朝天子</w:t>
      </w:r>
      <w:r w:rsidRPr="002B0FD2">
        <w:rPr>
          <w:rFonts w:ascii="Times New Roman" w:hAnsi="Times New Roman" w:cs="Times New Roman"/>
        </w:rPr>
        <w:t>·</w:t>
      </w:r>
      <w:r w:rsidRPr="002B0FD2">
        <w:rPr>
          <w:rFonts w:ascii="Times New Roman" w:hAnsi="Times New Roman" w:cs="Times New Roman"/>
        </w:rPr>
        <w:t>咏喇叭吹之声：曲小腔大</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吹之功：抬高身价</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吹之果吹翻这家</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吹伤那家借物咏怀</w:t>
      </w:r>
    </w:p>
    <w:p w:rsidR="00666860" w:rsidRDefault="00666860" w:rsidP="002B0FD2">
      <w:pPr>
        <w:pStyle w:val="a3"/>
        <w:ind w:firstLineChars="200" w:firstLine="420"/>
        <w:rPr>
          <w:rFonts w:ascii="Times New Roman" w:hAnsi="Times New Roman" w:cs="Times New Roman"/>
        </w:rPr>
      </w:pPr>
      <w:r w:rsidRPr="002B0FD2">
        <w:rPr>
          <w:rFonts w:ascii="Times New Roman" w:hAnsi="Times New Roman" w:cs="Times New Roman"/>
        </w:rPr>
        <w:t>讽刺宦官</w:t>
      </w:r>
    </w:p>
    <w:p w:rsidR="00666860" w:rsidRDefault="00666860" w:rsidP="00BF6B2E">
      <w:pPr>
        <w:sectPr w:rsidR="00666860" w:rsidSect="00BF6B2E">
          <w:type w:val="continuous"/>
          <w:pgSz w:w="11906" w:h="16838"/>
          <w:pgMar w:top="1440" w:right="1753" w:bottom="1440" w:left="1753" w:header="851" w:footer="992" w:gutter="0"/>
          <w:cols w:space="425"/>
          <w:docGrid w:type="lines" w:linePitch="312"/>
        </w:sectPr>
      </w:pPr>
    </w:p>
    <w:p w:rsidR="006F5884" w:rsidRDefault="006F5884"/>
    <w:sectPr w:rsidR="006F58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860"/>
    <w:rsid w:val="00666860"/>
    <w:rsid w:val="006F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94D2028-C8CF-401B-BC51-88346037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next w:val="a"/>
    <w:link w:val="30"/>
    <w:uiPriority w:val="9"/>
    <w:semiHidden/>
    <w:unhideWhenUsed/>
    <w:qFormat/>
    <w:rsid w:val="0066686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semiHidden/>
    <w:rsid w:val="00666860"/>
    <w:rPr>
      <w:b/>
      <w:bCs/>
      <w:sz w:val="32"/>
      <w:szCs w:val="32"/>
    </w:rPr>
  </w:style>
  <w:style w:type="paragraph" w:styleId="a3">
    <w:name w:val="Plain Text"/>
    <w:basedOn w:val="a"/>
    <w:link w:val="a4"/>
    <w:uiPriority w:val="99"/>
    <w:unhideWhenUsed/>
    <w:rsid w:val="00666860"/>
    <w:rPr>
      <w:rFonts w:ascii="宋体" w:eastAsia="宋体" w:hAnsi="Courier New" w:cs="Courier New"/>
      <w:szCs w:val="21"/>
    </w:rPr>
  </w:style>
  <w:style w:type="character" w:customStyle="1" w:styleId="a4">
    <w:name w:val="纯文本 字符"/>
    <w:basedOn w:val="a0"/>
    <w:link w:val="a3"/>
    <w:uiPriority w:val="99"/>
    <w:rsid w:val="00666860"/>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680</Words>
  <Characters>3882</Characters>
  <Application>Microsoft Office Word</Application>
  <DocSecurity>0</DocSecurity>
  <Lines>32</Lines>
  <Paragraphs>9</Paragraphs>
  <ScaleCrop>false</ScaleCrop>
  <Company>PC</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