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语文园地一</w:t>
      </w:r>
    </w:p>
    <w:p>
      <w:pPr>
        <w:numPr>
          <w:ilvl w:val="0"/>
          <w:numId w:val="0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教学目标：</w:t>
      </w:r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认识生字，会补充描写春天的词语，感受春天的勃勃生机。</w:t>
      </w:r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能通过提问的不同，读出同一个句子句子不同的语气。</w:t>
      </w:r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掌握左半包围的字的书写要点。</w:t>
      </w:r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朗读背诵古诗，阅读短文，理解文本的意思。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教学重难点：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重点：识字写字，掌握汉字书写规律。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难点：朗读背诵古诗，体会小草的坚韧不拔。流利朗读文本，理解文本的意思。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教学课时：2课时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                          第一课时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我是小导游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出示生字卡，指名读生字，师生共同正音。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同学自由读生字，交流识字方法。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看图认字：亭、厕所、宝塔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分析字形特点认字：餐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根据字义理解识字：管理、咨询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同桌检查读词语，互相评价校音。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老师指名读生词，检查生字词认读情况。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我来当小导游。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我们今天去中心公园玩儿，公园可真大，同学们可得认清楚指示牌，可别走丢了。谁来当小导游，带领着我们一起游览一下公园呢？简单的介绍一下公园里有什么。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小结：这张图就是我们在公园里经常见到的导览图，看到这张图，我们就知道这个公园里有什么设施，我们自己现在所处的位置，认识这些指示牌，我们在公园里就能更好的游玩了，下次与家长去公园玩，你们也给家长讲讲这个导览图吧。今天我们就游览到这里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读读写写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出示春天的图片，说说从图上你看到了什么。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指导学生观察春天的景象，说说自己的感受。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出示课本的练习题，举两个例子。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______的天空   _______的阳光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______的田野   _______的微风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______的柳条   _______的草坪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示例：我看到碧绿的田野、细长的柳条。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暖暖的阳光让我感到春天来了。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同学们，你们还想到了什么，把你感受到的说一说。（指名说自己的想法）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微风：轻柔的、温柔的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草坪：嫩绿的、细软的、充满生机的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天空：蓝蓝的、广阔的、一望无际的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言之有理即可。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选择你喜欢的词语填在课本划横线的地方，字迹工整。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出示句子“种子睡在松软的泥土里。”指名读句子。根据教师的提问读这个句子。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什么睡在松软的泥土里？（重读“种子”）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种子睡在哪里？（重读“泥土里”）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种子睡在什么样的泥土里？（重读“松软的”）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根据提问的侧重点不同，读的过程中，重读的地方也不一样，在读的过程中，注意提问所问的要点。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指导书写。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归纳总结：“底”“原”是左上包围的字，写的时候注意撇要写伸展；“处”“递”是左下包围的字，捺画要写得伸展。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学生描红，练习书写。教师巡视指导。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我们今天这节课上，学会了如何看公园的导览图，与我们实际的生活紧密相关，希望同学们在课后，在生活中留心观察，扩大自己的识字量。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第二课时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走进古诗《赋得古原草送别》</w:t>
      </w:r>
      <w:bookmarkStart w:id="0" w:name="_GoBack"/>
      <w:bookmarkEnd w:id="0"/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导入：小朋友们，学习这一单元课文后，我们发现了春天新长出的景物，如：小草从地下钻出头来。现在我们来学习一首描写春天的古诗。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初读感悟。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(1)自由朗读课文，圈画不认识或容易读错的字。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 (2)结合语言环境自主认读。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(3)教师检查认读情况，随机纠正读音。注意“枯”不能读成“gu”,不可写成“姑”。荣不要读成“yóng”。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理解古诗内容。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（1）自由读诗，画出朗读节奏。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离离/原上草，一岁/一枯荣。  野火/烧不尽，春风/吹又生。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（2）再自由读诗，了解诗歌大致的意思。  </w:t>
      </w:r>
    </w:p>
    <w:p>
      <w:pPr>
        <w:widowControl w:val="0"/>
        <w:numPr>
          <w:ilvl w:val="0"/>
          <w:numId w:val="9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出示课本插图，学生观察。  </w:t>
      </w:r>
    </w:p>
    <w:p>
      <w:pPr>
        <w:widowControl w:val="0"/>
        <w:numPr>
          <w:ilvl w:val="0"/>
          <w:numId w:val="9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小组讨论后汇报。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     大意释析：“离离原上草”，辽阔的大地上长满了茂盛的野草。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（2）多媒体展示辽阔草原。看到后你的感受怎样？（惊讶，舒服，心旷神怡。）读出你的感受。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“一岁一枯荣”，出示春、夏、秋、冬草图，让学生讲两幅图的不同理解诗意。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（5）教师小结：“一岁一枯荣”是大自然的规律。大家看的这枯荣图有什么认识请读出来。 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（6）看春秋草图理解“野火烧不尽，春风吹又生。”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（7）教师小结：读到此句诗时，大家的心中对小草涌起了什么感觉，  说一说。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它们无情摧残小草，枯萎衰败，春天一到，小草又恢复了生机。  </w:t>
      </w:r>
    </w:p>
    <w:p>
      <w:pPr>
        <w:widowControl w:val="0"/>
        <w:numPr>
          <w:ilvl w:val="0"/>
          <w:numId w:val="1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师点拨：此时，你最想对小草说些什么呢？（小草的生命力真顽强啊！） 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5、你体会到了作者怎样的情感？怎样读?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(体会到了作者对小草的赞美、喜爱。第三句“野火烧不尽”语调稍扬，显示野火的无情和小草的顽强，“烧不尽”读重音；第四句“春风吹又生”语调平稳有力，表现野草旺盛的生命力，“又生”读重音。)  </w:t>
      </w:r>
    </w:p>
    <w:p>
      <w:pPr>
        <w:widowControl w:val="0"/>
        <w:numPr>
          <w:ilvl w:val="0"/>
          <w:numId w:val="1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有感情地朗读全诗，背诵全诗。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我爱阅读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播放短文录音，请学生仔细听录音，把自己读不准的字圈划出来。不理解的句子划上波浪线。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小组讨论解决难点。出示：沙沙沙、轰隆隆、叽叽喳喳，重点指导读好拟声词。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学生自由朗读短文，把字音读准，语句读流畅。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说一说这一篇短文讲了个什么故事。（指名说）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分小组按照自然段顺序，轮流朗读短文。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师生合作读短文，分角色朗读短文，笋芽儿的话让女生读，妈妈教师读，旁白男生读。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widowControl w:val="0"/>
        <w:numPr>
          <w:ilvl w:val="0"/>
          <w:numId w:val="1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背诵古诗</w:t>
      </w:r>
    </w:p>
    <w:p>
      <w:pPr>
        <w:widowControl w:val="0"/>
        <w:numPr>
          <w:ilvl w:val="0"/>
          <w:numId w:val="1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把我们学习到《笋芽儿》读给爸爸妈妈听吧。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板书设计：                        语文园地一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天空：蓝蓝的、广阔的、一望无际的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微风：轻柔的、温柔的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《赋得古原草送别》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小草   坚韧不拔的精神，生命力顽强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教学反思：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课采用自主、合作探究的教学法进行教学，充分发挥了学生的主体作用，积极为学生创设了一个和谐、安全的情境，学生在自主的空间里，自由奔放地想象、思维和学习，取得了较好的效果。本课设计有梯度性，先课本上，再课外和生活中。如在完成第一题时，老师创设导游的情景，让学生练习说话；在完成第二课时，要求学生充分的抓住文本特点，通过朗读讨论的形式，来理解文本的意思，理解重点字词的意思，能体会诗人的情感，感受作者的心情，并且能读出自己的理解和感受，充分的尊重了学生的个性化阅读体验。在实施开放式教学的过程中，注重引导学生在课堂活动过程中感悟知识的生成、发展与变化，培养学会主动探索，敢于实践，善于发现的科学精神以及合作交流的精神和创新意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优翼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607B"/>
    <w:multiLevelType w:val="singleLevel"/>
    <w:tmpl w:val="5971607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716597"/>
    <w:multiLevelType w:val="singleLevel"/>
    <w:tmpl w:val="59716597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716659"/>
    <w:multiLevelType w:val="singleLevel"/>
    <w:tmpl w:val="59716659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71689C"/>
    <w:multiLevelType w:val="singleLevel"/>
    <w:tmpl w:val="5971689C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97168CD"/>
    <w:multiLevelType w:val="singleLevel"/>
    <w:tmpl w:val="597168C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716EE5"/>
    <w:multiLevelType w:val="singleLevel"/>
    <w:tmpl w:val="59716EE5"/>
    <w:lvl w:ilvl="0" w:tentative="0">
      <w:start w:val="3"/>
      <w:numFmt w:val="chineseCounting"/>
      <w:suff w:val="nothing"/>
      <w:lvlText w:val="%1、"/>
      <w:lvlJc w:val="left"/>
    </w:lvl>
  </w:abstractNum>
  <w:abstractNum w:abstractNumId="6">
    <w:nsid w:val="59716F93"/>
    <w:multiLevelType w:val="singleLevel"/>
    <w:tmpl w:val="59716F93"/>
    <w:lvl w:ilvl="0" w:tentative="0">
      <w:start w:val="1"/>
      <w:numFmt w:val="chineseCounting"/>
      <w:suff w:val="nothing"/>
      <w:lvlText w:val="%1、"/>
      <w:lvlJc w:val="left"/>
    </w:lvl>
  </w:abstractNum>
  <w:abstractNum w:abstractNumId="7">
    <w:nsid w:val="59716FE0"/>
    <w:multiLevelType w:val="singleLevel"/>
    <w:tmpl w:val="59716FE0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597170A9"/>
    <w:multiLevelType w:val="singleLevel"/>
    <w:tmpl w:val="597170A9"/>
    <w:lvl w:ilvl="0" w:tentative="0">
      <w:start w:val="3"/>
      <w:numFmt w:val="decimal"/>
      <w:suff w:val="nothing"/>
      <w:lvlText w:val="（%1）"/>
      <w:lvlJc w:val="left"/>
    </w:lvl>
  </w:abstractNum>
  <w:abstractNum w:abstractNumId="9">
    <w:nsid w:val="59717120"/>
    <w:multiLevelType w:val="singleLevel"/>
    <w:tmpl w:val="59717120"/>
    <w:lvl w:ilvl="0" w:tentative="0">
      <w:start w:val="4"/>
      <w:numFmt w:val="decimal"/>
      <w:suff w:val="nothing"/>
      <w:lvlText w:val="%1、"/>
      <w:lvlJc w:val="left"/>
    </w:lvl>
  </w:abstractNum>
  <w:abstractNum w:abstractNumId="10">
    <w:nsid w:val="5971718C"/>
    <w:multiLevelType w:val="singleLevel"/>
    <w:tmpl w:val="5971718C"/>
    <w:lvl w:ilvl="0" w:tentative="0">
      <w:start w:val="6"/>
      <w:numFmt w:val="decimal"/>
      <w:suff w:val="nothing"/>
      <w:lvlText w:val="%1、"/>
      <w:lvlJc w:val="left"/>
    </w:lvl>
  </w:abstractNum>
  <w:abstractNum w:abstractNumId="11">
    <w:nsid w:val="597171A5"/>
    <w:multiLevelType w:val="singleLevel"/>
    <w:tmpl w:val="597171A5"/>
    <w:lvl w:ilvl="0" w:tentative="0">
      <w:start w:val="2"/>
      <w:numFmt w:val="chineseCounting"/>
      <w:suff w:val="nothing"/>
      <w:lvlText w:val="%1、"/>
      <w:lvlJc w:val="left"/>
    </w:lvl>
  </w:abstractNum>
  <w:abstractNum w:abstractNumId="12">
    <w:nsid w:val="59717213"/>
    <w:multiLevelType w:val="singleLevel"/>
    <w:tmpl w:val="59717213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59717378"/>
    <w:multiLevelType w:val="singleLevel"/>
    <w:tmpl w:val="59717378"/>
    <w:lvl w:ilvl="0" w:tentative="0">
      <w:start w:val="3"/>
      <w:numFmt w:val="chineseCounting"/>
      <w:suff w:val="nothing"/>
      <w:lvlText w:val="%1、"/>
      <w:lvlJc w:val="left"/>
    </w:lvl>
  </w:abstractNum>
  <w:abstractNum w:abstractNumId="14">
    <w:nsid w:val="59717389"/>
    <w:multiLevelType w:val="singleLevel"/>
    <w:tmpl w:val="5971738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EB53D9"/>
    <w:rsid w:val="2600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2018-01-10T01:35:37Z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