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6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千人糕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1.会认本课“糕、特”等16个生字，会写“能、味”等 9个生字，掌握多音字“的”的读音。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2.能够读通课文，知道“千人糕”要经过哪些劳动才能做成。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懂得任何一样东西都是成千上万人共同劳动的成果，我们只有共同努力，互相合作，才能使我们的社会更美好。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1.掌握本课生字新词。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2.理解课文所揭示的道理。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揭题导入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今天这节课我们来学习新课文《千人糕》。（板书课题）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看到这个题目，你有哪些问题想问？（学生自由举手回答）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教学“糕”字，“米”字旁的字与粮食有关。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指名学生口头组词。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读文识字，整体感知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轻声读课文，要求：标出自然段序号；画出生字词语；读准字音，读通句子，难读的句子做上标记。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小组内互相检查读文情况，没读好的句子多读几遍，再听听学习伙伴是怎么读的。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识字。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小组内由组长带领用生字卡片认读生字，注意读准平舌音和翘舌音的字；注意读好零声母的字“熬”。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组内自主识字交流：这些生字哪些你已经认识了？是怎么记住的？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鼓励学生用不同的方法识字：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①多音字组词识记：de（红红的）   dí（的确）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②同偏旁识记：糕——糖    蔗——菜——劳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③熟字换偏旁：待——特   消——销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教师检查字词。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出示词语，开火车读，指名读、男女生交换读等。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4.再读课文，这次要比刚才读得更好、更流利。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1.给下列汉字选择正确的读音，打“√”。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特别（tè  dè）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米糕（gāo  gaō）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甘蔗（zè  zhè）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打算（suàn  shuàn）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销售（xāo  xiāo）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应该（yīng  yìng）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给“的”字选择正确的读音。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de  dì  dí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的确（）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爸爸的话（）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目的地（）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学习课文第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1~6自然段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自由读第1~6自然段，想一想这几个自然段在讲什么事情。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分角色表演这一段话。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画出文中表示疑问的句子。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指导读好疑问句。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思考下列问题，从文中找出答案。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什么是千人糕？（需要很多很多人才能做成的糕）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千人糕是什么样子的？（比桌子还大？味道很特别吗？）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千人糕是怎么做成的呢？（互相讨论）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写出下列句中加点词的近义词。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孩子好奇地问。（）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这糕很多很多人才能做成，一定特别大。（）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孩子急忙尝了尝。（）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米糕为什么叫做千人糕？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书写指导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学习“能、味、买”三个字生字。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能：左右能宽，左下部的“月”字撇画要改为竖画，右边两个“匕”字分写上下格，下“匕”略大。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味：右边“未”字，上横短，下横长，注意与“末”字区别、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买：起笔横勾居上居中，末笔要写成长点，而不是捺画。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学生练习书写，师生共同评价。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练习组词说句子。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查字典填空。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“能”字用音序查字法应先查大写字母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，再查音节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；用部首查字法应先查部首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，再查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词语积累。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听写词语。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找近义词。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好奇   特别    急忙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回顾上节课中的问题。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上节课我们知道了什么是千人糕，但是千人糕是怎么做成的，我们还没有找到答案，那么这节课我们就来寻找这个问题的答案。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听写词语。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wèi dào（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cái néng（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mǎi  mài（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研读第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7~11自然段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指名读第7~9自然段。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（1）出示问题：千人糕是怎样做成的？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（2）分组讨论，得出结论。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出示句子：千人糕是把大米磨成粉做的，还加了糖。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①大米是农民种的稻子加工出来的。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②农民种稻子需要种子、农具、肥料、水……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③糖是用甘蔗汁、甜菜汁熬出来的；甘蔗、甜菜也要先种出来；熬制时需要工具和火……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④米糕做好后，需要包装、送货、销售。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（3）从千人糕的制作过程中你体会到了什么？（学生自由讨论）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（没有工人叔叔和农民叔叔以及所有人的合作，没有他们的辛勤劳动，我们是很难吃上这香甜的“千人糕”的。）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2.读第10、11自然段。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出示句子：一块平平常常的糕，经过很多很多人的劳动，才能摆在我们面前。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比较词语：普通——普普通通（普普通通比普通程度上要深些，在上面的句子中强调了米糕的普通）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指名说说这句话的意思。 （一块普通的糕，都要经过成千上万人的劳动，那么，一个不平凡的东西不更是如此吗？看来，世界上任何一样东西都要许多人共同劳动，才能创造出来。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练习说话。 以你生活中的任何一样东西为例，学习课文的表达方式，说说这东西也是成千上万人共同劳动出来的。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（4）小结：我们的生活丰富多彩，我们需要的东西五花八门，而这一切需要许许多多的人共同努力，互相协作，才能得到。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7.米糕是怎样做成的？将下列句子按顺序排一排。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（）把大米磨成粉，加上糖做成米糕。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（）工厂里的工人将米糕进行包装。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（）农民种出稻米。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（）放在商店里进行销售。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照样子，写一写。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平常——平平常常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普通——（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平安——（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高兴——（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“一块平平常常的糕，经过很多很多人的劳动，才能摆在我们面前。”这句话的意思是（）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我们吃的糕是很多人送来的。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我们的吃的糕是通过很多程序，很多人的共同劳动才做出来的。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三、总结课文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1.齐读课文。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2.指名说说学习过这篇课文后，你懂得了什么道理。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四、指导书写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学习“具、甘、汁、甜、菜、劳”6个生字。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学生互相交流写字方法。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学生提出难写的字，教师指导书写。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重点指导：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具：框内三短横等长，注意不要漏写。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甘、甜：带有相同的偏旁“甘”，都有表示甜的意思。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菜：上“艹”下“木”，中间是“爫”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学生写字，教师巡视指导，注意提示执笔和写字姿势。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评议学生写的字，积累学生喜欢的本课词语。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比一比，组词。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甘（   ）  甜（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汗（   ）  汁（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菜（   ）  采（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一字组多词。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具（）（）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劳（）（）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-216535</wp:posOffset>
                </wp:positionH>
                <wp:positionV relativeFrom="paragraph">
                  <wp:posOffset>199390</wp:posOffset>
                </wp:positionV>
                <wp:extent cx="1421130" cy="34417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130" cy="344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农民种、工具……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05pt;margin-top:15.7pt;height:27.1pt;width:111.9pt;z-index:251661312;mso-width-relative:page;mso-height-relative:page;" filled="f" stroked="f" coordsize="21600,21600" o:gfxdata="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flNoI1wAAAAkBAAAPAAAAAAAAAAEAIAAAACIAAABk&#10;cnMvZG93bnJldi54bWxQSwECFAAUAAAACACHTuJA0hp085UBAAAJ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农民种、工具……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1905</wp:posOffset>
                </wp:positionV>
                <wp:extent cx="76200" cy="594995"/>
                <wp:effectExtent l="5080" t="5080" r="9525" b="13970"/>
                <wp:wrapNone/>
                <wp:docPr id="1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594995"/>
                        </a:xfrm>
                        <a:prstGeom prst="leftBrace">
                          <a:avLst>
                            <a:gd name="adj1" fmla="val 65069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87" type="#_x0000_t87" style="position:absolute;left:0pt;margin-left:22.9pt;margin-top:0.15pt;height:46.85pt;width:6pt;rotation:5898240f;z-index:251660288;mso-width-relative:page;mso-height-relative:page;" filled="f" stroked="t" coordsize="21600,21600" o:gfxdata="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p1C6t1AAAAAUBAAAPAAAAAAAAAAEAIAAA&#10;ACIAAABkcnMvZG93bnJldi54bWxQSwECFAAUAAAACACHTuJAGMp/+xACAAAGBAAADgAAAAAAAAAB&#10;ACAAAAAjAQAAZHJzL2Uyb0RvYy54bWxQSwUGAAAAAAYABgBZAQAApQ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1094740</wp:posOffset>
                </wp:positionH>
                <wp:positionV relativeFrom="paragraph">
                  <wp:posOffset>240030</wp:posOffset>
                </wp:positionV>
                <wp:extent cx="75565" cy="103505"/>
                <wp:effectExtent l="15240" t="4445" r="23495" b="6350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103505"/>
                        </a:xfrm>
                        <a:prstGeom prst="downArrow">
                          <a:avLst>
                            <a:gd name="adj1" fmla="val 50000"/>
                            <a:gd name="adj2" fmla="val 3424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67" type="#_x0000_t67" style="position:absolute;left:0pt;margin-left:86.2pt;margin-top:18.9pt;height:8.15pt;width:5.95pt;z-index:251662336;mso-width-relative:page;mso-height-relative:page;" fillcolor="#FFFFFF" filled="t" stroked="t" coordsize="21600,21600" o:gfxdata="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2UvsvaAAAACQEAAA8AAAAA&#10;AAAAAQAgAAAAIgAAAGRycy9kb3ducmV2LnhtbFBLAQIUABQAAAAIAIdO4kBWxoOMEgIAACsEAAAO&#10;AAAAAAAAAAEAIAAAACkBAABkcnMvZTJvRG9jLnhtbFBLBQYAAAAABgAGAFkBAACt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267970</wp:posOffset>
                </wp:positionV>
                <wp:extent cx="1626870" cy="344170"/>
                <wp:effectExtent l="0" t="0" r="0" b="0"/>
                <wp:wrapNone/>
                <wp:docPr id="2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344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包装、送货、销售……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34.6pt;margin-top:21.1pt;height:27.1pt;width:128.1pt;z-index:251666432;mso-width-relative:page;mso-height-relative:page;" filled="f" stroked="f" coordsize="21600,21600" o:gfxdata="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oDCN2tYAAAAIAQAADwAAAAAAAAABACAAAAAi&#10;AAAAZHJzL2Rvd25yZXYueG1sUEsBAhQAFAAAAAgAh07iQGFw9byaAQAACwMAAA4AAAAAAAAAAQAg&#10;AAAAJQ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包装、送货、销售……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  <w:lang w:eastAsia="zh-CN"/>
        </w:rPr>
        <w:t>大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米</w:t>
      </w:r>
      <w:r>
        <w:rPr>
          <w:rFonts w:hint="eastAsia"/>
          <w:sz w:val="21"/>
          <w:szCs w:val="21"/>
          <w:lang w:val="en-US" w:eastAsia="zh-CN"/>
        </w:rPr>
        <w:t xml:space="preserve"> + 糖 ＝ 千人糕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 w:firstLine="420" w:firstLineChars="20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《千人糕》一</w:t>
      </w:r>
      <w:r>
        <w:rPr>
          <w:rFonts w:hint="eastAsia"/>
          <w:b w:val="0"/>
          <w:bCs w:val="0"/>
          <w:sz w:val="21"/>
          <w:szCs w:val="21"/>
        </w:rPr>
        <w:t>文的中心是赞美合作精神，要让学</w:t>
      </w:r>
      <w:r>
        <w:rPr>
          <w:rFonts w:hint="eastAsia"/>
          <w:b w:val="0"/>
          <w:bCs w:val="0"/>
          <w:sz w:val="21"/>
          <w:szCs w:val="21"/>
          <w:lang w:eastAsia="zh-CN"/>
        </w:rPr>
        <w:t>生</w:t>
      </w:r>
      <w:r>
        <w:rPr>
          <w:rFonts w:hint="eastAsia"/>
          <w:b w:val="0"/>
          <w:bCs w:val="0"/>
          <w:sz w:val="21"/>
          <w:szCs w:val="21"/>
        </w:rPr>
        <w:t>懂得任何一样东西是成千上万人共同劳动的结果</w:t>
      </w:r>
      <w:r>
        <w:rPr>
          <w:rFonts w:hint="eastAsia"/>
          <w:b w:val="0"/>
          <w:bCs w:val="0"/>
          <w:sz w:val="21"/>
          <w:szCs w:val="21"/>
          <w:lang w:eastAsia="zh-CN"/>
        </w:rPr>
        <w:t>。</w:t>
      </w:r>
      <w:r>
        <w:rPr>
          <w:rFonts w:hint="eastAsia"/>
          <w:b w:val="0"/>
          <w:bCs w:val="0"/>
          <w:sz w:val="21"/>
          <w:szCs w:val="21"/>
        </w:rPr>
        <w:t>怎样让学生学会自主学习，独立思考，调动学生的学习积极性、学习热情，我首先从导入上设悬，让学生带着思考步入对课文的认识，基于这一点，学生能较快找出文章的中心，从而从客观上实现</w:t>
      </w:r>
      <w:r>
        <w:rPr>
          <w:rFonts w:hint="eastAsia"/>
          <w:b w:val="0"/>
          <w:bCs w:val="0"/>
          <w:sz w:val="21"/>
          <w:szCs w:val="21"/>
          <w:lang w:eastAsia="zh-CN"/>
        </w:rPr>
        <w:t>对</w:t>
      </w:r>
      <w:r>
        <w:rPr>
          <w:rFonts w:hint="eastAsia"/>
          <w:b w:val="0"/>
          <w:bCs w:val="0"/>
          <w:sz w:val="21"/>
          <w:szCs w:val="21"/>
        </w:rPr>
        <w:t>文章的突破，在细节的处理上我注重口语训练，表达情感，因为口语表达训练是语文能力的外</w:t>
      </w:r>
      <w:r>
        <w:rPr>
          <w:rFonts w:hint="eastAsia"/>
          <w:b w:val="0"/>
          <w:bCs w:val="0"/>
          <w:sz w:val="21"/>
          <w:szCs w:val="21"/>
          <w:lang w:eastAsia="zh-CN"/>
        </w:rPr>
        <w:t>延，</w:t>
      </w:r>
      <w:r>
        <w:rPr>
          <w:rFonts w:hint="eastAsia"/>
          <w:b w:val="0"/>
          <w:bCs w:val="0"/>
          <w:sz w:val="21"/>
          <w:szCs w:val="21"/>
        </w:rPr>
        <w:t>在读中加以认识，在认识中加以理解，在理解后方有感悟。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黑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56079"/>
    <w:multiLevelType w:val="singleLevel"/>
    <w:tmpl w:val="5985607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8560AC"/>
    <w:multiLevelType w:val="singleLevel"/>
    <w:tmpl w:val="598560A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8563EC"/>
    <w:multiLevelType w:val="singleLevel"/>
    <w:tmpl w:val="598563EC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98563FF"/>
    <w:multiLevelType w:val="singleLevel"/>
    <w:tmpl w:val="598563FF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85642A"/>
    <w:multiLevelType w:val="singleLevel"/>
    <w:tmpl w:val="5985642A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9856453"/>
    <w:multiLevelType w:val="singleLevel"/>
    <w:tmpl w:val="59856453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985651D"/>
    <w:multiLevelType w:val="singleLevel"/>
    <w:tmpl w:val="5985651D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856738"/>
    <w:multiLevelType w:val="singleLevel"/>
    <w:tmpl w:val="59856738"/>
    <w:lvl w:ilvl="0" w:tentative="0">
      <w:start w:val="3"/>
      <w:numFmt w:val="decimal"/>
      <w:suff w:val="nothing"/>
      <w:lvlText w:val="%1."/>
      <w:lvlJc w:val="left"/>
    </w:lvl>
  </w:abstractNum>
  <w:abstractNum w:abstractNumId="8">
    <w:nsid w:val="5985683C"/>
    <w:multiLevelType w:val="singleLevel"/>
    <w:tmpl w:val="5985683C"/>
    <w:lvl w:ilvl="0" w:tentative="0">
      <w:start w:val="3"/>
      <w:numFmt w:val="chineseCounting"/>
      <w:suff w:val="nothing"/>
      <w:lvlText w:val="%1、"/>
      <w:lvlJc w:val="left"/>
    </w:lvl>
  </w:abstractNum>
  <w:abstractNum w:abstractNumId="9">
    <w:nsid w:val="59856886"/>
    <w:multiLevelType w:val="singleLevel"/>
    <w:tmpl w:val="59856886"/>
    <w:lvl w:ilvl="0" w:tentative="0">
      <w:start w:val="1"/>
      <w:numFmt w:val="decimal"/>
      <w:suff w:val="nothing"/>
      <w:lvlText w:val="%1."/>
      <w:lvlJc w:val="left"/>
    </w:lvl>
  </w:abstractNum>
  <w:abstractNum w:abstractNumId="10">
    <w:nsid w:val="59856B91"/>
    <w:multiLevelType w:val="singleLevel"/>
    <w:tmpl w:val="59856B91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9856D61"/>
    <w:multiLevelType w:val="singleLevel"/>
    <w:tmpl w:val="59856D61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856D9F"/>
    <w:multiLevelType w:val="singleLevel"/>
    <w:tmpl w:val="59856D9F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856E02"/>
    <w:multiLevelType w:val="singleLevel"/>
    <w:tmpl w:val="59856E02"/>
    <w:lvl w:ilvl="0" w:tentative="0">
      <w:start w:val="3"/>
      <w:numFmt w:val="decimal"/>
      <w:suff w:val="nothing"/>
      <w:lvlText w:val="%1."/>
      <w:lvlJc w:val="left"/>
    </w:lvl>
  </w:abstractNum>
  <w:abstractNum w:abstractNumId="14">
    <w:nsid w:val="59856E3B"/>
    <w:multiLevelType w:val="singleLevel"/>
    <w:tmpl w:val="59856E3B"/>
    <w:lvl w:ilvl="0" w:tentative="0">
      <w:start w:val="1"/>
      <w:numFmt w:val="decimal"/>
      <w:suff w:val="nothing"/>
      <w:lvlText w:val="（%1）"/>
      <w:lvlJc w:val="left"/>
    </w:lvl>
  </w:abstractNum>
  <w:abstractNum w:abstractNumId="15">
    <w:nsid w:val="59858331"/>
    <w:multiLevelType w:val="singleLevel"/>
    <w:tmpl w:val="59858331"/>
    <w:lvl w:ilvl="0" w:tentative="0">
      <w:start w:val="1"/>
      <w:numFmt w:val="chineseCounting"/>
      <w:suff w:val="nothing"/>
      <w:lvlText w:val="%1、"/>
      <w:lvlJc w:val="left"/>
    </w:lvl>
  </w:abstractNum>
  <w:abstractNum w:abstractNumId="16">
    <w:nsid w:val="598583CD"/>
    <w:multiLevelType w:val="singleLevel"/>
    <w:tmpl w:val="598583CD"/>
    <w:lvl w:ilvl="0" w:tentative="0">
      <w:start w:val="1"/>
      <w:numFmt w:val="decimal"/>
      <w:suff w:val="nothing"/>
      <w:lvlText w:val="%1."/>
      <w:lvlJc w:val="left"/>
    </w:lvl>
  </w:abstractNum>
  <w:abstractNum w:abstractNumId="17">
    <w:nsid w:val="598583DD"/>
    <w:multiLevelType w:val="singleLevel"/>
    <w:tmpl w:val="598583DD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985843F"/>
    <w:multiLevelType w:val="singleLevel"/>
    <w:tmpl w:val="5985843F"/>
    <w:lvl w:ilvl="0" w:tentative="0">
      <w:start w:val="2"/>
      <w:numFmt w:val="decimal"/>
      <w:suff w:val="nothing"/>
      <w:lvlText w:val="%1."/>
      <w:lvlJc w:val="left"/>
    </w:lvl>
  </w:abstractNum>
  <w:abstractNum w:abstractNumId="19">
    <w:nsid w:val="598586A0"/>
    <w:multiLevelType w:val="singleLevel"/>
    <w:tmpl w:val="598586A0"/>
    <w:lvl w:ilvl="0" w:tentative="0">
      <w:start w:val="2"/>
      <w:numFmt w:val="chineseCounting"/>
      <w:suff w:val="nothing"/>
      <w:lvlText w:val="%1、"/>
      <w:lvlJc w:val="left"/>
    </w:lvl>
  </w:abstractNum>
  <w:abstractNum w:abstractNumId="20">
    <w:nsid w:val="5985873E"/>
    <w:multiLevelType w:val="singleLevel"/>
    <w:tmpl w:val="5985873E"/>
    <w:lvl w:ilvl="0" w:tentative="0">
      <w:start w:val="1"/>
      <w:numFmt w:val="decimal"/>
      <w:suff w:val="nothing"/>
      <w:lvlText w:val="%1."/>
      <w:lvlJc w:val="left"/>
    </w:lvl>
  </w:abstractNum>
  <w:abstractNum w:abstractNumId="21">
    <w:nsid w:val="5987D22F"/>
    <w:multiLevelType w:val="singleLevel"/>
    <w:tmpl w:val="5987D22F"/>
    <w:lvl w:ilvl="0" w:tentative="0">
      <w:start w:val="1"/>
      <w:numFmt w:val="decimal"/>
      <w:suff w:val="nothing"/>
      <w:lvlText w:val="（%1）"/>
      <w:lvlJc w:val="left"/>
    </w:lvl>
  </w:abstractNum>
  <w:abstractNum w:abstractNumId="22">
    <w:nsid w:val="5987D320"/>
    <w:multiLevelType w:val="singleLevel"/>
    <w:tmpl w:val="5987D320"/>
    <w:lvl w:ilvl="0" w:tentative="0">
      <w:start w:val="1"/>
      <w:numFmt w:val="decimal"/>
      <w:suff w:val="nothing"/>
      <w:lvlText w:val="%1."/>
      <w:lvlJc w:val="left"/>
    </w:lvl>
  </w:abstractNum>
  <w:abstractNum w:abstractNumId="23">
    <w:nsid w:val="59955958"/>
    <w:multiLevelType w:val="singleLevel"/>
    <w:tmpl w:val="59955958"/>
    <w:lvl w:ilvl="0" w:tentative="0">
      <w:start w:val="2"/>
      <w:numFmt w:val="decimal"/>
      <w:suff w:val="nothing"/>
      <w:lvlText w:val="%1."/>
      <w:lvlJc w:val="left"/>
    </w:lvl>
  </w:abstractNum>
  <w:abstractNum w:abstractNumId="24">
    <w:nsid w:val="59963F5A"/>
    <w:multiLevelType w:val="singleLevel"/>
    <w:tmpl w:val="59963F5A"/>
    <w:lvl w:ilvl="0" w:tentative="0">
      <w:start w:val="3"/>
      <w:numFmt w:val="decimal"/>
      <w:suff w:val="nothing"/>
      <w:lvlText w:val="%1."/>
      <w:lvlJc w:val="left"/>
    </w:lvl>
  </w:abstractNum>
  <w:abstractNum w:abstractNumId="25">
    <w:nsid w:val="59963F6C"/>
    <w:multiLevelType w:val="singleLevel"/>
    <w:tmpl w:val="59963F6C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59963FAD"/>
    <w:multiLevelType w:val="singleLevel"/>
    <w:tmpl w:val="59963FAD"/>
    <w:lvl w:ilvl="0" w:tentative="0">
      <w:start w:val="4"/>
      <w:numFmt w:val="decimal"/>
      <w:suff w:val="nothing"/>
      <w:lvlText w:val="%1."/>
      <w:lvlJc w:val="left"/>
    </w:lvl>
  </w:abstractNum>
  <w:abstractNum w:abstractNumId="27">
    <w:nsid w:val="59963FDC"/>
    <w:multiLevelType w:val="singleLevel"/>
    <w:tmpl w:val="59963FDC"/>
    <w:lvl w:ilvl="0" w:tentative="0">
      <w:start w:val="5"/>
      <w:numFmt w:val="decimal"/>
      <w:suff w:val="nothing"/>
      <w:lvlText w:val="%1."/>
      <w:lvlJc w:val="left"/>
    </w:lvl>
  </w:abstractNum>
  <w:abstractNum w:abstractNumId="28">
    <w:nsid w:val="5996441B"/>
    <w:multiLevelType w:val="singleLevel"/>
    <w:tmpl w:val="5996441B"/>
    <w:lvl w:ilvl="0" w:tentative="0">
      <w:start w:val="6"/>
      <w:numFmt w:val="decimal"/>
      <w:suff w:val="nothing"/>
      <w:lvlText w:val="%1."/>
      <w:lvlJc w:val="left"/>
    </w:lvl>
  </w:abstractNum>
  <w:abstractNum w:abstractNumId="29">
    <w:nsid w:val="5996456C"/>
    <w:multiLevelType w:val="singleLevel"/>
    <w:tmpl w:val="5996456C"/>
    <w:lvl w:ilvl="0" w:tentative="0">
      <w:start w:val="8"/>
      <w:numFmt w:val="decimal"/>
      <w:suff w:val="nothing"/>
      <w:lvlText w:val="%1."/>
      <w:lvlJc w:val="left"/>
    </w:lvl>
  </w:abstractNum>
  <w:abstractNum w:abstractNumId="30">
    <w:nsid w:val="599648C7"/>
    <w:multiLevelType w:val="singleLevel"/>
    <w:tmpl w:val="599648C7"/>
    <w:lvl w:ilvl="0" w:tentative="0">
      <w:start w:val="1"/>
      <w:numFmt w:val="upperLetter"/>
      <w:suff w:val="nothing"/>
      <w:lvlText w:val="%1."/>
      <w:lvlJc w:val="left"/>
    </w:lvl>
  </w:abstractNum>
  <w:abstractNum w:abstractNumId="31">
    <w:nsid w:val="59964922"/>
    <w:multiLevelType w:val="singleLevel"/>
    <w:tmpl w:val="59964922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3"/>
  </w:num>
  <w:num w:numId="10">
    <w:abstractNumId w:val="8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4"/>
  </w:num>
  <w:num w:numId="16">
    <w:abstractNumId w:val="25"/>
  </w:num>
  <w:num w:numId="17">
    <w:abstractNumId w:val="26"/>
  </w:num>
  <w:num w:numId="18">
    <w:abstractNumId w:val="9"/>
  </w:num>
  <w:num w:numId="19">
    <w:abstractNumId w:val="10"/>
  </w:num>
  <w:num w:numId="20">
    <w:abstractNumId w:val="27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28"/>
  </w:num>
  <w:num w:numId="26">
    <w:abstractNumId w:val="19"/>
  </w:num>
  <w:num w:numId="27">
    <w:abstractNumId w:val="20"/>
  </w:num>
  <w:num w:numId="28">
    <w:abstractNumId w:val="21"/>
  </w:num>
  <w:num w:numId="29">
    <w:abstractNumId w:val="29"/>
  </w:num>
  <w:num w:numId="30">
    <w:abstractNumId w:val="30"/>
  </w:num>
  <w:num w:numId="31">
    <w:abstractNumId w:val="2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3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2017-12-20T07:21:20Z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