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FE" w:rsidRDefault="00224BFE" w:rsidP="00224BFE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半截蜡烛（教学反思参考2）</w:t>
      </w:r>
    </w:p>
    <w:p w:rsidR="00224BFE" w:rsidRDefault="00224BFE" w:rsidP="00224BFE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课文《半截蜡烛》，生动地描绘了一场紧张激烈而又没有硝烟的战斗，人物的心理活动刻画得相当细腻。</w:t>
      </w:r>
    </w:p>
    <w:p w:rsidR="00224BFE" w:rsidRDefault="00224BFE" w:rsidP="00224BFE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　　整堂课的教学设计紧紧抓住描述紧张氛围的文字进行渲染，课件辅助呈现，先由教师引读，让学生感受到这半截蜡烛继续燃烧下去的危险，带领学生走进此情此境；然后透过学生的感悟，结合背景，在头脑中呈现出紧张的一幕；再透过反复朗读，结合上下文，透过品读人物的动作、语言和神态，体会到他们的镇定和机智，再以个别读</w:t>
      </w:r>
      <w:proofErr w:type="gramStart"/>
      <w:r>
        <w:rPr>
          <w:rFonts w:ascii="宋体" w:hAnsi="宋体" w:cs="宋体" w:hint="eastAsia"/>
          <w:sz w:val="24"/>
        </w:rPr>
        <w:t>和齐读的</w:t>
      </w:r>
      <w:proofErr w:type="gramEnd"/>
      <w:r>
        <w:rPr>
          <w:rFonts w:ascii="宋体" w:hAnsi="宋体" w:cs="宋体" w:hint="eastAsia"/>
          <w:sz w:val="24"/>
        </w:rPr>
        <w:t>方式加深理解，表达情感，欣赏到人物的人格魅力。</w:t>
      </w:r>
    </w:p>
    <w:p w:rsidR="00224BFE" w:rsidRDefault="00224BFE" w:rsidP="00224BFE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　　整堂课以学生诵读原文的练习为主线，用多种方式联系学生的原有知识和经验，去领悟课文的内涵。如：上课伊始，让学生速读课文，了解故事的大意，明确了半截蜡烛的重要性，再透过</w:t>
      </w:r>
      <w:proofErr w:type="gramStart"/>
      <w:r>
        <w:rPr>
          <w:rFonts w:ascii="宋体" w:hAnsi="宋体" w:cs="宋体" w:hint="eastAsia"/>
          <w:sz w:val="24"/>
        </w:rPr>
        <w:t>引读抓住</w:t>
      </w:r>
      <w:proofErr w:type="gramEnd"/>
      <w:r>
        <w:rPr>
          <w:rFonts w:ascii="宋体" w:hAnsi="宋体" w:cs="宋体" w:hint="eastAsia"/>
          <w:sz w:val="24"/>
        </w:rPr>
        <w:t>描述紧张氛围的文字进行渲染，使心灵受到激荡，深入地理解状况之危急，</w:t>
      </w:r>
      <w:proofErr w:type="gramStart"/>
      <w:r>
        <w:rPr>
          <w:rFonts w:ascii="宋体" w:hAnsi="宋体" w:cs="宋体" w:hint="eastAsia"/>
          <w:sz w:val="24"/>
        </w:rPr>
        <w:t>心于是</w:t>
      </w:r>
      <w:proofErr w:type="gramEnd"/>
      <w:r>
        <w:rPr>
          <w:rFonts w:ascii="宋体" w:hAnsi="宋体" w:cs="宋体" w:hint="eastAsia"/>
          <w:sz w:val="24"/>
        </w:rPr>
        <w:t>随之跳动，为下文的学习做好铺垫。</w:t>
      </w:r>
    </w:p>
    <w:p w:rsidR="00224BFE" w:rsidRDefault="00224BFE" w:rsidP="00224BFE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　　其次在读对、读顺、读好的基础上，让学生身临其境的读，使其感受伯诺德夫人母子三人在危急关头</w:t>
      </w:r>
      <w:proofErr w:type="gramStart"/>
      <w:r>
        <w:rPr>
          <w:rFonts w:ascii="宋体" w:hAnsi="宋体" w:cs="宋体" w:hint="eastAsia"/>
          <w:sz w:val="24"/>
        </w:rPr>
        <w:t>与敌作斗争</w:t>
      </w:r>
      <w:proofErr w:type="gramEnd"/>
      <w:r>
        <w:rPr>
          <w:rFonts w:ascii="宋体" w:hAnsi="宋体" w:cs="宋体" w:hint="eastAsia"/>
          <w:sz w:val="24"/>
        </w:rPr>
        <w:t>时的机智、勇敢，学习他们热爱祖国的精神。</w:t>
      </w:r>
      <w:proofErr w:type="gramStart"/>
      <w:r>
        <w:rPr>
          <w:rFonts w:ascii="宋体" w:hAnsi="宋体" w:cs="宋体" w:hint="eastAsia"/>
          <w:sz w:val="24"/>
        </w:rPr>
        <w:t>如课上将</w:t>
      </w:r>
      <w:proofErr w:type="gramEnd"/>
      <w:r>
        <w:rPr>
          <w:rFonts w:ascii="宋体" w:hAnsi="宋体" w:cs="宋体" w:hint="eastAsia"/>
          <w:sz w:val="24"/>
        </w:rPr>
        <w:t>伯诺德夫人与德军周旋的一句话作为“抓手”，切实指导学生读好这句话，读出个人感受，读后有所想，有所为，体会到她的镇定和机智。</w:t>
      </w:r>
    </w:p>
    <w:p w:rsidR="00224BFE" w:rsidRDefault="00224BFE" w:rsidP="00224BFE">
      <w:pPr>
        <w:spacing w:line="360" w:lineRule="auto"/>
        <w:ind w:firstLine="481"/>
        <w:rPr>
          <w:rFonts w:ascii="宋体" w:hAnsi="宋体" w:cs="宋体" w:hint="eastAsia"/>
          <w:sz w:val="24"/>
        </w:rPr>
      </w:pPr>
    </w:p>
    <w:p w:rsidR="00B0151C" w:rsidRPr="00224BFE" w:rsidRDefault="00B0151C">
      <w:bookmarkStart w:id="0" w:name="_GoBack"/>
      <w:bookmarkEnd w:id="0"/>
    </w:p>
    <w:sectPr w:rsidR="00B0151C" w:rsidRPr="0022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1C97C"/>
    <w:multiLevelType w:val="singleLevel"/>
    <w:tmpl w:val="59C1C97C"/>
    <w:lvl w:ilvl="0">
      <w:start w:val="6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BFE"/>
    <w:rsid w:val="00224BFE"/>
    <w:rsid w:val="00B0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B3BBB5-5BB6-4ECB-B715-1096587E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BFE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2018-07-18T00:41:00Z</dcterms:created>
  <dcterms:modified xsi:type="dcterms:W3CDTF">2018-07-18T00:41:00Z</dcterms:modified>
</cp:coreProperties>
</file>