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963" w:rsidRPr="00E23886" w:rsidRDefault="00B45963" w:rsidP="00B45963">
      <w:pPr>
        <w:pStyle w:val="a3"/>
        <w:shd w:val="clear" w:color="auto" w:fill="F5F8FD"/>
        <w:spacing w:after="300" w:afterAutospacing="0"/>
        <w:rPr>
          <w:rFonts w:cs="Segoe UI"/>
          <w:sz w:val="28"/>
          <w:szCs w:val="28"/>
          <w:shd w:val="solid" w:color="FFFFFF" w:themeColor="background1" w:fill="FFFFFF" w:themeFill="background1"/>
        </w:rPr>
      </w:pP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t>教学要求：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1、理解来源于象棋的词语的意思，通过诵读诗歌初步了解下象棋的规律。感受语文与生活的密切联系，学会联系上下文理解词语的方法。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2、学会8个</w:t>
      </w:r>
      <w:hyperlink r:id="rId4" w:tgtFrame="_blank" w:history="1">
        <w:r w:rsidRPr="00E23886">
          <w:rPr>
            <w:rStyle w:val="a4"/>
            <w:rFonts w:cs="Segoe UI"/>
            <w:color w:val="auto"/>
            <w:sz w:val="28"/>
            <w:szCs w:val="28"/>
            <w:u w:val="none"/>
            <w:shd w:val="solid" w:color="FFFFFF" w:themeColor="background1" w:fill="FFFFFF" w:themeFill="background1"/>
          </w:rPr>
          <w:t>成语</w:t>
        </w:r>
      </w:hyperlink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t>和《古今贤文》，并弄懂意思，积累语言。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3、正确、美观地书写钢笔字。知道上下都有钩时，下钩包住上钩。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4、培养学生运用口语与人沟通、谈心的能力，学会善于排解心中的烦恼。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5、学写毛笔字。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教学重点、难点：学会处处留心观察周围的事物；口语交际。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教学时间：三课时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教学过程：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第一课时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一、导入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1、同学们喜欢下象棋吗？出示棋盘、棋子。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2、你对象棋有什么了解？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3、象棋是一种历史悠久的棋类运动，它是象征着古代战场双方厮杀的一种游戏。我们生活中有些词语就来源于象棋。练习中举了一个例子，请同学们看看。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二、教学第一部分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1、自读第一部分的内容。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2、小组讨论“马后炮”、“过河卒子”、“棋逢对手”、“举棋不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lastRenderedPageBreak/>
        <w:t>定”、“输棋一着”的意思，可以借助工具书。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3、指名说，其他学生补充或纠正。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4、你可以选一个词来说一句话吗？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5、除了书中提到的这些来源于象棋的词语，你还知道哪些这样的词？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三、教学第二部分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1、你们想学象棋吗？这儿有一首歌诀，告诉我们了一些下棋规则。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2、自己读读，能读懂歌诀的意思吗？请同学凭借棋盘讲解。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3、自己在棋盘中试一试。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3、同桌一边背诵一边演练歌诀所提示的下棋规则。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4、可以跟自己好朋友演练演练。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5、一首简单的歌诀，让我们对象棋的竞赛规则有了初步的了解。我们在诵读时有什么感觉？（琅琅上口）为什么会有这样的感觉？（对称押韵）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6、欣赏诵读。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四、教学第三部分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1、胡荣华是我国著名的象棋大师，为什么这样说呢？看看下面这段话是怎样写他的？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2、自读，指名读。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3、这段话后面的问题，你们会回答吗？可以联系上下文想想。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4、小组内互相讨论问题，可以借助工具书，看看你们想得对吗？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5、在这段话中有一组</w:t>
      </w:r>
      <w:hyperlink r:id="rId5" w:tgtFrame="_blank" w:history="1">
        <w:r w:rsidRPr="00E23886">
          <w:rPr>
            <w:rStyle w:val="a4"/>
            <w:rFonts w:cs="Segoe UI"/>
            <w:color w:val="auto"/>
            <w:sz w:val="28"/>
            <w:szCs w:val="28"/>
            <w:u w:val="none"/>
            <w:shd w:val="solid" w:color="FFFFFF" w:themeColor="background1" w:fill="FFFFFF" w:themeFill="background1"/>
          </w:rPr>
          <w:t>近义词</w:t>
        </w:r>
      </w:hyperlink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t>，你发现了吗？（技术、战术）它们可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lastRenderedPageBreak/>
        <w:t>以调换吗？说说理由。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6、指名说“蝉联”的意思。</w:t>
      </w:r>
    </w:p>
    <w:p w:rsidR="00B45963" w:rsidRPr="00E23886" w:rsidRDefault="00B45963" w:rsidP="00B45963">
      <w:pPr>
        <w:pStyle w:val="a3"/>
        <w:shd w:val="clear" w:color="auto" w:fill="F5F8FD"/>
        <w:spacing w:after="300" w:afterAutospacing="0"/>
        <w:rPr>
          <w:rFonts w:cs="Segoe UI"/>
          <w:sz w:val="28"/>
          <w:szCs w:val="28"/>
          <w:shd w:val="solid" w:color="FFFFFF" w:themeColor="background1" w:fill="FFFFFF" w:themeFill="background1"/>
        </w:rPr>
      </w:pP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t>第二课时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一、教学第二题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（一）教学成语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1、自读成语，把字读准。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2、指名读，师生正音，齐读。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3、这些成语的意思，你们知道吗？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4、借助</w:t>
      </w:r>
      <w:hyperlink r:id="rId6" w:tgtFrame="_blank" w:history="1">
        <w:r w:rsidRPr="00E23886">
          <w:rPr>
            <w:rStyle w:val="a4"/>
            <w:rFonts w:cs="Segoe UI"/>
            <w:color w:val="auto"/>
            <w:sz w:val="28"/>
            <w:szCs w:val="28"/>
            <w:u w:val="none"/>
            <w:shd w:val="solid" w:color="FFFFFF" w:themeColor="background1" w:fill="FFFFFF" w:themeFill="background1"/>
          </w:rPr>
          <w:t>字典</w:t>
        </w:r>
      </w:hyperlink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t>了解词语意思，教师适当点拨。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5、交流汇报，并体会每组词语在意义上的联系。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6、第一组是关于改革开放，建设和发展国家的；第二组是表达睦邻友好相处的；第三组关于举荐和使用人才；第四组关于科教兴国。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5、指导有感情地朗读、背诵。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（二）教学《古今贤文》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1、自读、指名读、齐读。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2、这段文章中的句子，你能读懂哪个句子？你对哪句的意思不明白？谁可以帮助他？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3、除了文中介绍的句子，你还知道哪些关于合作的</w:t>
      </w:r>
      <w:hyperlink r:id="rId7" w:tgtFrame="_blank" w:history="1">
        <w:r w:rsidRPr="00E23886">
          <w:rPr>
            <w:rStyle w:val="a4"/>
            <w:rFonts w:cs="Segoe UI"/>
            <w:color w:val="auto"/>
            <w:sz w:val="28"/>
            <w:szCs w:val="28"/>
            <w:u w:val="none"/>
            <w:shd w:val="solid" w:color="FFFFFF" w:themeColor="background1" w:fill="FFFFFF" w:themeFill="background1"/>
          </w:rPr>
          <w:t>名言</w:t>
        </w:r>
      </w:hyperlink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t>？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4、指导朗读、背诵。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二、教学第三题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1、出示生字，认读。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2、这三个字都是什么结构的字？怎样才能写美观？仔细读读小窍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lastRenderedPageBreak/>
        <w:t>门。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3、指名说，相互交流。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4、师范写。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5、学生练习。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三、教学第五题：（学写毛笔字）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1、观察“国、区”两个字，说说它们不同的部首。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2、学生观察两个部首的书写示意图。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3、教师示范讲解方框儿，三框儿。</w:t>
      </w:r>
      <w:bookmarkStart w:id="0" w:name="_GoBack"/>
      <w:bookmarkEnd w:id="0"/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4、学生练习、反馈，发现问题再指导。</w:t>
      </w:r>
    </w:p>
    <w:p w:rsidR="00B45963" w:rsidRPr="00E23886" w:rsidRDefault="00B45963" w:rsidP="00B45963">
      <w:pPr>
        <w:pStyle w:val="a3"/>
        <w:shd w:val="clear" w:color="auto" w:fill="F5F8FD"/>
        <w:spacing w:after="300" w:afterAutospacing="0"/>
        <w:rPr>
          <w:rFonts w:cs="Segoe UI"/>
          <w:sz w:val="28"/>
          <w:szCs w:val="28"/>
          <w:shd w:val="solid" w:color="FFFFFF" w:themeColor="background1" w:fill="FFFFFF" w:themeFill="background1"/>
        </w:rPr>
      </w:pP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t>第三课时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口语交际：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一、审题</w:t>
      </w:r>
      <w:r w:rsidRPr="00E23886">
        <w:rPr>
          <w:rFonts w:cs="Segoe UI"/>
          <w:sz w:val="28"/>
          <w:szCs w:val="28"/>
          <w:shd w:val="solid" w:color="FFFFFF" w:themeColor="background1" w:fill="FFFFFF" w:themeFill="background1"/>
        </w:rPr>
        <w:br/>
        <w:t>1、谈话揭示讨论话题：同学们，在生活中，我们会遇到一些麻烦。“小烦恼热线”开通了。我们可以通过热线跟主持人通话，把不愉快的事说出来，从而得到帮助。</w:t>
      </w:r>
    </w:p>
    <w:p w:rsidR="007C23DC" w:rsidRPr="00E23886" w:rsidRDefault="00B45963">
      <w:pPr>
        <w:rPr>
          <w:rFonts w:ascii="宋体" w:eastAsia="宋体" w:hAnsi="宋体"/>
          <w:sz w:val="28"/>
          <w:szCs w:val="28"/>
          <w:shd w:val="solid" w:color="FFFFFF" w:themeColor="background1" w:fill="FFFFFF" w:themeFill="background1"/>
        </w:rPr>
      </w:pP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t>2、指名读本次口语交际要求，在倾诉时要注意些什么？（表达清楚；说清烦恼的原因；有礼貌，言辞诚恳……）作为“小烦恼热线”的主持人要注意些什么？（耐心、诚恳、给予适当帮助……）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教师引导学生进一步明确要求。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（1）如果有什么不愉快的事情，不要闷在心里，通过“小烦恼热线”倾诉一下，以此来释放心理压力，同时接受别人的帮助。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lastRenderedPageBreak/>
        <w:t>（2）学会倾听别人的倾诉，学会在别人不愉快的时候给予及时的适当的帮助。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二、指导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1、角色分配：主持人——教师  小烦恼——某位同学  热心听众——其余同学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2、指导内容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（1）“小烦恼”：清楚地表达自己内心的烦恼。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（2）“热心听众”：设法帮助小烦恼，并指导学生规范口语。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（3）教师“主持人”：为学生作示范，从而明确该如何做好主持人。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三、练习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1、学生分成小组练习，在每小组内大家</w:t>
      </w:r>
      <w:proofErr w:type="gramStart"/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t>各抒已见</w:t>
      </w:r>
      <w:proofErr w:type="gramEnd"/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t>，尽情倾诉，出谋划策，互帮互助，互评互补。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2、各组选择较为典型的话题与全班同学交流。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四、反馈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1、引导学生对口语内容进行点评。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2、鼓励“小烦恼们”根据大家提供的方法尝试着做一做。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五、总结：</w:t>
      </w:r>
      <w:r w:rsidRPr="00E23886">
        <w:rPr>
          <w:rFonts w:ascii="宋体" w:eastAsia="宋体" w:hAnsi="宋体" w:cs="Segoe UI"/>
          <w:sz w:val="28"/>
          <w:szCs w:val="28"/>
          <w:shd w:val="solid" w:color="FFFFFF" w:themeColor="background1" w:fill="FFFFFF" w:themeFill="background1"/>
        </w:rPr>
        <w:br/>
        <w:t>在生活中有烦恼是正常的，我们有很多解决的方式，在倾诉与倾听时，都要做到尊重，有礼节。愿同学们都能做一个善解人意、天天快乐的孩子。</w:t>
      </w:r>
    </w:p>
    <w:sectPr w:rsidR="007C23DC" w:rsidRPr="00E238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963"/>
    <w:rsid w:val="007C23DC"/>
    <w:rsid w:val="00B45963"/>
    <w:rsid w:val="00E2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B4E8F-6B9B-4E7C-9B09-6C8EA834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59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B459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iyifanwen.com/tool/mingrenmingya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d.diyifanwen.com/" TargetMode="External"/><Relationship Id="rId5" Type="http://schemas.openxmlformats.org/officeDocument/2006/relationships/hyperlink" Target="http://www.diyifanwen.com/jinyici/" TargetMode="External"/><Relationship Id="rId4" Type="http://schemas.openxmlformats.org/officeDocument/2006/relationships/hyperlink" Target="http://www.diyifanwen.com/chengy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321</Words>
  <Characters>1836</Characters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2018-08-06T05:49:00Z</dcterms:created>
  <dcterms:modified xsi:type="dcterms:W3CDTF">2018-08-06T05:53:00Z</dcterms:modified>
</cp:coreProperties>
</file>