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067" w:rsidRPr="00536067" w:rsidRDefault="00536067" w:rsidP="00536067">
      <w:pPr>
        <w:widowControl/>
        <w:shd w:val="clear" w:color="auto" w:fill="FFFFFF"/>
        <w:jc w:val="center"/>
        <w:textAlignment w:val="baseline"/>
        <w:rPr>
          <w:rFonts w:ascii="Segoe UI" w:eastAsia="宋体" w:hAnsi="Segoe UI" w:cs="Segoe UI"/>
          <w:color w:val="111111"/>
          <w:kern w:val="0"/>
          <w:szCs w:val="21"/>
          <w:lang w:bidi="ar-SA"/>
        </w:rPr>
      </w:pPr>
      <w:r w:rsidRPr="00536067">
        <w:rPr>
          <w:rFonts w:ascii="Segoe UI" w:eastAsia="宋体" w:hAnsi="Segoe UI" w:cs="Segoe UI"/>
          <w:color w:val="111111"/>
          <w:kern w:val="0"/>
          <w:szCs w:val="21"/>
          <w:lang w:bidi="ar-SA"/>
        </w:rPr>
        <w:t>《苹果里的五角星》教学反思</w:t>
      </w:r>
      <w:r w:rsidR="00522B08">
        <w:rPr>
          <w:rFonts w:ascii="Segoe UI" w:eastAsia="宋体" w:hAnsi="Segoe UI" w:cs="Segoe UI" w:hint="eastAsia"/>
          <w:color w:val="111111"/>
          <w:kern w:val="0"/>
          <w:szCs w:val="21"/>
          <w:lang w:bidi="ar-SA"/>
        </w:rPr>
        <w:t>3</w:t>
      </w:r>
    </w:p>
    <w:p w:rsidR="00E87A45" w:rsidRDefault="00536067" w:rsidP="00536067">
      <w:pPr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</w:pPr>
      <w:r w:rsidRPr="00536067">
        <w:rPr>
          <w:rFonts w:ascii="Segoe UI" w:eastAsia="宋体" w:hAnsi="Segoe UI" w:cs="Segoe UI"/>
          <w:color w:val="111111"/>
          <w:kern w:val="0"/>
          <w:szCs w:val="21"/>
          <w:lang w:bidi="ar-SA"/>
        </w:rPr>
        <w:br/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 xml:space="preserve">       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《苹果里的五角星》的重点和难点就是课文的最后一句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——“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什么是创造力，从小处说，就是换一种切苹果的法。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”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。在读了这一句话后，请学生思考：创造力从大处说是什么？学生积极讨论得出了答案：创造力就是打破常规思维方式。我又让学生联系生活，谈谈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“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创造力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”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，学生们谈得很精彩。在此基础上，再引导学生总结，最后大家得出了一个结论：真正的创造要有益于他人、有益于社会。最后，我送给学生一句话：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“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没有做不到，只有想不到。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”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这些让学生兴奋起来的地方，都有一个共同之处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-----</w:t>
      </w: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给学生留出了充足的思考空间。</w:t>
      </w:r>
    </w:p>
    <w:p w:rsidR="00E87A45" w:rsidRDefault="00536067" w:rsidP="00E87A45">
      <w:pPr>
        <w:ind w:firstLineChars="200" w:firstLine="420"/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</w:pPr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我在浏览杂志时曾看到过这样一句话：解放你的学生也就解放了你自己。阅读教学是应该以本为本，但要落实在加强文本的研读上，而老师的研读应该是阅读教学的第一步，因此是至关重要的。可以这样说，没有老师的研读，就没有学生的研读，就不会有真正意义上的阅读教学，也就不会学生的深刻！</w:t>
      </w:r>
    </w:p>
    <w:p w:rsidR="00C73C0A" w:rsidRDefault="00536067" w:rsidP="00E87A45">
      <w:pPr>
        <w:ind w:firstLineChars="200" w:firstLine="420"/>
      </w:pPr>
      <w:bookmarkStart w:id="0" w:name="_GoBack"/>
      <w:bookmarkEnd w:id="0"/>
      <w:r w:rsidRPr="00536067">
        <w:rPr>
          <w:rFonts w:ascii="Segoe UI" w:eastAsia="宋体" w:hAnsi="Segoe UI" w:cs="Segoe UI"/>
          <w:color w:val="111111"/>
          <w:kern w:val="0"/>
          <w:szCs w:val="21"/>
          <w:shd w:val="clear" w:color="auto" w:fill="FFFFFF"/>
          <w:lang w:bidi="ar-SA"/>
        </w:rPr>
        <w:t>从另一个角度来看，这个教学环节在启示着我这样一个道理：教材必定是范例，也不是神物，尽管少有缺陷，但是必定会有不足之处，我们作为老师的应该有这样的意识，要敏于发现，善于引导，积极地将不足之处视若教学资源，来加以挖掘、开发和利用，从而引导学生通过研读学会质疑，学会挑战，学会批判，达到创造性阅读的目的，从阅读之中学会阅读，学会思考，学会表达，最终提高自己的语文素养。</w:t>
      </w:r>
    </w:p>
    <w:sectPr w:rsidR="00C73C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067"/>
    <w:rsid w:val="00522B08"/>
    <w:rsid w:val="00536067"/>
    <w:rsid w:val="00C73C0A"/>
    <w:rsid w:val="00E8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5ADBEA-C21B-42A1-A772-80DE08B6F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5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3</cp:revision>
  <dcterms:created xsi:type="dcterms:W3CDTF">2018-08-04T09:03:00Z</dcterms:created>
  <dcterms:modified xsi:type="dcterms:W3CDTF">2018-08-09T06:07:00Z</dcterms:modified>
</cp:coreProperties>
</file>