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BC7" w:rsidRDefault="00E26BC7" w:rsidP="00E26BC7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《最佳路径》教学反思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2</w:t>
      </w:r>
    </w:p>
    <w:p w:rsidR="00E26BC7" w:rsidRDefault="00E26BC7" w:rsidP="00E26BC7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根据课文内容，我拟定了三个教学目标，目标：</w:t>
      </w:r>
      <w:r>
        <w:rPr>
          <w:rFonts w:ascii="Segoe UI" w:hAnsi="Segoe UI" w:cs="Segoe UI"/>
          <w:color w:val="2B2B2B"/>
          <w:sz w:val="21"/>
          <w:szCs w:val="21"/>
        </w:rPr>
        <w:t>1</w:t>
      </w:r>
      <w:r>
        <w:rPr>
          <w:rFonts w:ascii="Segoe UI" w:hAnsi="Segoe UI" w:cs="Segoe UI"/>
          <w:color w:val="2B2B2B"/>
          <w:sz w:val="21"/>
          <w:szCs w:val="21"/>
        </w:rPr>
        <w:t>、会认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滨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，能理解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焦躁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”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优雅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微不足道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等词语，会用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微不足道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说一句话。</w:t>
      </w:r>
      <w:r>
        <w:rPr>
          <w:rFonts w:ascii="Segoe UI" w:hAnsi="Segoe UI" w:cs="Segoe UI"/>
          <w:color w:val="2B2B2B"/>
          <w:sz w:val="21"/>
          <w:szCs w:val="21"/>
        </w:rPr>
        <w:t>2</w:t>
      </w:r>
      <w:r>
        <w:rPr>
          <w:rFonts w:ascii="Segoe UI" w:hAnsi="Segoe UI" w:cs="Segoe UI"/>
          <w:color w:val="2B2B2B"/>
          <w:sz w:val="21"/>
          <w:szCs w:val="21"/>
        </w:rPr>
        <w:t>、朗读课文，能说出格罗培斯是怎样受到启发并获得成功的。</w:t>
      </w:r>
      <w:r>
        <w:rPr>
          <w:rFonts w:ascii="Segoe UI" w:hAnsi="Segoe UI" w:cs="Segoe UI"/>
          <w:color w:val="2B2B2B"/>
          <w:sz w:val="21"/>
          <w:szCs w:val="21"/>
        </w:rPr>
        <w:t>3</w:t>
      </w:r>
      <w:r>
        <w:rPr>
          <w:rFonts w:ascii="Segoe UI" w:hAnsi="Segoe UI" w:cs="Segoe UI"/>
          <w:color w:val="2B2B2B"/>
          <w:sz w:val="21"/>
          <w:szCs w:val="21"/>
        </w:rPr>
        <w:t>、能说出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迪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尼斯乐园的路径是怎样成为最佳设计的。</w:t>
      </w:r>
    </w:p>
    <w:p w:rsidR="00E26BC7" w:rsidRDefault="00E26BC7" w:rsidP="00CC3A7F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重点：能说出格罗培斯是怎样受到启发并获得成功的。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 w:rsidR="00CC3A7F">
        <w:rPr>
          <w:rFonts w:ascii="Segoe UI" w:hAnsi="Segoe UI" w:cs="Segoe UI"/>
          <w:color w:val="2B2B2B"/>
          <w:sz w:val="21"/>
          <w:szCs w:val="21"/>
        </w:rPr>
        <w:t>难点：能说出迪尼斯乐园的路径是</w:t>
      </w: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怎样成为最佳设计的</w:t>
      </w:r>
      <w:bookmarkStart w:id="1" w:name="gkstk1"/>
      <w:bookmarkEnd w:id="1"/>
      <w:r>
        <w:rPr>
          <w:rFonts w:ascii="Segoe UI" w:hAnsi="Segoe UI" w:cs="Segoe UI"/>
          <w:color w:val="2B2B2B"/>
          <w:sz w:val="21"/>
          <w:szCs w:val="21"/>
        </w:rPr>
        <w:t>。我还根据导学案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制做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了很多课件，自认为上起来可以非常轻松，得心应手，可我没想到，由于课前没有给学生预习好，上课时在环节一、环节二时耽误了太多时间，导致整节课前松后紧，目标完成得有点匆忙，留下了一点遗憾。希望在以后的教学中自己能充分把握好时间，向四十分钟要质量，上出真正的实效课堂。</w:t>
      </w:r>
    </w:p>
    <w:p w:rsidR="00664DE6" w:rsidRPr="00E26BC7" w:rsidRDefault="00664DE6"/>
    <w:sectPr w:rsidR="00664DE6" w:rsidRPr="00E26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C7"/>
    <w:rsid w:val="00664DE6"/>
    <w:rsid w:val="00CC3A7F"/>
    <w:rsid w:val="00E2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2814FD-2B75-4A73-9DE5-46F4F88E2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1">
    <w:name w:val="para1"/>
    <w:basedOn w:val="a"/>
    <w:rsid w:val="00E26B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3">
    <w:name w:val="Hyperlink"/>
    <w:basedOn w:val="a0"/>
    <w:uiPriority w:val="99"/>
    <w:semiHidden/>
    <w:unhideWhenUsed/>
    <w:rsid w:val="00E26B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2018-08-04T09:06:00Z</dcterms:created>
  <dcterms:modified xsi:type="dcterms:W3CDTF">2018-08-09T06:09:00Z</dcterms:modified>
</cp:coreProperties>
</file>