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2B7E" w:rsidRPr="00385969" w:rsidRDefault="001D2B7E">
      <w:pPr>
        <w:rPr>
          <w:rFonts w:ascii="宋体" w:eastAsia="宋体" w:hAnsi="宋体" w:cs="Segoe UI"/>
          <w:color w:val="2B2B2B"/>
          <w:sz w:val="28"/>
          <w:szCs w:val="28"/>
          <w:shd w:val="clear" w:color="auto" w:fill="FFFFFF"/>
        </w:rPr>
      </w:pPr>
      <w:r w:rsidRPr="00385969">
        <w:rPr>
          <w:rFonts w:ascii="宋体" w:eastAsia="宋体" w:hAnsi="宋体" w:cs="Segoe UI"/>
          <w:color w:val="2B2B2B"/>
          <w:sz w:val="28"/>
          <w:szCs w:val="28"/>
          <w:shd w:val="clear" w:color="auto" w:fill="FFFFFF"/>
        </w:rPr>
        <w:t>教学反思</w:t>
      </w:r>
      <w:r w:rsidRPr="00385969">
        <w:rPr>
          <w:rFonts w:ascii="宋体" w:eastAsia="宋体" w:hAnsi="宋体" w:cs="Segoe UI" w:hint="eastAsia"/>
          <w:color w:val="2B2B2B"/>
          <w:sz w:val="28"/>
          <w:szCs w:val="28"/>
          <w:shd w:val="clear" w:color="auto" w:fill="FFFFFF"/>
        </w:rPr>
        <w:t>2</w:t>
      </w:r>
    </w:p>
    <w:p w:rsidR="000A1407" w:rsidRPr="00385969" w:rsidRDefault="001D2B7E" w:rsidP="001D2B7E">
      <w:pPr>
        <w:ind w:firstLineChars="200" w:firstLine="560"/>
        <w:rPr>
          <w:rFonts w:ascii="宋体" w:eastAsia="宋体" w:hAnsi="宋体"/>
          <w:sz w:val="28"/>
          <w:szCs w:val="28"/>
        </w:rPr>
      </w:pPr>
      <w:r w:rsidRPr="00385969">
        <w:rPr>
          <w:rFonts w:ascii="宋体" w:eastAsia="宋体" w:hAnsi="宋体" w:cs="Segoe UI"/>
          <w:color w:val="2B2B2B"/>
          <w:sz w:val="28"/>
          <w:szCs w:val="28"/>
          <w:shd w:val="clear" w:color="auto" w:fill="FFFFFF"/>
        </w:rPr>
        <w:t>在上这一课时，学生对于</w:t>
      </w:r>
      <w:proofErr w:type="gramStart"/>
      <w:r w:rsidRPr="00385969">
        <w:rPr>
          <w:rFonts w:ascii="宋体" w:eastAsia="宋体" w:hAnsi="宋体" w:cs="Segoe UI"/>
          <w:color w:val="2B2B2B"/>
          <w:sz w:val="28"/>
          <w:szCs w:val="28"/>
          <w:shd w:val="clear" w:color="auto" w:fill="FFFFFF"/>
        </w:rPr>
        <w:t>非典很</w:t>
      </w:r>
      <w:proofErr w:type="gramEnd"/>
      <w:r w:rsidRPr="00385969">
        <w:rPr>
          <w:rFonts w:ascii="宋体" w:eastAsia="宋体" w:hAnsi="宋体" w:cs="Segoe UI"/>
          <w:color w:val="2B2B2B"/>
          <w:sz w:val="28"/>
          <w:szCs w:val="28"/>
          <w:shd w:val="clear" w:color="auto" w:fill="FFFFFF"/>
        </w:rPr>
        <w:t>是陌生，所以我在第一课时开始时了解并观看了</w:t>
      </w:r>
      <w:proofErr w:type="gramStart"/>
      <w:r w:rsidRPr="00385969">
        <w:rPr>
          <w:rFonts w:ascii="宋体" w:eastAsia="宋体" w:hAnsi="宋体" w:cs="Segoe UI"/>
          <w:color w:val="2B2B2B"/>
          <w:sz w:val="28"/>
          <w:szCs w:val="28"/>
          <w:shd w:val="clear" w:color="auto" w:fill="FFFFFF"/>
        </w:rPr>
        <w:t>有关非典的</w:t>
      </w:r>
      <w:proofErr w:type="gramEnd"/>
      <w:r w:rsidRPr="00385969">
        <w:rPr>
          <w:rFonts w:ascii="宋体" w:eastAsia="宋体" w:hAnsi="宋体" w:cs="Segoe UI"/>
          <w:color w:val="2B2B2B"/>
          <w:sz w:val="28"/>
          <w:szCs w:val="28"/>
          <w:shd w:val="clear" w:color="auto" w:fill="FFFFFF"/>
        </w:rPr>
        <w:t>画面，把学生带入</w:t>
      </w:r>
      <w:proofErr w:type="gramStart"/>
      <w:r w:rsidRPr="00385969">
        <w:rPr>
          <w:rFonts w:ascii="宋体" w:eastAsia="宋体" w:hAnsi="宋体" w:cs="Segoe UI"/>
          <w:color w:val="2B2B2B"/>
          <w:sz w:val="28"/>
          <w:szCs w:val="28"/>
          <w:shd w:val="clear" w:color="auto" w:fill="FFFFFF"/>
        </w:rPr>
        <w:t>了非典抗战</w:t>
      </w:r>
      <w:proofErr w:type="gramEnd"/>
      <w:r w:rsidRPr="00385969">
        <w:rPr>
          <w:rFonts w:ascii="宋体" w:eastAsia="宋体" w:hAnsi="宋体" w:cs="Segoe UI"/>
          <w:color w:val="2B2B2B"/>
          <w:sz w:val="28"/>
          <w:szCs w:val="28"/>
          <w:shd w:val="clear" w:color="auto" w:fill="FFFFFF"/>
        </w:rPr>
        <w:t>前线。第二课时从也信这个人物入手又安排了一组许多人与叶欣的遗像告别的</w:t>
      </w:r>
      <w:bookmarkStart w:id="0" w:name="_GoBack"/>
      <w:bookmarkEnd w:id="0"/>
      <w:r w:rsidRPr="00385969">
        <w:rPr>
          <w:rFonts w:ascii="宋体" w:eastAsia="宋体" w:hAnsi="宋体" w:cs="Segoe UI"/>
          <w:color w:val="2B2B2B"/>
          <w:sz w:val="28"/>
          <w:szCs w:val="28"/>
          <w:shd w:val="clear" w:color="auto" w:fill="FFFFFF"/>
        </w:rPr>
        <w:t>情景，让学生感受到了“花圈如海，泪水如雨”的动人场面，从而激发学生学习兴趣：为什么叶欣会得到这么多人的爱戴？这样带着问题去研读课文。第三课时安排了：面对叶欣的遗像，假如你是她的同事、孩子或她曾救治过的病人，你会对她说什么？然后在这场没有硝烟的战争中牺牲的不止叶欣一位医护人员，还有许许多多，又出示了一组医护人员的照片，这样加深了学生对在这场没有硝烟的战争中牺牲的这些医护人员的肃然起敬的感觉。结束时让学生观看医护人员在抗击</w:t>
      </w:r>
      <w:proofErr w:type="gramStart"/>
      <w:r w:rsidRPr="00385969">
        <w:rPr>
          <w:rFonts w:ascii="宋体" w:eastAsia="宋体" w:hAnsi="宋体" w:cs="Segoe UI"/>
          <w:color w:val="2B2B2B"/>
          <w:sz w:val="28"/>
          <w:szCs w:val="28"/>
          <w:shd w:val="clear" w:color="auto" w:fill="FFFFFF"/>
        </w:rPr>
        <w:t>非典战斗</w:t>
      </w:r>
      <w:proofErr w:type="gramEnd"/>
      <w:r w:rsidRPr="00385969">
        <w:rPr>
          <w:rFonts w:ascii="宋体" w:eastAsia="宋体" w:hAnsi="宋体" w:cs="Segoe UI"/>
          <w:color w:val="2B2B2B"/>
          <w:sz w:val="28"/>
          <w:szCs w:val="28"/>
          <w:shd w:val="clear" w:color="auto" w:fill="FFFFFF"/>
        </w:rPr>
        <w:t>中工作的场景，又一次把学生带入情境中，更体会了他们是“永远的白衣战士”，而且更能理解课题用“永远的白衣战士”比“永远的白衣天使”更恰当，说明他们不仅是白衣天使，更是白衣战士，是牺牲在非典这场没有硝烟的战争中的，而且“白衣战士”更能体现战争的残酷和叶欣临危不惧、身先士卒、舍己为人的崇高精神</w:t>
      </w:r>
      <w:r w:rsidRPr="00385969">
        <w:rPr>
          <w:rFonts w:ascii="宋体" w:eastAsia="宋体" w:hAnsi="宋体" w:cs="Segoe UI" w:hint="eastAsia"/>
          <w:color w:val="2B2B2B"/>
          <w:sz w:val="28"/>
          <w:szCs w:val="28"/>
          <w:shd w:val="clear" w:color="auto" w:fill="FFFFFF"/>
        </w:rPr>
        <w:t>。</w:t>
      </w:r>
    </w:p>
    <w:sectPr w:rsidR="000A1407" w:rsidRPr="0038596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Microsoft Himalaya">
    <w:panose1 w:val="01010100010101010101"/>
    <w:charset w:val="00"/>
    <w:family w:val="auto"/>
    <w:pitch w:val="variable"/>
    <w:sig w:usb0="80000003" w:usb1="00010000" w:usb2="00000040" w:usb3="00000000" w:csb0="0000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2B7E"/>
    <w:rsid w:val="000A1407"/>
    <w:rsid w:val="001D2B7E"/>
    <w:rsid w:val="00385969"/>
  </w:rsids>
  <m:mathPr>
    <m:mathFont m:val="Cambria Math"/>
    <m:brkBin m:val="before"/>
    <m:brkBinSub m:val="--"/>
    <m:smallFrac m:val="0"/>
    <m:dispDef/>
    <m:lMargin m:val="0"/>
    <m:rMargin m:val="0"/>
    <m:defJc m:val="centerGroup"/>
    <m:wrapIndent m:val="1440"/>
    <m:intLim m:val="subSup"/>
    <m:naryLim m:val="undOvr"/>
  </m:mathPr>
  <w:themeFontLang w:val="en-US" w:eastAsia="zh-CN" w:bidi="bo-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3745984-19BA-435F-AF8D-3458D55D7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32"/>
        <w:lang w:val="en-US" w:eastAsia="zh-CN" w:bidi="bo-C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67</Words>
  <Characters>387</Characters>
  <DocSecurity>0</DocSecurity>
  <Lines>3</Lines>
  <Paragraphs>1</Paragraphs>
  <ScaleCrop>false</ScaleCrop>
  <Company/>
  <LinksUpToDate>false</LinksUpToDate>
  <CharactersWithSpaces>453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2018-08-06T00:37:00Z</dcterms:created>
  <dcterms:modified xsi:type="dcterms:W3CDTF">2018-08-06T00:38:00Z</dcterms:modified>
</cp:coreProperties>
</file>