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FE7" w:rsidRDefault="00ED5FE7" w:rsidP="00ED5FE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3</w:t>
      </w:r>
    </w:p>
    <w:p w:rsidR="00ED5FE7" w:rsidRDefault="00ED5FE7" w:rsidP="00ED5FE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今天早上，带着学生继续学习</w:t>
      </w:r>
      <w:r>
        <w:rPr>
          <w:rFonts w:ascii="Segoe UI" w:hAnsi="Segoe UI" w:cs="Segoe UI"/>
          <w:color w:val="2B2B2B"/>
          <w:sz w:val="21"/>
          <w:szCs w:val="21"/>
        </w:rPr>
        <w:t>11</w:t>
      </w:r>
      <w:r>
        <w:rPr>
          <w:rFonts w:ascii="Segoe UI" w:hAnsi="Segoe UI" w:cs="Segoe UI"/>
          <w:color w:val="2B2B2B"/>
          <w:sz w:val="21"/>
          <w:szCs w:val="21"/>
        </w:rPr>
        <w:t>课《永远的白衣战士》。讲到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非典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，讲到那段特殊的岁月，我的情绪就忍不住激动了起来。</w:t>
      </w:r>
    </w:p>
    <w:p w:rsidR="00ED5FE7" w:rsidRDefault="00ED5FE7" w:rsidP="00ED5FE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也许是因为亲身经历过，才能真切的感受到那的确是一场没有硝烟的战争！结合着护士长叶欣那句名言：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这里危险，让我来吧</w:t>
      </w:r>
      <w:r>
        <w:rPr>
          <w:rFonts w:ascii="Segoe UI" w:hAnsi="Segoe UI" w:cs="Segoe UI"/>
          <w:color w:val="2B2B2B"/>
          <w:sz w:val="21"/>
          <w:szCs w:val="21"/>
        </w:rPr>
        <w:t>!”</w:t>
      </w:r>
      <w:r>
        <w:rPr>
          <w:rFonts w:ascii="Segoe UI" w:hAnsi="Segoe UI" w:cs="Segoe UI"/>
          <w:color w:val="2B2B2B"/>
          <w:sz w:val="21"/>
          <w:szCs w:val="21"/>
        </w:rPr>
        <w:t>结合着让学生理解词语：白衣天使、玉洁冰清、救死扶伤、处变不惊、众志成城、万众一心、舍生忘死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  <w:r>
        <w:rPr>
          <w:rFonts w:ascii="Segoe UI" w:hAnsi="Segoe UI" w:cs="Segoe UI"/>
          <w:color w:val="2B2B2B"/>
          <w:sz w:val="21"/>
          <w:szCs w:val="21"/>
        </w:rPr>
        <w:t>我给学生讲起了当时一幕幕感人的情景：一封封自愿书、一次次的主动请缨，面对着死亡，面对着拿自己的命换别人的命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  <w:r>
        <w:rPr>
          <w:rFonts w:ascii="Segoe UI" w:hAnsi="Segoe UI" w:cs="Segoe UI"/>
          <w:color w:val="2B2B2B"/>
          <w:sz w:val="21"/>
          <w:szCs w:val="21"/>
        </w:rPr>
        <w:t>我已经无</w:t>
      </w: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法流畅的说下去，我知道此时的我已经要热泪盈眶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  <w:r>
        <w:rPr>
          <w:rFonts w:ascii="Segoe UI" w:hAnsi="Segoe UI" w:cs="Segoe UI"/>
          <w:color w:val="2B2B2B"/>
          <w:sz w:val="21"/>
          <w:szCs w:val="21"/>
        </w:rPr>
        <w:t>教室里变得出奇的安静，孩子们沉静而又肃穆，空气中弥漫着一种异样的气氛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</w:p>
    <w:p w:rsidR="00ED5FE7" w:rsidRDefault="00ED5FE7" w:rsidP="00ED5FE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不认为自己失态，只要具备起码的良知的人，面对着这场突如其来的灾难，面对着无声的战场上，献出自己年轻生命的英雄，都无法无动于衷。我知道孩子们能够理解，所以才能够和老师产生感情的共鸣。在那一刻，知识不重要了！学习也不重要了！我和孩子达到了教学的最高境界！我带着孩子超越了平凡的生活，用心灵看到了崇高，看到了人世间最美好的事物！</w:t>
      </w:r>
    </w:p>
    <w:p w:rsidR="00ED5FE7" w:rsidRDefault="00ED5FE7" w:rsidP="00ED5FE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我和孩子共同接受了一次灵魂的洗礼！</w:t>
      </w:r>
    </w:p>
    <w:p w:rsidR="003962F4" w:rsidRPr="00ED5FE7" w:rsidRDefault="003962F4"/>
    <w:sectPr w:rsidR="003962F4" w:rsidRPr="00ED5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FE7"/>
    <w:rsid w:val="003962F4"/>
    <w:rsid w:val="008462FB"/>
    <w:rsid w:val="00ED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1648A6-C48F-4748-B85B-1B43C297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5F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ED5FE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5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2018-08-06T00:38:00Z</dcterms:created>
  <dcterms:modified xsi:type="dcterms:W3CDTF">2018-08-06T01:20:00Z</dcterms:modified>
</cp:coreProperties>
</file>