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288" w:line="360" w:lineRule="atLeast"/>
        <w:ind w:firstLine="480"/>
        <w:jc w:val="left"/>
        <w:rPr>
          <w:rFonts w:ascii="Segoe UI" w:hAnsi="Segoe UI" w:eastAsia="宋体" w:cs="Segoe UI"/>
          <w:color w:val="2B2B2B"/>
          <w:kern w:val="0"/>
          <w:szCs w:val="21"/>
          <w:lang w:bidi="ar-SA"/>
        </w:rPr>
      </w:pPr>
      <w:r>
        <w:rPr>
          <w:rFonts w:ascii="Segoe UI" w:hAnsi="Segoe UI" w:eastAsia="宋体" w:cs="Segoe UI"/>
          <w:color w:val="2B2B2B"/>
          <w:kern w:val="0"/>
          <w:szCs w:val="21"/>
          <w:lang w:bidi="ar-SA"/>
        </w:rPr>
        <w:t>《</w:t>
      </w:r>
      <w:r>
        <w:rPr>
          <w:rFonts w:hint="eastAsia" w:ascii="Segoe UI" w:hAnsi="Segoe UI" w:eastAsia="宋体" w:cs="Segoe UI"/>
          <w:color w:val="2B2B2B"/>
          <w:kern w:val="0"/>
          <w:szCs w:val="21"/>
          <w:lang w:eastAsia="zh-CN" w:bidi="ar-SA"/>
        </w:rPr>
        <w:t>“</w:t>
      </w:r>
      <w:r>
        <w:rPr>
          <w:rFonts w:ascii="Segoe UI" w:hAnsi="Segoe UI" w:eastAsia="宋体" w:cs="Segoe UI"/>
          <w:color w:val="2B2B2B"/>
          <w:kern w:val="0"/>
          <w:szCs w:val="21"/>
          <w:lang w:bidi="ar-SA"/>
        </w:rPr>
        <w:t>番茄太阳</w:t>
      </w:r>
      <w:bookmarkStart w:id="2" w:name="_GoBack"/>
      <w:r>
        <w:rPr>
          <w:rFonts w:hint="eastAsia" w:ascii="Segoe UI" w:hAnsi="Segoe UI" w:eastAsia="宋体" w:cs="Segoe UI"/>
          <w:color w:val="2B2B2B"/>
          <w:kern w:val="0"/>
          <w:szCs w:val="21"/>
          <w:lang w:eastAsia="zh-CN" w:bidi="ar-SA"/>
        </w:rPr>
        <w:t>”</w:t>
      </w:r>
      <w:bookmarkEnd w:id="2"/>
      <w:r>
        <w:rPr>
          <w:rFonts w:ascii="Segoe UI" w:hAnsi="Segoe UI" w:eastAsia="宋体" w:cs="Segoe UI"/>
          <w:color w:val="2B2B2B"/>
          <w:kern w:val="0"/>
          <w:szCs w:val="21"/>
          <w:lang w:bidi="ar-SA"/>
        </w:rPr>
        <w:t>》教学反思</w:t>
      </w:r>
      <w:r>
        <w:rPr>
          <w:rFonts w:hint="eastAsia" w:ascii="Segoe UI" w:hAnsi="Segoe UI" w:eastAsia="宋体" w:cs="Segoe UI"/>
          <w:color w:val="2B2B2B"/>
          <w:kern w:val="0"/>
          <w:szCs w:val="21"/>
          <w:lang w:bidi="ar-SA"/>
        </w:rPr>
        <w:t>2</w:t>
      </w:r>
    </w:p>
    <w:p>
      <w:pPr>
        <w:widowControl/>
        <w:shd w:val="clear" w:color="auto" w:fill="FFFFFF"/>
        <w:spacing w:after="288" w:line="360" w:lineRule="atLeast"/>
        <w:ind w:firstLine="480"/>
        <w:jc w:val="left"/>
        <w:rPr>
          <w:rFonts w:ascii="Segoe UI" w:hAnsi="Segoe UI" w:eastAsia="宋体" w:cs="Segoe UI"/>
          <w:color w:val="2B2B2B"/>
          <w:kern w:val="0"/>
          <w:szCs w:val="21"/>
          <w:lang w:bidi="ar-SA"/>
        </w:rPr>
      </w:pPr>
      <w:r>
        <w:rPr>
          <w:rFonts w:ascii="Segoe UI" w:hAnsi="Segoe UI" w:eastAsia="宋体" w:cs="Segoe UI"/>
          <w:color w:val="2B2B2B"/>
          <w:kern w:val="0"/>
          <w:szCs w:val="21"/>
          <w:lang w:bidi="ar-SA"/>
        </w:rPr>
        <w:t>上这篇课文时，完全被它的题目吸引了。"番茄"、"太阳"，多令人期待的故事呀。由于对教材不熟悉，前前后后把书翻了几遍，最后才来看这让人产生无限遐想的"番茄太阳"。读后，什么都不想说，只是在心中默念着这份感动。想象着明明那张纯美的笑脸，感受着身边洋溢着的一切温暖。这样的课，到底该如何上呢？</w:t>
      </w:r>
    </w:p>
    <w:p>
      <w:pPr>
        <w:widowControl/>
        <w:shd w:val="clear" w:color="auto" w:fill="FFFFFF"/>
        <w:spacing w:after="288" w:line="360" w:lineRule="atLeast"/>
        <w:ind w:firstLine="480"/>
        <w:jc w:val="left"/>
        <w:rPr>
          <w:rFonts w:ascii="Segoe UI" w:hAnsi="Segoe UI" w:eastAsia="宋体" w:cs="Segoe UI"/>
          <w:color w:val="2B2B2B"/>
          <w:kern w:val="0"/>
          <w:szCs w:val="21"/>
          <w:lang w:bidi="ar-SA"/>
        </w:rPr>
      </w:pPr>
      <w:r>
        <w:rPr>
          <w:rFonts w:ascii="Segoe UI" w:hAnsi="Segoe UI" w:eastAsia="宋体" w:cs="Segoe UI"/>
          <w:color w:val="2B2B2B"/>
          <w:kern w:val="0"/>
          <w:szCs w:val="21"/>
          <w:lang w:bidi="ar-SA"/>
        </w:rPr>
        <w:t>这篇课文出现了三次“番茄太阳”，第一次“那我就叫它?番茄太阳?。明明咯咯的笑声银铃样清脆，一串一串地追着人走</w:t>
      </w:r>
      <w:bookmarkStart w:id="0" w:name="gkstk2"/>
      <w:bookmarkEnd w:id="0"/>
      <w:r>
        <w:rPr>
          <w:rFonts w:ascii="Segoe UI" w:hAnsi="Segoe UI" w:eastAsia="宋体" w:cs="Segoe UI"/>
          <w:color w:val="2B2B2B"/>
          <w:kern w:val="0"/>
          <w:szCs w:val="21"/>
          <w:lang w:bidi="ar-SA"/>
        </w:rPr>
        <w:t>。”是与“笑”字相联，儿童那天生的创造性表现的非常清楚。第二次“日子过得真快。明明像小屋里的光线，带给我许多快乐。看着她的笑脸，觉得那就是最美的?番茄太阳?”“把明明说成了太阳”，这位乐观的盲童影响着“我”，其实盲童天生的快乐也是一种创造。第三次“红红的?番茄太阳?一直挂在我的心中，温暖着我的心。”是盲童明明说的“阿姨，妈妈说我的眼睛是好心人给我的。等我好了，等我长大了，我把我的腿给你，好不好？”当读到这儿的时候，我的心不由得颤了一下，不经意间泪水已经夺眶而出，这句话温暖着“我”，震撼着我的心灵，这样的话也只有天真的孩子才能说出。她并不知道把自己的腿给别人意味着什么，只是单纯的想把这份爱心就这样传递下去。</w:t>
      </w:r>
    </w:p>
    <w:p>
      <w:pPr>
        <w:widowControl/>
        <w:shd w:val="clear" w:color="auto" w:fill="FFFFFF"/>
        <w:spacing w:after="288" w:line="360" w:lineRule="atLeast"/>
        <w:ind w:firstLine="480"/>
        <w:jc w:val="left"/>
        <w:rPr>
          <w:rFonts w:ascii="Segoe UI" w:hAnsi="Segoe UI" w:eastAsia="宋体" w:cs="Segoe UI"/>
          <w:color w:val="2B2B2B"/>
          <w:kern w:val="0"/>
          <w:szCs w:val="21"/>
          <w:lang w:bidi="ar-SA"/>
        </w:rPr>
      </w:pPr>
      <w:r>
        <w:rPr>
          <w:rFonts w:ascii="Segoe UI" w:hAnsi="Segoe UI" w:eastAsia="宋体" w:cs="Segoe UI"/>
          <w:color w:val="2B2B2B"/>
          <w:kern w:val="0"/>
          <w:szCs w:val="21"/>
          <w:lang w:bidi="ar-SA"/>
        </w:rPr>
        <w:t>另外，这篇文章给予人的是儿童给予成人的改变。文中之“我”是生活艰难，心情灰暗无比，住在旧楼房里，是从别的地方来到这个城市，应该说“我”因为拄着双拐，对生活的希望几乎没有了。没有想到这一家人，这家同样是贫穷的人，面对生命却是另外一种态度。成人改变成人作用远远赶不上儿童改变成人。“我”看得出明明的父母有什么样的追求，但“我”并没有实质性的变化，这一家的努力，社会的奉献，最终让“我”为之震撼。儿童的行动，儿童的力量太大</w:t>
      </w:r>
      <w:bookmarkStart w:id="1" w:name="gkstk3"/>
      <w:bookmarkEnd w:id="1"/>
      <w:r>
        <w:rPr>
          <w:rFonts w:ascii="Segoe UI" w:hAnsi="Segoe UI" w:eastAsia="宋体" w:cs="Segoe UI"/>
          <w:color w:val="2B2B2B"/>
          <w:kern w:val="0"/>
          <w:szCs w:val="21"/>
          <w:lang w:bidi="ar-SA"/>
        </w:rPr>
        <w:t>。对于我们成人来说，经常回过到来看看身边的儿童，我们的</w:t>
      </w:r>
      <w:r>
        <w:fldChar w:fldCharType="begin"/>
      </w:r>
      <w:r>
        <w:instrText xml:space="preserve"> HYPERLINK "http://www.gkstk.com/article/wk-24224596190819.html" \o "生活感悟经典句子" </w:instrText>
      </w:r>
      <w:r>
        <w:fldChar w:fldCharType="separate"/>
      </w:r>
      <w:r>
        <w:rPr>
          <w:rFonts w:ascii="Segoe UI" w:hAnsi="Segoe UI" w:eastAsia="宋体" w:cs="Segoe UI"/>
          <w:color w:val="2B2B2B"/>
          <w:kern w:val="0"/>
          <w:szCs w:val="21"/>
          <w:lang w:bidi="ar-SA"/>
        </w:rPr>
        <w:t>生活</w:t>
      </w:r>
      <w:r>
        <w:rPr>
          <w:rFonts w:ascii="Segoe UI" w:hAnsi="Segoe UI" w:eastAsia="宋体" w:cs="Segoe UI"/>
          <w:color w:val="2B2B2B"/>
          <w:kern w:val="0"/>
          <w:szCs w:val="21"/>
          <w:lang w:bidi="ar-SA"/>
        </w:rPr>
        <w:fldChar w:fldCharType="end"/>
      </w:r>
      <w:r>
        <w:rPr>
          <w:rFonts w:ascii="Segoe UI" w:hAnsi="Segoe UI" w:eastAsia="宋体" w:cs="Segoe UI"/>
          <w:color w:val="2B2B2B"/>
          <w:kern w:val="0"/>
          <w:szCs w:val="21"/>
          <w:lang w:bidi="ar-SA"/>
        </w:rPr>
        <w:t>就会变得更美。所以，想到这里，我们教学这课，还要充满着感谢，即老师也要有感谢儿童的心理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  <w:lang w:bidi="ar-SA"/>
        </w:rPr>
      </w:pPr>
      <w:r>
        <w:rPr>
          <w:rFonts w:ascii="Segoe UI" w:hAnsi="Segoe UI" w:eastAsia="宋体" w:cs="Segoe UI"/>
          <w:color w:val="2B2B2B"/>
          <w:kern w:val="0"/>
          <w:szCs w:val="21"/>
          <w:shd w:val="clear" w:color="auto" w:fill="FFFFFF"/>
          <w:lang w:bidi="ar-SA"/>
        </w:rPr>
        <w:t>成人的心理健康问题是非常严重的，而童年其实是最无忧无虑，哪怕遇到最大的困难，儿童仍然存在着快乐。</w:t>
      </w:r>
    </w:p>
    <w:p>
      <w:pPr>
        <w:widowControl/>
        <w:shd w:val="clear" w:color="auto" w:fill="FFFFFF"/>
        <w:spacing w:after="288" w:line="360" w:lineRule="atLeast"/>
        <w:ind w:firstLine="480"/>
        <w:jc w:val="left"/>
        <w:rPr>
          <w:rFonts w:ascii="Segoe UI" w:hAnsi="Segoe UI" w:eastAsia="宋体" w:cs="Segoe UI"/>
          <w:color w:val="2B2B2B"/>
          <w:kern w:val="0"/>
          <w:szCs w:val="21"/>
          <w:lang w:bidi="ar-SA"/>
        </w:rPr>
      </w:pPr>
      <w:r>
        <w:rPr>
          <w:rFonts w:ascii="Segoe UI" w:hAnsi="Segoe UI" w:eastAsia="宋体" w:cs="Segoe UI"/>
          <w:color w:val="2B2B2B"/>
          <w:kern w:val="0"/>
          <w:szCs w:val="21"/>
          <w:lang w:bidi="ar-SA"/>
        </w:rPr>
        <w:t>所以说，这篇文章给我们“热爱生命”的主题是复杂的，是多维的，我们老师可以从自己的维度来获得，孩子呢？我们就要尊重他们的感受。所以，在教学时，我们引导学生多种形式的阅读后，让他们述说自己学这篇文章得了什么？闭上眼睛想这个番茄太阳，想这位盲童可爱，欢乐，对美好生活的向往。闭上眼睛思考那种纯真之美?</w:t>
      </w:r>
    </w:p>
    <w:p>
      <w:pPr>
        <w:widowControl/>
        <w:shd w:val="clear" w:color="auto" w:fill="FFFFFF"/>
        <w:spacing w:after="288" w:line="360" w:lineRule="atLeast"/>
        <w:ind w:firstLine="480"/>
        <w:jc w:val="left"/>
        <w:rPr>
          <w:rFonts w:ascii="Segoe UI" w:hAnsi="Segoe UI" w:eastAsia="宋体" w:cs="Segoe UI"/>
          <w:color w:val="2B2B2B"/>
          <w:kern w:val="0"/>
          <w:szCs w:val="21"/>
          <w:lang w:bidi="ar-SA"/>
        </w:rPr>
      </w:pPr>
      <w:r>
        <w:rPr>
          <w:rFonts w:ascii="Segoe UI" w:hAnsi="Segoe UI" w:eastAsia="宋体" w:cs="Segoe UI"/>
          <w:color w:val="2B2B2B"/>
          <w:kern w:val="0"/>
          <w:szCs w:val="21"/>
          <w:lang w:bidi="ar-SA"/>
        </w:rPr>
        <w:t>番茄太阳”是“番茄”与“太阳”的组合，这种组合太美了！这种组合没有想到创造出一种新生命，一种对世界的唤醒。</w:t>
      </w:r>
    </w:p>
    <w:p>
      <w:pPr>
        <w:widowControl/>
        <w:shd w:val="clear" w:color="auto" w:fill="FFFFFF"/>
        <w:spacing w:after="288" w:line="360" w:lineRule="atLeast"/>
        <w:ind w:firstLine="480"/>
        <w:jc w:val="left"/>
        <w:rPr>
          <w:rFonts w:ascii="Segoe UI" w:hAnsi="Segoe UI" w:eastAsia="宋体" w:cs="Segoe UI"/>
          <w:color w:val="2B2B2B"/>
          <w:kern w:val="0"/>
          <w:szCs w:val="21"/>
          <w:lang w:bidi="ar-SA"/>
        </w:rPr>
      </w:pPr>
      <w:r>
        <w:rPr>
          <w:rFonts w:ascii="Segoe UI" w:hAnsi="Segoe UI" w:eastAsia="宋体" w:cs="Segoe UI"/>
          <w:color w:val="2B2B2B"/>
          <w:kern w:val="0"/>
          <w:szCs w:val="21"/>
          <w:lang w:bidi="ar-SA"/>
        </w:rPr>
        <w:t>学完这篇课文以后，我被明明感动了，学生们也被明明感动了，他们知道了要像明明一样坚强、乐观，快乐地生活着。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2DE"/>
    <w:rsid w:val="002E32DE"/>
    <w:rsid w:val="005D1E08"/>
    <w:rsid w:val="00E4736C"/>
    <w:rsid w:val="0AC7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32"/>
      <w:lang w:val="en-US" w:eastAsia="zh-CN" w:bidi="bo-CN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semiHidden/>
    <w:unhideWhenUsed/>
    <w:uiPriority w:val="99"/>
    <w:rPr>
      <w:color w:val="0000FF"/>
      <w:u w:val="single"/>
    </w:rPr>
  </w:style>
  <w:style w:type="paragraph" w:customStyle="1" w:styleId="5">
    <w:name w:val="para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1009</Characters>
  <Lines>8</Lines>
  <Paragraphs>2</Paragraphs>
  <TotalTime>0</TotalTime>
  <ScaleCrop>false</ScaleCrop>
  <LinksUpToDate>false</LinksUpToDate>
  <CharactersWithSpaces>1183</CharactersWithSpaces>
  <Application>WPS Office_11.1.0.7881_F1E327BC-269C-435d-A152-05C5408002CA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2018-08-06T00:40:00Z</dcterms:created>
  <dc:creator>youyi</dc:creator>
  <cp:lastModifiedBy>youyi</cp:lastModifiedBy>
  <dcterms:modified xsi:type="dcterms:W3CDTF">2018-10-23T03:09:28Z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