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CC2" w:rsidRDefault="00FB6CC2" w:rsidP="00FB6CC2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教学反思</w:t>
      </w:r>
      <w:r>
        <w:rPr>
          <w:rFonts w:ascii="Segoe UI" w:hAnsi="Segoe UI" w:cs="Segoe UI" w:hint="eastAsia"/>
          <w:color w:val="2B2B2B"/>
          <w:sz w:val="21"/>
          <w:szCs w:val="21"/>
        </w:rPr>
        <w:t>3</w:t>
      </w:r>
    </w:p>
    <w:p w:rsidR="00FB6CC2" w:rsidRDefault="00FB6CC2" w:rsidP="00FB6CC2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bookmarkStart w:id="0" w:name="_GoBack"/>
      <w:bookmarkEnd w:id="0"/>
      <w:r>
        <w:rPr>
          <w:rFonts w:ascii="Segoe UI" w:hAnsi="Segoe UI" w:cs="Segoe UI"/>
          <w:color w:val="2B2B2B"/>
          <w:sz w:val="21"/>
          <w:szCs w:val="21"/>
        </w:rPr>
        <w:t>在语文教学中教师应确立学生的主体地位，引导学生多读、善思、合作讨论。教学《第一次抱母亲》后，我对读、想、议在课堂教学中的实践形成了如下几点认识：</w:t>
      </w:r>
    </w:p>
    <w:p w:rsidR="00FB6CC2" w:rsidRDefault="00FB6CC2" w:rsidP="00FB6CC2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一、要在情境中读。学生只有沉浸于情真、意切的情境中，方可读得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深情并茂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。为此，我在教学开始和同学们一起深情唱《世上只有妈妈好》，创设了浓浓的亲情氛围；在品读课文时，我精心预设了一段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段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唯美的导语，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引领着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孩子们的精神之旅，并外化为动情用心地朗读。</w:t>
      </w:r>
    </w:p>
    <w:p w:rsidR="00FB6CC2" w:rsidRDefault="00FB6CC2" w:rsidP="00FB6CC2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二、要在感悟后读。感悟是个性阅读的灵魂，是学生品读课文，形成个人价值观的重要环节。没有个性感悟的读，是无本之木，是不能触及学生心灵的。在教学本课时，我注意引导学生自由感悟，从字里行间去感受这对母子之间的爱。如学习课文第二段儿子说的一番话时，学生在感悟了母亲为了这个所付出的艰辛，体会到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重担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翻山越岭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等词语的含义后，孩子们的朗读已力透纸背，也许孩子们已是文中的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我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，正在用朗读感受母爱呢。</w:t>
      </w:r>
    </w:p>
    <w:p w:rsidR="00FB6CC2" w:rsidRDefault="00FB6CC2" w:rsidP="00FB6CC2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三、要在读后加深理解。感悟</w:t>
      </w:r>
      <w:r>
        <w:rPr>
          <w:rFonts w:ascii="Segoe UI" w:hAnsi="Segoe UI" w:cs="Segoe UI"/>
          <w:color w:val="2B2B2B"/>
          <w:sz w:val="21"/>
          <w:szCs w:val="21"/>
        </w:rPr>
        <w:t>——</w:t>
      </w:r>
      <w:r>
        <w:rPr>
          <w:rFonts w:ascii="Segoe UI" w:hAnsi="Segoe UI" w:cs="Segoe UI"/>
          <w:color w:val="2B2B2B"/>
          <w:sz w:val="21"/>
          <w:szCs w:val="21"/>
        </w:rPr>
        <w:t>朗读</w:t>
      </w:r>
      <w:r>
        <w:rPr>
          <w:rFonts w:ascii="Segoe UI" w:hAnsi="Segoe UI" w:cs="Segoe UI"/>
          <w:color w:val="2B2B2B"/>
          <w:sz w:val="21"/>
          <w:szCs w:val="21"/>
        </w:rPr>
        <w:t>——</w:t>
      </w:r>
      <w:r>
        <w:rPr>
          <w:rFonts w:ascii="Segoe UI" w:hAnsi="Segoe UI" w:cs="Segoe UI"/>
          <w:color w:val="2B2B2B"/>
          <w:sz w:val="21"/>
          <w:szCs w:val="21"/>
        </w:rPr>
        <w:t>理解，这是一条引导孩子阅读学习课文的良性循环轨迹，在感悟读后一定要要再次创设问题情境，孩子的理解会更为深刻。学习最后一段时，在引领孩子们悟读到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母亲的泪水又苦又甜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时，再次诱发孩子的情感，让孩子说说：你想对作者，对母亲，或者就对自己说什么呢？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一石激起千层浪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，孩子们激情奔放，直抒胸意，情深至切。</w:t>
      </w:r>
    </w:p>
    <w:p w:rsidR="00FB6CC2" w:rsidRDefault="00FB6CC2" w:rsidP="00FB6CC2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bookmarkStart w:id="1" w:name="gkstk1"/>
      <w:bookmarkEnd w:id="1"/>
      <w:r>
        <w:rPr>
          <w:rFonts w:ascii="Segoe UI" w:hAnsi="Segoe UI" w:cs="Segoe UI"/>
          <w:color w:val="2B2B2B"/>
          <w:sz w:val="21"/>
          <w:szCs w:val="21"/>
        </w:rPr>
        <w:t>四、要在议中深化理解。读、想、议三位一体为语文学习有效性途径，充满智慧火花撞击的讨论是能深化孩子的理解，让文本的价值观与孩子的内心协调一致，并沉淀在心灵深处。阅读本课教学设计，处处可见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议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，如在走进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我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的内心时，组织小组讨论：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愧疚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是因为自己做错了什么事或没有尽到责任而惭愧。想儿子觉得自己做错了什么，没尽到什么责任而对母亲感到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难过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、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愧疚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？学生在畅所欲言的讨论中形成了共识，更为母子之间的亲情感动。</w:t>
      </w:r>
    </w:p>
    <w:p w:rsidR="001157FC" w:rsidRPr="00FB6CC2" w:rsidRDefault="001157FC"/>
    <w:sectPr w:rsidR="001157FC" w:rsidRPr="00FB6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CC2"/>
    <w:rsid w:val="001157FC"/>
    <w:rsid w:val="00FB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C8F8AC-DB0C-4623-826E-66EF5C85C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6C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FB6C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2018-08-06T00:44:00Z</dcterms:created>
  <dcterms:modified xsi:type="dcterms:W3CDTF">2018-08-06T00:44:00Z</dcterms:modified>
</cp:coreProperties>
</file>