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514" w:firstLineChars="245"/>
              <w:jc w:val="left"/>
              <w:rPr>
                <w:rFonts w:hint="eastAsia"/>
              </w:rPr>
            </w:pPr>
            <w:r>
              <w:rPr>
                <w:bCs/>
                <w:sz w:val="21"/>
                <w:szCs w:val="21"/>
              </w:rPr>
              <w:t> </w:t>
            </w:r>
            <w:r>
              <w:rPr>
                <w:bCs/>
              </w:rPr>
              <w:t>18．城堡上的大炮</w:t>
            </w:r>
            <w:r>
              <w:rPr>
                <w:bCs/>
                <w:sz w:val="21"/>
                <w:szCs w:val="21"/>
              </w:rPr>
              <w:t>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1 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会写12个生字，正确读写“城堡、风调雨顺”等词语。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课前查阅资料，了解大炮与战争的关系及战争时大跑的威力。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通过本课的</w:t>
            </w:r>
            <w:r>
              <w:rPr>
                <w:color w:val="auto"/>
                <w:sz w:val="21"/>
                <w:szCs w:val="21"/>
                <w:u w:val="wav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wave" w:color="FFFFFF"/>
              </w:rPr>
              <w:t>学习</w:t>
            </w:r>
            <w:r>
              <w:rPr>
                <w:color w:val="auto"/>
                <w:sz w:val="21"/>
                <w:szCs w:val="21"/>
                <w:u w:val="wav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wave" w:color="FFFFFF"/>
              </w:rPr>
              <w:t>，</w:t>
            </w:r>
            <w:r>
              <w:rPr>
                <w:sz w:val="21"/>
                <w:szCs w:val="21"/>
              </w:rPr>
              <w:t>感悟和平时代的幸福，树立反对战争，热爱和平的观念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领会课文的主题。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正确读写生字</w:t>
            </w:r>
            <w:r>
              <w:rPr>
                <w:rFonts w:hint="eastAsia"/>
                <w:sz w:val="21"/>
                <w:szCs w:val="21"/>
              </w:rPr>
              <w:t>及</w:t>
            </w:r>
            <w:r>
              <w:rPr>
                <w:sz w:val="21"/>
                <w:szCs w:val="21"/>
              </w:rPr>
              <w:t>“城堡、风调雨顺”等词语。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幻灯、课件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  <w:r>
              <w:rPr>
                <w:bCs/>
              </w:rPr>
              <w:t>一、导入新课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rPr>
                <w:rFonts w:hint="eastAsia"/>
              </w:rPr>
              <w:t>1、</w:t>
            </w:r>
            <w:r>
              <w:t>观看灯片，引出主题。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 xml:space="preserve">      这是卡卡王国的城堡，瞧，城堡上有什么？大炮有什么作用？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2、卡卡王国的 大炮是用来干什么呢？请听故事：</w:t>
            </w:r>
            <w:r>
              <w:rPr>
                <w:bCs/>
              </w:rPr>
              <w:t>城堡上的大炮</w:t>
            </w:r>
            <w:r>
              <w:rPr>
                <w:bCs/>
                <w:sz w:val="21"/>
                <w:szCs w:val="21"/>
              </w:rP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二、讲述故事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t>讲述故事。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（1）故事</w:t>
            </w:r>
            <w:r>
              <w:rPr>
                <w:rFonts w:hint="eastAsia"/>
              </w:rPr>
              <w:t>中插</w:t>
            </w:r>
            <w:r>
              <w:t>问</w:t>
            </w:r>
            <w:r>
              <w:rPr>
                <w:rFonts w:hint="eastAsia"/>
              </w:rPr>
              <w:t>：卡卡国王命令把城堡上的三尊大炮，掉转炮头对准广场，百姓怎么办？为什么会担心害怕？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（2）交流明确：要发动战争吗？要向老百姓开炮吗？</w:t>
            </w:r>
            <w:r>
              <w:rPr>
                <w:rFonts w:hint="eastAsia"/>
              </w:rPr>
              <w:t>因而很担心害怕。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（3）听完故事，你心里觉得怎样？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2．学生讲故事。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 xml:space="preserve">      听了老师的故事，你能讲一遍给老师听吗？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rPr>
                <w:bCs/>
              </w:rPr>
              <w:t>三、再次欣赏故事，观看课件。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t>1．卡卡王国的孩子新年快乐吗？从哪些话中可以听出来他们很快乐？请再仔细听故事。</w:t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</w:p>
          <w:p>
            <w:pPr>
              <w:widowControl w:val="0"/>
              <w:wordWrap w:val="0"/>
              <w:spacing w:line="360" w:lineRule="auto"/>
              <w:ind w:firstLine="472" w:firstLineChars="147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  <w:r>
              <w:rPr>
                <w:rFonts w:hint="eastAsia"/>
                <w:u w:val="none" w:color="FFFFFF"/>
              </w:rPr>
              <w:t>欣赏故事后提问：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   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1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⑴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卡卡王国的孩子们快乐吗？从哪里感受到他们很快乐？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   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2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⑵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孩子们开始喜欢大炮吗？为什么？现在为什么喜欢大炮？</w:t>
            </w:r>
          </w:p>
          <w:p>
            <w:pPr>
              <w:widowControl w:val="0"/>
              <w:wordWrap w:val="0"/>
              <w:spacing w:line="360" w:lineRule="auto"/>
              <w:ind w:firstLine="472" w:firstLineChars="147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</w:t>
            </w:r>
            <w:r>
              <w:t>2．交流明确</w:t>
            </w:r>
            <w:r>
              <w:rPr>
                <w:rFonts w:hint="eastAsia"/>
              </w:rPr>
              <w:t>：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u w:val="none" w:color="FFFFFF"/>
              </w:rPr>
              <w:t xml:space="preserve"> 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1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⑴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孩子们很快乐。孩子们“尽情地欢呼”，孩子们收到礼物，拿到奖品。</w:t>
            </w:r>
          </w:p>
          <w:p>
            <w:pPr>
              <w:widowControl w:val="0"/>
              <w:wordWrap w:val="0"/>
              <w:spacing w:line="360" w:lineRule="auto"/>
              <w:ind w:firstLine="1072" w:firstLineChars="447"/>
              <w:jc w:val="both"/>
              <w:rPr>
                <w:rFonts w:hint="eastAsia"/>
              </w:rPr>
            </w:pP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2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⑵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开始很害怕大炮，现在喜欢大炮。大炮不用来打仗，而是用来新年狂欢。大炮可以转变，变得多么可爱，多么友好，使人们充满欢乐。像我们现在的生活，没有战争，没有灾难，多么美好，多么幸福。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四、分享卡卡王国新年的快乐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五、课堂小结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学完这堂课，你们有什么感受？总结一下。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bCs/>
                <w:sz w:val="28"/>
                <w:szCs w:val="28"/>
              </w:rPr>
              <w:t>18．城堡上的大炮 </w:t>
            </w:r>
          </w:p>
          <w:p>
            <w:pPr>
              <w:widowControl w:val="0"/>
              <w:wordWrap w:val="0"/>
              <w:spacing w:line="360" w:lineRule="auto"/>
              <w:ind w:firstLine="411" w:firstLineChars="147"/>
              <w:jc w:val="both"/>
              <w:rPr>
                <w:rFonts w:hint="eastAsia"/>
                <w:u w:val="none" w:color="FFFFFF"/>
              </w:rPr>
            </w:pPr>
            <w:r>
              <w:rPr>
                <w:bCs/>
                <w:sz w:val="28"/>
                <w:szCs w:val="28"/>
              </w:rPr>
              <w:t> 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1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⑴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卡卡王国的孩子们快乐吗？从哪里感受到他们很快乐？</w:t>
            </w:r>
          </w:p>
          <w:p>
            <w:pPr>
              <w:widowControl w:val="0"/>
              <w:wordWrap w:val="0"/>
              <w:spacing w:line="360" w:lineRule="auto"/>
              <w:ind w:firstLine="472" w:firstLineChars="197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2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⑵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孩子们开始喜欢大炮吗？为什么？现在为什么喜欢大炮？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bCs/>
              </w:rPr>
              <w:t>18．城堡上的大炮</w:t>
            </w:r>
            <w:r>
              <w:rPr>
                <w:bCs/>
                <w:sz w:val="21"/>
                <w:szCs w:val="21"/>
              </w:rPr>
              <w:t>  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42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</w:t>
            </w:r>
            <w:r>
              <w:rPr>
                <w:sz w:val="21"/>
                <w:szCs w:val="21"/>
              </w:rPr>
              <w:t>．有感情地朗读课文，抄写自己喜欢的部分。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．抓住关键句子，领会课文的内容。</w:t>
            </w:r>
          </w:p>
          <w:p>
            <w:pPr>
              <w:widowControl w:val="0"/>
              <w:wordWrap w:val="0"/>
              <w:ind w:left="1575" w:hanging="1575" w:hangingChars="75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过程与方法：1</w:t>
            </w:r>
            <w:r>
              <w:rPr>
                <w:sz w:val="21"/>
                <w:szCs w:val="21"/>
              </w:rPr>
              <w:t>．让学生充分阅读，置身所描写的情景中，去感受，去领悟主题。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．抓关键词句，探究感悟，理解文章的写作方法。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  <w:u w:val="none" w:color="FFFFFF"/>
              </w:rPr>
              <w:t>通过本课的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，感悟和平时代的幸福，树立反对战争，热爱和平的观念，呼唤、珍惜和平。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抓住关键语句，理解文章的表达方法。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领会课文的主题及表现主题的方法。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小黑板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4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一、谈话导入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1．上节课，我们观看了灯片，欣赏了故事，我们感受了卡卡王国里新年时人们的快乐与幸福。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2．板书课题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</w:t>
            </w:r>
            <w:r>
              <w:rPr>
                <w:bCs/>
                <w:color w:val="auto"/>
                <w:u w:val="none" w:color="FFFFFF"/>
              </w:rPr>
              <w:fldChar w:fldCharType="begin"/>
            </w:r>
            <w:r>
              <w:rPr>
                <w:bCs/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none" w:color="FFFFFF"/>
              </w:rPr>
              <w:t>学习</w:t>
            </w:r>
            <w:r>
              <w:rPr>
                <w:bCs/>
                <w:color w:val="auto"/>
                <w:u w:val="none" w:color="FFFFFF"/>
              </w:rPr>
              <w:fldChar w:fldCharType="end"/>
            </w:r>
            <w:r>
              <w:rPr>
                <w:bCs/>
                <w:color w:val="auto"/>
                <w:u w:val="none" w:color="FFFFFF"/>
              </w:rPr>
              <w:t>新课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1．有感情地朗读课文。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2．学生复述课文内容或按课文内容讲述课文中的故事。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3．检查生字、词的掌握。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三、精读课文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1．学生自读课文，在书上作标记。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（1）大炮以前是用来干什么的？有怎样的威力？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（2）卡卡国王将大炮掉头面向广场时，人们有什么表情？想些什么？人们是怎样的心情？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（3）国王用大炮做什么？当时的情况是怎样的？你是从哪些地方感受到的？</w:t>
            </w: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  <w:r>
              <w:rPr>
                <w:bCs/>
              </w:rPr>
              <w:t>四、再读课文，理解表达方式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1．通读全文。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2．思考：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（1）为什么要写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带学</w:t>
            </w:r>
            <w:r>
              <w:t>生参观城堡上的大炮？与国王用大炮狂欢有什么关系？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（2）为什么不把国王的意图直接写出来？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（3）“难忘的狂欢之夜，难忘的大炮”可改成“难忘的狂欢之夜和大炮”吗？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3．交流，明确。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课堂小结</w:t>
            </w:r>
          </w:p>
          <w:p>
            <w:pPr>
              <w:widowControl w:val="0"/>
              <w:wordWrap w:val="0"/>
              <w:spacing w:line="360" w:lineRule="auto"/>
              <w:ind w:left="855"/>
              <w:jc w:val="both"/>
              <w:rPr>
                <w:rFonts w:hint="eastAsia"/>
              </w:rPr>
            </w:pPr>
            <w:r>
              <w:rPr>
                <w:rFonts w:hint="eastAsia"/>
              </w:rPr>
              <w:t>通过学习这篇课文，你们想以“战争与和平”为题说点什么？</w:t>
            </w:r>
          </w:p>
          <w:p>
            <w:pPr>
              <w:widowControl w:val="0"/>
              <w:wordWrap w:val="0"/>
              <w:spacing w:line="360" w:lineRule="auto"/>
              <w:ind w:left="855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widowControl w:val="0"/>
              <w:wordWrap w:val="0"/>
              <w:spacing w:line="360" w:lineRule="auto"/>
              <w:ind w:left="855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ind w:left="855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                          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102235</wp:posOffset>
                      </wp:positionV>
                      <wp:extent cx="114300" cy="990600"/>
                      <wp:effectExtent l="4445" t="4445" r="14605" b="1460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0"/>
                              </a:xfrm>
                              <a:prstGeom prst="leftBrace">
                                <a:avLst>
                                  <a:gd name="adj1" fmla="val 7222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8.8pt;margin-top:8.05pt;height:78pt;width:9pt;z-index:251687936;mso-width-relative:page;mso-height-relative:page;" filled="f" stroked="t" coordsize="21600,21600" o:gfxdata="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1leOF2AAAAAgBAAAPAAAAAAAAAAEAIAAAACIAAABkcnMvZG93&#10;bnJldi54bWxQSwECFAAUAAAACACHTuJAVZqEIAACAAD4AwAADgAAAAAAAAABACAAAAAnAQAAZHJz&#10;L2Uyb0RvYy54bWxQSwUGAAAAAAYABgBZAQAAmQ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sz w:val="28"/>
                <w:szCs w:val="28"/>
              </w:rPr>
              <w:t>城堡</w:t>
            </w:r>
            <w:r>
              <w:rPr>
                <w:rFonts w:hint="eastAsia"/>
                <w:bCs/>
                <w:sz w:val="28"/>
                <w:szCs w:val="28"/>
              </w:rPr>
              <w:t xml:space="preserve">   三尊大炮 ：</w:t>
            </w:r>
            <w:r>
              <w:rPr>
                <w:rFonts w:hint="eastAsia"/>
                <w:bCs/>
              </w:rPr>
              <w:t xml:space="preserve">曾用于战争，给人们带来灾难   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上的</w:t>
            </w:r>
            <w:r>
              <w:rPr>
                <w:rFonts w:hint="eastAsia"/>
                <w:bCs/>
                <w:sz w:val="28"/>
                <w:szCs w:val="28"/>
              </w:rPr>
              <w:t xml:space="preserve">   国王命令：大炮发射，狂欢活动开始 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大炮    </w:t>
            </w:r>
            <w:r>
              <w:rPr>
                <w:rFonts w:hint="eastAsia"/>
                <w:bCs/>
                <w:sz w:val="28"/>
                <w:szCs w:val="28"/>
              </w:rPr>
              <w:t>难忘狂欢之夜，难忘的大炮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A2E22"/>
    <w:multiLevelType w:val="multilevel"/>
    <w:tmpl w:val="7D1A2E22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15"/>
        </w:tabs>
        <w:ind w:left="121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35"/>
        </w:tabs>
        <w:ind w:left="1635" w:hanging="420"/>
      </w:pPr>
    </w:lvl>
    <w:lvl w:ilvl="3" w:tentative="0">
      <w:start w:val="1"/>
      <w:numFmt w:val="decimal"/>
      <w:lvlText w:val="%4."/>
      <w:lvlJc w:val="left"/>
      <w:pPr>
        <w:tabs>
          <w:tab w:val="left" w:pos="2055"/>
        </w:tabs>
        <w:ind w:left="205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75"/>
        </w:tabs>
        <w:ind w:left="247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95"/>
        </w:tabs>
        <w:ind w:left="2895" w:hanging="420"/>
      </w:pPr>
    </w:lvl>
    <w:lvl w:ilvl="6" w:tentative="0">
      <w:start w:val="1"/>
      <w:numFmt w:val="decimal"/>
      <w:lvlText w:val="%7."/>
      <w:lvlJc w:val="left"/>
      <w:pPr>
        <w:tabs>
          <w:tab w:val="left" w:pos="3315"/>
        </w:tabs>
        <w:ind w:left="331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35"/>
        </w:tabs>
        <w:ind w:left="373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55"/>
        </w:tabs>
        <w:ind w:left="415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A6172"/>
    <w:rsid w:val="152A6605"/>
    <w:rsid w:val="60BA61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2016-01-21T05:32:00Z</dcterms:created>
  <dc:creator>Administrator</dc:creator>
  <cp:lastModifiedBy>Administrator</cp:lastModifiedBy>
  <dcterms:modified xsi:type="dcterms:W3CDTF">2019-01-05T08:46:01Z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