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下册第四单元　　　</w:t>
      </w:r>
      <w:r>
        <w:rPr>
          <w:rFonts w:ascii="Times New Roman" w:hAnsi="Times New Roman" w:eastAsia="黑体" w:cs="Times New Roman"/>
          <w:u w:val="thick"/>
        </w:rPr>
        <w:t>读书鉴赏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</w:p>
    <w:p>
      <w:pPr>
        <w:pStyle w:val="2"/>
      </w:pPr>
      <w:r>
        <w:rPr>
          <w:rFonts w:ascii="Times New Roman" w:hAnsi="Times New Roman" w:cs="Times New Roman"/>
        </w:rPr>
        <w:t>13　短文两篇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1．比较阅读这两篇文章，理解、积累文中精辟的语句，理解文章的思路。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2．学习文中举例论证、道理论证、比喻论证的论证方法。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3．认识读书的益处，养成良好的读书习惯。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读书有径。著名作家刘心武有所谓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狼式读法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，即在好奇心的驱使下一目十行，匆匆翻页，颇似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狼吞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牛式读法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，即不但细嚼慢咽，而且通过反刍，再加以精磨详研；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猫式读法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，即慎重选择，分清良莠，吸取精华，抛弃糟粕。掌握正确的读书方法，往往可以收到事半功倍的效果。今天，就让我们一起来学习《短文两篇》，看看培根和马南邨又教给我们哪些读书方法。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目标导学一：理清思路，把握观点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1．《谈读书》作者是从哪几个方面谈读书的？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作者主要从三个方面来谈的。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第一方面(从开头到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全凭观察得之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)：阐述读书的正确目的。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(1)先正面说读书有三种不同目的：怡情、傅彩和长才。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(2)后反面指出读书的三种偏向：惰、矫和学究。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第二方面(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读书时不可存心诘难作者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始能无知而显有知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)：阐述读书的方法。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第三方面(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读史使人明智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到结尾)：阐述读书能塑造人的性格和弥补精神上的各种缺陷。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2．《谈读书》中说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书有可浅尝者，有可吞食者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否则书经提炼犹如水经蒸馏，味同嚼蜡矣。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这几句话主要讲了什么内容？运用了什么论证方法？表达了什么？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主要介绍了三种具体的读书方法，即浏览、精读和摘要。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犹如水经蒸馏，味同嚼蜡矣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运用了比喻论证。极为生动地说明书经提炼后就容易丧失掉大量的精华，读者能获取的知识、信息、价值就会减少、降低。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3．《不求甚解》一文批驳的观点是什么？作者的观点是什么？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批驳的观点：对任何问题不求甚解都是不好的。作者的观点：盲目地反对不求甚解的态度没有充分理由。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4．《不求甚解》一文分析了陶渊明怎样的读书态度，请指出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的两层含义。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态度：养成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好读书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的习惯；读书要诀在于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会意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。含义：第一，虚心，书不一定都能读懂；第二，读书方法：不固执一点，而要了解大意。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5．《不求甚解》一文是驳论文还是立论文？又是如何驳或者立的？谈一谈你的理解。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驳论文。驳的是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论点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，先全面阐述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的含义，进而提倡虚心的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的读书态度，从而表明自己的观点；又从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会意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角度，列举古人读书的例子，并阐明自己的正确论点：读书在会意，不要死抠字眼，为一个局部而放弃整体；最后又强调了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书必须反复读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的主张。这样通过树立自己正确的观点从而驳倒敌论。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目标导学二：分析课文，分析论证方法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通读课文，结合课文内容分别说说两篇文章各自运用了哪些论证方法？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《谈读书》：(1)运用比喻论证。例如，用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盖天生才干犹如自然花草，读书然后知如何修剪移接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来说明读书对人的天赋的作用。这样写，生动形象，通俗易懂。(2)运用对比论证。正面说了，再从反面来说，使说理更加全面、有力。例如，文章的开头从正面论说了读书的目的，接着从反面说了读书的三种偏向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《不求甚解》：(1)运用引用论证。引用陶渊明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好读书，不求甚解；每有会意，便欣然忘食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引出论题，并加以分析，提出论点；引用陆象山的语录，强调不因小失大，再次论证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。(2)运用举例论证。以普列汉诺夫为例，从反面论证读书一定要虚心，不要死抠字句，要理解其精神实质。以诸葛亮为例证明古代就有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的读书人。(3)运用对比论证。普列汉诺夫和诸葛亮就是正反对比。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目标导学三：对比阅读，品味探究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《谈读书》和《不求甚解》这两篇短文在内容上和写法上有何异同？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两篇短文都是议论文，在思想内容上有相似之处，都是谈读书的；在写法上有所不同，一是立论、随笔；一是驳论、杂文。《谈读书》这篇随笔采用比喻论证、归纳论证的方法，论述了读书的真正目的，以及读书的正确方法、读书的重要作用。论述全面，观点新颖，语言精辟，对我们的读书、学习和生活有一定的指导作用。《不求甚解》阐述了陶渊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的两层含义，并以此为根据对否定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的观点进行批驳，指出读书的要诀在于会意，读书要虚心，重要的书要反复阅读，才能真正领会其实质，从而在读书的方法上给读者一些深层次的启发。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目标导学四：畅所欲言，抒发感悟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通过对两篇短文的学习，你对读书有什么认识，谈一谈你的看法。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读书要仔细推敲、认真思考，反对故意挑刺，迷信书本和仅限于文字推求。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对不同的书，要用不同的读书方法。</w:t>
      </w: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提倡把读书和讨论、作文、做笔记结合起来。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谈读书第一方面(从开头到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全凭观察得之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)：阐述读书的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正确目的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第二方面(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读书时不可存心诘难作者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始能无知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而显有知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)：阐述读书的方法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第三方面(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读史使人明智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到结尾)：阐述读书能塑造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人的性格和弥补精神上的各种缺陷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867025" cy="1390650"/>
            <wp:effectExtent l="0" t="0" r="9525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1.从读书方法导入文本，起到了很好地激发学生阅读兴趣的作用。</w:t>
            </w:r>
          </w:p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2．比较教学，引导学生突破重点，在体验分析中明确议论文的论证方式：立论和驳论。避免了先入为主的议论文知识的机械传递，使学生在阅读体验中培养议论文论证能力。</w:t>
            </w:r>
          </w:p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．巧设问题，激发对话。巧妙的问题设计，激活学生的思维，能够很好地在对话中突破教学的重点、难点，促使学生在自主阅读的基础上质疑交流，又能激发学生对阅读的热情，以及对正确的读书观和方法论的认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对课文中关于读书的名言，未能做详细分析。教学过程中也缺少让学生对自己喜欢的语句进行语言的品析。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3752E"/>
    <w:rsid w:val="66B3752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9JAX4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&#25945;&#23398;&#21453;&#24605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2018-05-31T10:02:00Z</dcterms:created>
  <dc:creator>Ulysses</dc:creator>
  <cp:lastModifiedBy>Ulysses</cp:lastModifiedBy>
  <dcterms:modified xsi:type="dcterms:W3CDTF">2018-05-31T10:02:27Z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