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1276"/>
        <w:gridCol w:w="6571"/>
      </w:tblGrid>
      <w:tr w:rsidR="00823464" w:rsidRPr="00C0797A" w:rsidTr="00823464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b/>
                <w:sz w:val="24"/>
                <w:szCs w:val="24"/>
                <w:highlight w:val="yellow"/>
              </w:rPr>
              <w:t>总</w:t>
            </w:r>
          </w:p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highlight w:val="yellow"/>
              </w:rPr>
            </w:pPr>
          </w:p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b/>
                <w:sz w:val="24"/>
                <w:szCs w:val="24"/>
                <w:highlight w:val="yellow"/>
              </w:rPr>
              <w:t>目</w:t>
            </w:r>
          </w:p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highlight w:val="yellow"/>
              </w:rPr>
            </w:pPr>
          </w:p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b/>
                <w:sz w:val="24"/>
                <w:szCs w:val="24"/>
                <w:highlight w:val="yellow"/>
              </w:rPr>
              <w:t>标</w:t>
            </w:r>
          </w:p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highlight w:val="yellow"/>
              </w:rPr>
            </w:pPr>
          </w:p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b/>
                <w:sz w:val="24"/>
                <w:szCs w:val="24"/>
                <w:highlight w:val="yellow"/>
              </w:rPr>
              <w:t>要</w:t>
            </w:r>
          </w:p>
          <w:p w:rsidR="00823464" w:rsidRPr="00C0797A" w:rsidRDefault="00823464" w:rsidP="00747D07">
            <w:pPr>
              <w:spacing w:after="0" w:line="440" w:lineRule="exact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  <w:highlight w:val="yellow"/>
              </w:rPr>
            </w:pPr>
          </w:p>
          <w:p w:rsidR="00823464" w:rsidRPr="00C0797A" w:rsidRDefault="00823464" w:rsidP="00747D07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b/>
                <w:sz w:val="24"/>
                <w:szCs w:val="24"/>
                <w:highlight w:val="yellow"/>
              </w:rPr>
              <w:t>求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教学目标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464" w:rsidRPr="00C0797A" w:rsidRDefault="00823464" w:rsidP="00747D07">
            <w:pPr>
              <w:widowControl w:val="0"/>
              <w:numPr>
                <w:ilvl w:val="0"/>
                <w:numId w:val="1"/>
              </w:numPr>
              <w:adjustRightInd/>
              <w:snapToGrid/>
              <w:spacing w:after="0" w:line="440" w:lineRule="exact"/>
              <w:ind w:left="0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知识目标：正确认读本课“</w:t>
            </w:r>
            <w:r w:rsidR="007E0DE2"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槐、瑞、嗡、酿、醇、浸、熏、醉、蒜、拌</w:t>
            </w: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”等</w:t>
            </w:r>
            <w:r w:rsidR="007E0DE2"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10</w:t>
            </w: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个生字，会写田字格里的“</w:t>
            </w:r>
            <w:r w:rsidR="007E0DE2"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坡、岗、维、吾、肩、顿、咸、麻、炒、芝</w:t>
            </w: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”等</w:t>
            </w:r>
            <w:r w:rsidR="007E0DE2"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10</w:t>
            </w: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个生字。</w:t>
            </w:r>
          </w:p>
        </w:tc>
      </w:tr>
      <w:tr w:rsidR="00823464" w:rsidRPr="00C0797A" w:rsidTr="0082346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464" w:rsidRPr="00C0797A" w:rsidRDefault="00823464" w:rsidP="00747D07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/>
                <w:sz w:val="24"/>
                <w:szCs w:val="24"/>
                <w:highlight w:val="yellow"/>
              </w:rPr>
              <w:t>2.</w:t>
            </w: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能力目标：正确、流利、有感情地朗读课文。</w:t>
            </w:r>
            <w:r w:rsidR="00FC65E6"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背诵第一自然段。</w:t>
            </w:r>
          </w:p>
        </w:tc>
      </w:tr>
      <w:tr w:rsidR="00823464" w:rsidRPr="00C0797A" w:rsidTr="0082346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464" w:rsidRPr="00C0797A" w:rsidRDefault="00823464" w:rsidP="00747D07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/>
                <w:sz w:val="24"/>
                <w:szCs w:val="24"/>
                <w:highlight w:val="yellow"/>
              </w:rPr>
              <w:t>3.</w:t>
            </w: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情感目标：</w:t>
            </w:r>
            <w:r w:rsidR="00FC65E6"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借助具体的语言材料,感受槐乡五月的美丽景色,槐乡孩子勤劳能干、热情好客、淳朴可爱的特点。</w:t>
            </w:r>
          </w:p>
        </w:tc>
      </w:tr>
      <w:tr w:rsidR="00823464" w:rsidRPr="00C0797A" w:rsidTr="0082346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教学重点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464" w:rsidRPr="00C0797A" w:rsidRDefault="00FC65E6" w:rsidP="00747D07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借助具体的语言材料,感受槐乡五月的美丽景色,槐乡孩子勤劳能干、热情好客、淳朴可爱的特点。</w:t>
            </w:r>
          </w:p>
        </w:tc>
      </w:tr>
      <w:tr w:rsidR="00823464" w:rsidRPr="00C0797A" w:rsidTr="0082346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教学难点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464" w:rsidRPr="00C0797A" w:rsidRDefault="00FC65E6" w:rsidP="00747D07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借助具体的语言材料,感受槐乡五月的美丽景色,槐乡孩子勤劳能干、热情好客、淳朴可爱的特点。</w:t>
            </w:r>
          </w:p>
        </w:tc>
      </w:tr>
      <w:tr w:rsidR="00823464" w:rsidRPr="00823464" w:rsidTr="0082346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3464" w:rsidRPr="00C0797A" w:rsidRDefault="00823464" w:rsidP="00747D07">
            <w:pPr>
              <w:widowControl w:val="0"/>
              <w:spacing w:after="0" w:line="440" w:lineRule="exact"/>
              <w:jc w:val="center"/>
              <w:rPr>
                <w:rFonts w:asciiTheme="minorEastAsia" w:eastAsiaTheme="minorEastAsia" w:hAnsiTheme="minorEastAsia"/>
                <w:kern w:val="2"/>
                <w:sz w:val="24"/>
                <w:szCs w:val="24"/>
                <w:highlight w:val="yellow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教学课时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3464" w:rsidRPr="00823464" w:rsidRDefault="00823464" w:rsidP="00747D07">
            <w:pPr>
              <w:widowControl w:val="0"/>
              <w:spacing w:after="0" w:line="440" w:lineRule="exact"/>
              <w:rPr>
                <w:rFonts w:asciiTheme="minorEastAsia" w:eastAsiaTheme="minorEastAsia" w:hAnsiTheme="minorEastAsia"/>
                <w:kern w:val="2"/>
                <w:sz w:val="24"/>
                <w:szCs w:val="24"/>
              </w:rPr>
            </w:pPr>
            <w:r w:rsidRPr="00C0797A">
              <w:rPr>
                <w:rFonts w:asciiTheme="minorEastAsia" w:eastAsiaTheme="minorEastAsia" w:hAnsiTheme="minorEastAsia" w:hint="eastAsia"/>
                <w:sz w:val="24"/>
                <w:szCs w:val="24"/>
                <w:highlight w:val="yellow"/>
              </w:rPr>
              <w:t>两课时</w:t>
            </w:r>
          </w:p>
        </w:tc>
      </w:tr>
    </w:tbl>
    <w:p w:rsidR="00823464" w:rsidRPr="007E0DE2" w:rsidRDefault="00823464" w:rsidP="00747D07">
      <w:pPr>
        <w:spacing w:after="0" w:line="440" w:lineRule="exact"/>
        <w:jc w:val="center"/>
        <w:rPr>
          <w:rFonts w:asciiTheme="minorEastAsia" w:eastAsiaTheme="minorEastAsia" w:hAnsiTheme="minorEastAsia" w:cs="宋体"/>
          <w:b/>
          <w:sz w:val="30"/>
          <w:szCs w:val="30"/>
        </w:rPr>
      </w:pPr>
      <w:r w:rsidRPr="00C0797A">
        <w:rPr>
          <w:rFonts w:asciiTheme="minorEastAsia" w:eastAsiaTheme="minorEastAsia" w:hAnsiTheme="minorEastAsia" w:cs="宋体" w:hint="eastAsia"/>
          <w:b/>
          <w:sz w:val="30"/>
          <w:szCs w:val="30"/>
          <w:highlight w:val="yellow"/>
        </w:rPr>
        <w:t>第</w:t>
      </w:r>
      <w:r w:rsidR="007E0DE2" w:rsidRPr="00C0797A">
        <w:rPr>
          <w:rFonts w:asciiTheme="minorEastAsia" w:eastAsiaTheme="minorEastAsia" w:hAnsiTheme="minorEastAsia" w:cs="宋体" w:hint="eastAsia"/>
          <w:b/>
          <w:sz w:val="30"/>
          <w:szCs w:val="30"/>
          <w:highlight w:val="yellow"/>
        </w:rPr>
        <w:t>26</w:t>
      </w:r>
      <w:r w:rsidRPr="00C0797A">
        <w:rPr>
          <w:rFonts w:asciiTheme="minorEastAsia" w:eastAsiaTheme="minorEastAsia" w:hAnsiTheme="minorEastAsia" w:cs="宋体" w:hint="eastAsia"/>
          <w:b/>
          <w:sz w:val="30"/>
          <w:szCs w:val="30"/>
          <w:highlight w:val="yellow"/>
        </w:rPr>
        <w:t xml:space="preserve">课  </w:t>
      </w:r>
      <w:r w:rsidR="007E0DE2" w:rsidRPr="00C0797A">
        <w:rPr>
          <w:rFonts w:asciiTheme="minorEastAsia" w:eastAsiaTheme="minorEastAsia" w:hAnsiTheme="minorEastAsia" w:cs="宋体" w:hint="eastAsia"/>
          <w:b/>
          <w:sz w:val="30"/>
          <w:szCs w:val="30"/>
          <w:highlight w:val="yellow"/>
        </w:rPr>
        <w:t>槐乡五月</w:t>
      </w:r>
    </w:p>
    <w:p w:rsidR="00823464" w:rsidRPr="00823464" w:rsidRDefault="00823464" w:rsidP="00747D07">
      <w:pPr>
        <w:spacing w:after="0" w:line="440" w:lineRule="exact"/>
        <w:jc w:val="center"/>
        <w:rPr>
          <w:rFonts w:asciiTheme="minorEastAsia" w:eastAsiaTheme="minorEastAsia" w:hAnsiTheme="minorEastAsia" w:cs="Times New Roman"/>
          <w:kern w:val="2"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sz w:val="24"/>
          <w:szCs w:val="24"/>
        </w:rPr>
        <w:t>第一课时</w:t>
      </w:r>
    </w:p>
    <w:p w:rsidR="00823464" w:rsidRPr="00823464" w:rsidRDefault="00823464" w:rsidP="00747D07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FC65E6" w:rsidRDefault="00823464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23464">
        <w:rPr>
          <w:rFonts w:asciiTheme="minorEastAsia" w:eastAsiaTheme="minorEastAsia" w:hAnsiTheme="minorEastAsia"/>
          <w:sz w:val="24"/>
          <w:szCs w:val="24"/>
        </w:rPr>
        <w:t>1</w:t>
      </w:r>
      <w:r w:rsidRPr="00823464">
        <w:rPr>
          <w:rFonts w:asciiTheme="minorEastAsia" w:eastAsiaTheme="minorEastAsia" w:hAnsiTheme="minorEastAsia" w:hint="eastAsia"/>
          <w:sz w:val="24"/>
          <w:szCs w:val="24"/>
        </w:rPr>
        <w:t>．</w:t>
      </w:r>
      <w:r w:rsidR="00FC65E6" w:rsidRPr="00823464">
        <w:rPr>
          <w:rFonts w:asciiTheme="minorEastAsia" w:eastAsiaTheme="minorEastAsia" w:hAnsiTheme="minorEastAsia" w:hint="eastAsia"/>
          <w:sz w:val="24"/>
          <w:szCs w:val="24"/>
        </w:rPr>
        <w:t>正确认读本课“</w:t>
      </w:r>
      <w:r w:rsidR="00FC65E6">
        <w:rPr>
          <w:rFonts w:asciiTheme="minorEastAsia" w:eastAsiaTheme="minorEastAsia" w:hAnsiTheme="minorEastAsia" w:hint="eastAsia"/>
          <w:sz w:val="24"/>
          <w:szCs w:val="24"/>
        </w:rPr>
        <w:t>槐、瑞、嗡、酿、醇、浸、熏、醉、蒜、拌</w:t>
      </w:r>
      <w:r w:rsidR="00FC65E6" w:rsidRPr="00823464">
        <w:rPr>
          <w:rFonts w:asciiTheme="minorEastAsia" w:eastAsiaTheme="minorEastAsia" w:hAnsiTheme="minorEastAsia" w:hint="eastAsia"/>
          <w:sz w:val="24"/>
          <w:szCs w:val="24"/>
        </w:rPr>
        <w:t>”等</w:t>
      </w:r>
      <w:r w:rsidR="00FC65E6">
        <w:rPr>
          <w:rFonts w:asciiTheme="minorEastAsia" w:eastAsiaTheme="minorEastAsia" w:hAnsiTheme="minorEastAsia" w:hint="eastAsia"/>
          <w:sz w:val="24"/>
          <w:szCs w:val="24"/>
        </w:rPr>
        <w:t>10</w:t>
      </w:r>
      <w:r w:rsidR="00FC65E6" w:rsidRPr="00823464">
        <w:rPr>
          <w:rFonts w:asciiTheme="minorEastAsia" w:eastAsiaTheme="minorEastAsia" w:hAnsiTheme="minorEastAsia" w:hint="eastAsia"/>
          <w:sz w:val="24"/>
          <w:szCs w:val="24"/>
        </w:rPr>
        <w:t>个生字，会写田字格里的“</w:t>
      </w:r>
      <w:r w:rsidR="00FC65E6">
        <w:rPr>
          <w:rFonts w:asciiTheme="minorEastAsia" w:eastAsiaTheme="minorEastAsia" w:hAnsiTheme="minorEastAsia" w:hint="eastAsia"/>
          <w:sz w:val="24"/>
          <w:szCs w:val="24"/>
        </w:rPr>
        <w:t>坡、岗、维、吾、肩、顿、咸、麻、炒、芝</w:t>
      </w:r>
      <w:r w:rsidR="00FC65E6" w:rsidRPr="00823464">
        <w:rPr>
          <w:rFonts w:asciiTheme="minorEastAsia" w:eastAsiaTheme="minorEastAsia" w:hAnsiTheme="minorEastAsia" w:hint="eastAsia"/>
          <w:sz w:val="24"/>
          <w:szCs w:val="24"/>
        </w:rPr>
        <w:t>”等</w:t>
      </w:r>
      <w:r w:rsidR="00FC65E6">
        <w:rPr>
          <w:rFonts w:asciiTheme="minorEastAsia" w:eastAsiaTheme="minorEastAsia" w:hAnsiTheme="minorEastAsia" w:hint="eastAsia"/>
          <w:sz w:val="24"/>
          <w:szCs w:val="24"/>
        </w:rPr>
        <w:t>10</w:t>
      </w:r>
      <w:r w:rsidR="00FC65E6" w:rsidRPr="00823464">
        <w:rPr>
          <w:rFonts w:asciiTheme="minorEastAsia" w:eastAsiaTheme="minorEastAsia" w:hAnsiTheme="minorEastAsia" w:hint="eastAsia"/>
          <w:sz w:val="24"/>
          <w:szCs w:val="24"/>
        </w:rPr>
        <w:t>个生字。</w:t>
      </w:r>
    </w:p>
    <w:p w:rsidR="00823464" w:rsidRPr="00823464" w:rsidRDefault="00823464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823464">
        <w:rPr>
          <w:rFonts w:asciiTheme="minorEastAsia" w:eastAsiaTheme="minorEastAsia" w:hAnsiTheme="minorEastAsia"/>
          <w:sz w:val="24"/>
          <w:szCs w:val="24"/>
        </w:rPr>
        <w:t>2</w:t>
      </w:r>
      <w:r w:rsidRPr="00823464">
        <w:rPr>
          <w:rFonts w:asciiTheme="minorEastAsia" w:eastAsiaTheme="minorEastAsia" w:hAnsiTheme="minorEastAsia" w:hint="eastAsia"/>
          <w:sz w:val="24"/>
          <w:szCs w:val="24"/>
        </w:rPr>
        <w:t>．正确、流利、有感情地朗读课文</w:t>
      </w:r>
      <w:r w:rsidR="00FC65E6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823464" w:rsidRPr="00FC65E6" w:rsidRDefault="00823464" w:rsidP="00747D07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b/>
          <w:sz w:val="24"/>
          <w:szCs w:val="24"/>
        </w:rPr>
        <w:t>教具准备：</w:t>
      </w:r>
      <w:r w:rsidRPr="00FC65E6">
        <w:rPr>
          <w:rFonts w:asciiTheme="minorEastAsia" w:eastAsiaTheme="minorEastAsia" w:hAnsiTheme="minorEastAsia" w:hint="eastAsia"/>
          <w:sz w:val="24"/>
          <w:szCs w:val="24"/>
        </w:rPr>
        <w:t>生词卡片、多媒体课件</w:t>
      </w:r>
    </w:p>
    <w:p w:rsidR="00823464" w:rsidRPr="00823464" w:rsidRDefault="00823464" w:rsidP="00747D07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C0797A" w:rsidRPr="00C0797A" w:rsidRDefault="00C0797A" w:rsidP="00747D07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  <w:highlight w:val="yellow"/>
        </w:rPr>
      </w:pPr>
      <w:r w:rsidRPr="00C0797A">
        <w:rPr>
          <w:rFonts w:asciiTheme="minorEastAsia" w:eastAsiaTheme="minorEastAsia" w:hAnsiTheme="minorEastAsia" w:hint="eastAsia"/>
          <w:b/>
          <w:bCs/>
          <w:sz w:val="24"/>
          <w:szCs w:val="24"/>
          <w:highlight w:val="yellow"/>
        </w:rPr>
        <w:t>一、导入新课，激发兴趣</w:t>
      </w:r>
    </w:p>
    <w:p w:rsidR="00C0797A" w:rsidRPr="00C0797A" w:rsidRDefault="00C0797A" w:rsidP="00747D07">
      <w:pPr>
        <w:spacing w:after="0" w:line="440" w:lineRule="exact"/>
        <w:rPr>
          <w:rFonts w:asciiTheme="minorEastAsia" w:eastAsiaTheme="minorEastAsia" w:hAnsiTheme="minorEastAsia"/>
          <w:bCs/>
          <w:sz w:val="24"/>
          <w:szCs w:val="24"/>
          <w:highlight w:val="yellow"/>
        </w:rPr>
      </w:pPr>
      <w:r w:rsidRPr="00C0797A">
        <w:rPr>
          <w:rFonts w:asciiTheme="minorEastAsia" w:eastAsiaTheme="minorEastAsia" w:hAnsiTheme="minorEastAsia" w:hint="eastAsia"/>
          <w:b/>
          <w:bCs/>
          <w:sz w:val="24"/>
          <w:szCs w:val="24"/>
          <w:highlight w:val="yellow"/>
        </w:rPr>
        <w:t xml:space="preserve">　　</w:t>
      </w:r>
      <w:r w:rsidRPr="00C0797A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1.今天老师带你们到槐乡去看一看。课件出示：槐花槐乡五月是一个最美丽迷人的地方。教师板书：槐乡五月</w:t>
      </w:r>
    </w:p>
    <w:p w:rsidR="00FC65E6" w:rsidRPr="00C0797A" w:rsidRDefault="00C0797A" w:rsidP="00747D07">
      <w:pPr>
        <w:spacing w:after="0" w:line="440" w:lineRule="exact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 xml:space="preserve">　　2.当“槐乡五月‘这个课题映入你眼帘的时候，在你的脑海里出现了些什么问题？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学生甲:槐乡在哪里?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学生乙:槐乡五月的景色美吗?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学生丙:槐乡五月里发生了什么有趣的事情?</w:t>
      </w:r>
    </w:p>
    <w:p w:rsidR="00FC65E6" w:rsidRPr="00FC65E6" w:rsidRDefault="00FC65E6" w:rsidP="00747D07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FC65E6">
        <w:rPr>
          <w:rFonts w:asciiTheme="minorEastAsia" w:eastAsiaTheme="minorEastAsia" w:hAnsiTheme="minorEastAsia" w:hint="eastAsia"/>
          <w:b/>
          <w:bCs/>
          <w:sz w:val="24"/>
          <w:szCs w:val="24"/>
        </w:rPr>
        <w:t>二</w:t>
      </w:r>
      <w:r w:rsidR="00C0797A">
        <w:rPr>
          <w:rFonts w:asciiTheme="minorEastAsia" w:eastAsiaTheme="minorEastAsia" w:hAnsiTheme="minorEastAsia" w:hint="eastAsia"/>
          <w:b/>
          <w:bCs/>
          <w:sz w:val="24"/>
          <w:szCs w:val="24"/>
        </w:rPr>
        <w:t>、</w:t>
      </w:r>
      <w:r w:rsidRPr="00FC65E6">
        <w:rPr>
          <w:rFonts w:asciiTheme="minorEastAsia" w:eastAsiaTheme="minorEastAsia" w:hAnsiTheme="minorEastAsia" w:hint="eastAsia"/>
          <w:b/>
          <w:bCs/>
          <w:sz w:val="24"/>
          <w:szCs w:val="24"/>
        </w:rPr>
        <w:t>初读指导</w:t>
      </w:r>
      <w:r w:rsidR="00C0797A">
        <w:rPr>
          <w:rFonts w:asciiTheme="minorEastAsia" w:eastAsiaTheme="minorEastAsia" w:hAnsiTheme="minorEastAsia" w:hint="eastAsia"/>
          <w:b/>
          <w:bCs/>
          <w:sz w:val="24"/>
          <w:szCs w:val="24"/>
        </w:rPr>
        <w:t>，检查自学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1.自学生字。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(1)默读课文,画出生字、新词。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(2)用自己的方法记忆生字的字形。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(3)理解下列词语的意思。</w:t>
      </w:r>
    </w:p>
    <w:p w:rsidR="00FC65E6" w:rsidRPr="00C0797A" w:rsidRDefault="00FC65E6" w:rsidP="00747D07">
      <w:pPr>
        <w:spacing w:after="0" w:line="440" w:lineRule="exact"/>
        <w:ind w:firstLineChars="250" w:firstLine="60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洋槐　初降　酿出　挎走　喜盈盈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2.检查自学效果。</w:t>
      </w:r>
    </w:p>
    <w:p w:rsidR="00FC65E6" w:rsidRPr="000C72EC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  <w:highlight w:val="yellow"/>
        </w:rPr>
      </w:pPr>
      <w:r w:rsidRPr="000C72EC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(1)出示</w:t>
      </w:r>
      <w:r w:rsidR="00C0797A" w:rsidRPr="000C72EC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生字卡片</w:t>
      </w:r>
      <w:r w:rsidR="00C0797A"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 xml:space="preserve"> “槐、瑞、嗡、酿、醇、浸、熏、醉、蒜、拌”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0C72EC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(2)指名读,齐读。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(3)指名理解词语。</w:t>
      </w:r>
    </w:p>
    <w:p w:rsidR="00FC65E6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(4)齐读词语。</w:t>
      </w:r>
    </w:p>
    <w:p w:rsidR="00C0797A" w:rsidRPr="000C72EC" w:rsidRDefault="00C0797A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highlight w:val="yellow"/>
        </w:rPr>
      </w:pPr>
      <w:r w:rsidRPr="000C72EC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3.指导书写。出示生字卡片</w:t>
      </w:r>
      <w:r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>“坡、岗、维、吾、肩、顿、咸、麻、炒、芝”</w:t>
      </w:r>
    </w:p>
    <w:p w:rsidR="00C0797A" w:rsidRPr="000C72EC" w:rsidRDefault="00C0797A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highlight w:val="yellow"/>
        </w:rPr>
      </w:pPr>
      <w:r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>生：“坡、维、炒”都是左右结构的字，书写时都是左窄右宽。</w:t>
      </w:r>
    </w:p>
    <w:p w:rsidR="00C0797A" w:rsidRPr="000C72EC" w:rsidRDefault="00C0797A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highlight w:val="yellow"/>
        </w:rPr>
      </w:pPr>
      <w:r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>生：“吾”的中间一横要长一些。</w:t>
      </w:r>
    </w:p>
    <w:p w:rsidR="00C0797A" w:rsidRPr="000C72EC" w:rsidRDefault="00C0797A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highlight w:val="yellow"/>
        </w:rPr>
      </w:pPr>
      <w:r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>生：“咸”不要忘记</w:t>
      </w:r>
      <w:r w:rsidR="000C72EC"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>第八笔是撇。</w:t>
      </w:r>
    </w:p>
    <w:p w:rsidR="000C72EC" w:rsidRPr="000C72EC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highlight w:val="yellow"/>
        </w:rPr>
      </w:pPr>
      <w:r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>4.描红书写。教师指导。</w:t>
      </w:r>
    </w:p>
    <w:p w:rsidR="000C72EC" w:rsidRPr="000C72EC" w:rsidRDefault="000C72EC" w:rsidP="00747D07">
      <w:pPr>
        <w:spacing w:after="0"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0C72EC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三、初读课文，初步感知</w:t>
      </w:r>
    </w:p>
    <w:p w:rsidR="00FC65E6" w:rsidRPr="00C0797A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</w:t>
      </w:r>
      <w:r w:rsidR="00FC65E6" w:rsidRPr="00C0797A">
        <w:rPr>
          <w:rFonts w:asciiTheme="minorEastAsia" w:eastAsiaTheme="minorEastAsia" w:hAnsiTheme="minorEastAsia" w:hint="eastAsia"/>
          <w:bCs/>
          <w:sz w:val="24"/>
          <w:szCs w:val="24"/>
        </w:rPr>
        <w:t>.自由轻声读课文,读准字音,读通句子。</w:t>
      </w:r>
    </w:p>
    <w:p w:rsidR="00FC65E6" w:rsidRPr="00C0797A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</w:t>
      </w:r>
      <w:r w:rsidR="00FC65E6" w:rsidRPr="00C0797A">
        <w:rPr>
          <w:rFonts w:asciiTheme="minorEastAsia" w:eastAsiaTheme="minorEastAsia" w:hAnsiTheme="minorEastAsia" w:hint="eastAsia"/>
          <w:bCs/>
          <w:sz w:val="24"/>
          <w:szCs w:val="24"/>
        </w:rPr>
        <w:t>.指导学生在课文中找出和“白茫茫”结构相同的词语。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生:白生生、喜盈盈、甜丝丝、傻乎乎、香喷喷。</w:t>
      </w:r>
    </w:p>
    <w:p w:rsidR="00FC65E6" w:rsidRPr="00C0797A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</w:t>
      </w:r>
      <w:r w:rsidR="00FC65E6" w:rsidRPr="00C0797A">
        <w:rPr>
          <w:rFonts w:asciiTheme="minorEastAsia" w:eastAsiaTheme="minorEastAsia" w:hAnsiTheme="minorEastAsia" w:hint="eastAsia"/>
          <w:bCs/>
          <w:sz w:val="24"/>
          <w:szCs w:val="24"/>
        </w:rPr>
        <w:t>.分自然段指名读,及时纠正。</w:t>
      </w:r>
    </w:p>
    <w:p w:rsidR="00FC65E6" w:rsidRPr="00C0797A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4</w:t>
      </w:r>
      <w:r w:rsidR="00FC65E6" w:rsidRPr="00C0797A">
        <w:rPr>
          <w:rFonts w:asciiTheme="minorEastAsia" w:eastAsiaTheme="minorEastAsia" w:hAnsiTheme="minorEastAsia" w:hint="eastAsia"/>
          <w:bCs/>
          <w:sz w:val="24"/>
          <w:szCs w:val="24"/>
        </w:rPr>
        <w:t>.理清课文,出示思考题。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课文的每个自然段写了什么,用自己的话说一说。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第1自然段:五月洋槐花开了,整个槐乡都浸在香海里。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第2自然段:槐乡的孩子们用槐花饭招待客人,临走时还会送上一包晒过的槐花,一小罐儿槐花新蜜。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第3自然段:槐乡的小姑娘变得更俊俏了,小小子有口福了。</w:t>
      </w:r>
    </w:p>
    <w:p w:rsidR="00FC65E6" w:rsidRPr="00C0797A" w:rsidRDefault="00FC65E6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C0797A">
        <w:rPr>
          <w:rFonts w:asciiTheme="minorEastAsia" w:eastAsiaTheme="minorEastAsia" w:hAnsiTheme="minorEastAsia" w:hint="eastAsia"/>
          <w:bCs/>
          <w:sz w:val="24"/>
          <w:szCs w:val="24"/>
        </w:rPr>
        <w:t>第4自然段:五月是槐乡孩子的季节。</w:t>
      </w:r>
    </w:p>
    <w:p w:rsidR="00FC65E6" w:rsidRPr="00C0797A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5</w:t>
      </w:r>
      <w:r w:rsidR="00FC65E6" w:rsidRPr="00C0797A">
        <w:rPr>
          <w:rFonts w:asciiTheme="minorEastAsia" w:eastAsiaTheme="minorEastAsia" w:hAnsiTheme="minorEastAsia" w:hint="eastAsia"/>
          <w:bCs/>
          <w:sz w:val="24"/>
          <w:szCs w:val="24"/>
        </w:rPr>
        <w:t>.自由读课文,看看自己喜欢哪一节,用自己喜欢的方式读给同桌听。</w:t>
      </w:r>
    </w:p>
    <w:p w:rsidR="00FC65E6" w:rsidRPr="00C0797A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6</w:t>
      </w:r>
      <w:r w:rsidR="00FC65E6" w:rsidRPr="00C0797A">
        <w:rPr>
          <w:rFonts w:asciiTheme="minorEastAsia" w:eastAsiaTheme="minorEastAsia" w:hAnsiTheme="minorEastAsia" w:hint="eastAsia"/>
          <w:bCs/>
          <w:sz w:val="24"/>
          <w:szCs w:val="24"/>
        </w:rPr>
        <w:t>.文中哪些地方你读不懂,提出来交流。</w:t>
      </w:r>
    </w:p>
    <w:p w:rsidR="00C70733" w:rsidRDefault="00C70733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C70733" w:rsidRDefault="00C70733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823464" w:rsidRPr="000B11D1" w:rsidRDefault="00823464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0B11D1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lastRenderedPageBreak/>
        <w:t>课堂作业新设计：</w:t>
      </w:r>
    </w:p>
    <w:p w:rsidR="00C70733" w:rsidRDefault="00C70733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给生字选择正确的读音。用直线连一连。 </w:t>
      </w:r>
    </w:p>
    <w:p w:rsidR="00C70733" w:rsidRDefault="00C70733" w:rsidP="00747D07">
      <w:pPr>
        <w:spacing w:after="0" w:line="440" w:lineRule="exact"/>
        <w:ind w:firstLineChars="250" w:firstLine="6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醇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酿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浸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熏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嗡 </w:t>
      </w:r>
    </w:p>
    <w:p w:rsidR="00C70733" w:rsidRDefault="00C70733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B11D1" w:rsidRPr="000B11D1" w:rsidRDefault="00C70733" w:rsidP="00747D07">
      <w:pPr>
        <w:spacing w:after="0" w:line="440" w:lineRule="exact"/>
        <w:ind w:firstLineChars="250" w:firstLine="6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niànɡ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chún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jìn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wēnɡ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xūn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</w:p>
    <w:p w:rsidR="000B11D1" w:rsidRPr="000B11D1" w:rsidRDefault="000B11D1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0B11D1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二、看拼音，写词语。</w:t>
      </w:r>
    </w:p>
    <w:p w:rsidR="000B11D1" w:rsidRPr="000B11D1" w:rsidRDefault="00C70733" w:rsidP="00747D07">
      <w:pPr>
        <w:spacing w:after="0" w:line="440" w:lineRule="exact"/>
        <w:ind w:firstLineChars="50" w:firstLine="12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ō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p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ō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g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   g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ng</w:t>
      </w:r>
      <w:r w:rsidR="000B11D1" w:rsidRPr="000B11D1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  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w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é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i   w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ú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ě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r   z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ú</w:t>
      </w:r>
    </w:p>
    <w:p w:rsidR="000B11D1" w:rsidRPr="000B11D1" w:rsidRDefault="00B6296B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116" style="position:absolute;margin-left:232.5pt;margin-top:10pt;width:73.5pt;height:36.75pt;z-index:251661312" coordsize="9334,4667">
            <v:group id="_x0000_s1117" style="position:absolute;width:4667;height:4667" coordsize="466725,466725">
              <v:rect id="矩形 95" o:spid="_x0000_s1118" style="position:absolute;width:466725;height:466725;visibility:visible;v-text-anchor:middle" filled="f" strokecolor="#404040" strokeweight=".25pt"/>
              <v:line id="直接连接符 96" o:spid="_x0000_s1119" style="position:absolute;visibility:visible" from="0,238125" to="466725,238125" o:connectortype="straight" strokecolor="#4579b8">
                <v:stroke dashstyle="dash"/>
              </v:line>
              <v:line id="直接连接符 97" o:spid="_x0000_s1120" style="position:absolute;visibility:visible" from="238125,0" to="238125,466725" o:connectortype="straight" strokecolor="#4579b8">
                <v:stroke dashstyle="dash"/>
              </v:line>
            </v:group>
            <v:group id="组合 98" o:spid="_x0000_s1121" style="position:absolute;left:4667;width:4667;height:4667" coordsize="466725,466725">
              <v:rect id="矩形 99" o:spid="_x0000_s1122" style="position:absolute;width:466725;height:466725;visibility:visible;v-text-anchor:middle" filled="f" strokecolor="#404040" strokeweight=".25pt"/>
              <v:line id="直接连接符 100" o:spid="_x0000_s1123" style="position:absolute;visibility:visible" from="0,238125" to="466725,238125" o:connectortype="straight" strokecolor="#4579b8">
                <v:stroke dashstyle="dash"/>
              </v:line>
              <v:line id="直接连接符 101" o:spid="_x0000_s1124" style="position:absolute;visibility:visibl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098" style="position:absolute;margin-left:63.75pt;margin-top:10pt;width:73.5pt;height:36.75pt;z-index:251659264" coordsize="9334,4667">
            <v:group id="_x0000_s1099" style="position:absolute;width:4667;height:4667" coordsize="466725,466725">
              <v:rect id="矩形 95" o:spid="_x0000_s1100" style="position:absolute;width:466725;height:466725;visibility:visible;v-text-anchor:middle" filled="f" strokecolor="#404040" strokeweight=".25pt"/>
              <v:line id="直接连接符 96" o:spid="_x0000_s1101" style="position:absolute;visibility:visible" from="0,238125" to="466725,238125" o:connectortype="straight" strokecolor="#4579b8">
                <v:stroke dashstyle="dash"/>
              </v:line>
              <v:line id="直接连接符 97" o:spid="_x0000_s1102" style="position:absolute;visibility:visible" from="238125,0" to="238125,466725" o:connectortype="straight" strokecolor="#4579b8">
                <v:stroke dashstyle="dash"/>
              </v:line>
            </v:group>
            <v:group id="组合 98" o:spid="_x0000_s1103" style="position:absolute;left:4667;width:4667;height:4667" coordsize="466725,466725">
              <v:rect id="矩形 99" o:spid="_x0000_s1104" style="position:absolute;width:466725;height:466725;visibility:visible;v-text-anchor:middle" filled="f" strokecolor="#404040" strokeweight=".25pt"/>
              <v:line id="直接连接符 100" o:spid="_x0000_s1105" style="position:absolute;visibility:visible" from="0,238125" to="466725,238125" o:connectortype="straight" strokecolor="#4579b8">
                <v:stroke dashstyle="dash"/>
              </v:line>
              <v:line id="直接连接符 101" o:spid="_x0000_s1106" style="position:absolute;visibility:visibl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143" style="position:absolute;margin-left:155.25pt;margin-top:70pt;width:73.5pt;height:36.75pt;z-index:251664384" coordsize="9334,4667">
            <v:group id="_x0000_s1144" style="position:absolute;width:4667;height:4667" coordsize="466725,466725">
              <v:rect id="矩形 95" o:spid="_x0000_s1145" style="position:absolute;width:466725;height:466725;visibility:visible;v-text-anchor:middle" filled="f" strokecolor="#404040" strokeweight=".25pt"/>
              <v:line id="直接连接符 96" o:spid="_x0000_s1146" style="position:absolute;visibility:visible" from="0,238125" to="466725,238125" o:connectortype="straight" strokecolor="#4579b8">
                <v:stroke dashstyle="dash"/>
              </v:line>
              <v:line id="直接连接符 97" o:spid="_x0000_s1147" style="position:absolute;visibility:visible" from="238125,0" to="238125,466725" o:connectortype="straight" strokecolor="#4579b8">
                <v:stroke dashstyle="dash"/>
              </v:line>
            </v:group>
            <v:group id="组合 98" o:spid="_x0000_s1148" style="position:absolute;left:4667;width:4667;height:4667" coordsize="466725,466725">
              <v:rect id="矩形 99" o:spid="_x0000_s1149" style="position:absolute;width:466725;height:466725;visibility:visible;v-text-anchor:middle" filled="f" strokecolor="#404040" strokeweight=".25pt"/>
              <v:line id="直接连接符 100" o:spid="_x0000_s1150" style="position:absolute;visibility:visible" from="0,238125" to="466725,238125" o:connectortype="straight" strokecolor="#4579b8">
                <v:stroke dashstyle="dash"/>
              </v:line>
              <v:line id="直接连接符 101" o:spid="_x0000_s1151" style="position:absolute;visibility:visibl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134" style="position:absolute;margin-left:1in;margin-top:70pt;width:73.5pt;height:36.75pt;z-index:251663360" coordsize="9334,4667">
            <v:group id="_x0000_s1135" style="position:absolute;width:4667;height:4667" coordsize="466725,466725">
              <v:rect id="矩形 95" o:spid="_x0000_s1136" style="position:absolute;width:466725;height:466725;visibility:visible;v-text-anchor:middle" filled="f" strokecolor="#404040" strokeweight=".25pt"/>
              <v:line id="直接连接符 96" o:spid="_x0000_s1137" style="position:absolute;visibility:visible" from="0,238125" to="466725,238125" o:connectortype="straight" strokecolor="#4579b8">
                <v:stroke dashstyle="dash"/>
              </v:line>
              <v:line id="直接连接符 97" o:spid="_x0000_s1138" style="position:absolute;visibility:visible" from="238125,0" to="238125,466725" o:connectortype="straight" strokecolor="#4579b8">
                <v:stroke dashstyle="dash"/>
              </v:line>
            </v:group>
            <v:group id="组合 98" o:spid="_x0000_s1139" style="position:absolute;left:4667;width:4667;height:4667" coordsize="466725,466725">
              <v:rect id="矩形 99" o:spid="_x0000_s1140" style="position:absolute;width:466725;height:466725;visibility:visible;v-text-anchor:middle" filled="f" strokecolor="#404040" strokeweight=".25pt"/>
              <v:line id="直接连接符 100" o:spid="_x0000_s1141" style="position:absolute;visibility:visible" from="0,238125" to="466725,238125" o:connectortype="straight" strokecolor="#4579b8">
                <v:stroke dashstyle="dash"/>
              </v:line>
              <v:line id="直接连接符 101" o:spid="_x0000_s1142" style="position:absolute;visibility:visibl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125" style="position:absolute;margin-left:-9.75pt;margin-top:70pt;width:73.5pt;height:36.75pt;z-index:251662336" coordsize="9334,4667">
            <v:group id="_x0000_s1126" style="position:absolute;width:4667;height:4667" coordsize="466725,466725">
              <v:rect id="矩形 95" o:spid="_x0000_s1127" style="position:absolute;width:466725;height:466725;visibility:visible;v-text-anchor:middle" filled="f" strokecolor="#404040" strokeweight=".25pt"/>
              <v:line id="直接连接符 96" o:spid="_x0000_s1128" style="position:absolute;visibility:visible" from="0,238125" to="466725,238125" o:connectortype="straight" strokecolor="#4579b8">
                <v:stroke dashstyle="dash"/>
              </v:line>
              <v:line id="直接连接符 97" o:spid="_x0000_s1129" style="position:absolute;visibility:visible" from="238125,0" to="238125,466725" o:connectortype="straight" strokecolor="#4579b8">
                <v:stroke dashstyle="dash"/>
              </v:line>
            </v:group>
            <v:group id="组合 98" o:spid="_x0000_s1130" style="position:absolute;left:4667;width:4667;height:4667" coordsize="466725,466725">
              <v:rect id="矩形 99" o:spid="_x0000_s1131" style="position:absolute;width:466725;height:466725;visibility:visible;v-text-anchor:middle" filled="f" strokecolor="#404040" strokeweight=".25pt"/>
              <v:line id="直接连接符 100" o:spid="_x0000_s1132" style="position:absolute;visibility:visible" from="0,238125" to="466725,238125" o:connectortype="straight" strokecolor="#4579b8">
                <v:stroke dashstyle="dash"/>
              </v:line>
              <v:line id="直接连接符 101" o:spid="_x0000_s1133" style="position:absolute;visibility:visibl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107" style="position:absolute;margin-left:159pt;margin-top:10pt;width:73.5pt;height:36.75pt;z-index:251660288" coordsize="9334,4667">
            <v:group id="_x0000_s1108" style="position:absolute;width:4667;height:4667" coordsize="466725,466725">
              <v:rect id="矩形 95" o:spid="_x0000_s1109" style="position:absolute;width:466725;height:466725;visibility:visible;v-text-anchor:middle" filled="f" strokecolor="#404040" strokeweight=".25pt"/>
              <v:line id="直接连接符 96" o:spid="_x0000_s1110" style="position:absolute;visibility:visible" from="0,238125" to="466725,238125" o:connectortype="straight" strokecolor="#4579b8">
                <v:stroke dashstyle="dash"/>
              </v:line>
              <v:line id="直接连接符 97" o:spid="_x0000_s1111" style="position:absolute;visibility:visible" from="238125,0" to="238125,466725" o:connectortype="straight" strokecolor="#4579b8">
                <v:stroke dashstyle="dash"/>
              </v:line>
            </v:group>
            <v:group id="组合 98" o:spid="_x0000_s1112" style="position:absolute;left:4667;width:4667;height:4667" coordsize="466725,466725">
              <v:rect id="矩形 99" o:spid="_x0000_s1113" style="position:absolute;width:466725;height:466725;visibility:visible;v-text-anchor:middle" filled="f" strokecolor="#404040" strokeweight=".25pt"/>
              <v:line id="直接连接符 100" o:spid="_x0000_s1114" style="position:absolute;visibility:visible" from="0,238125" to="466725,238125" o:connectortype="straight" strokecolor="#4579b8">
                <v:stroke dashstyle="dash"/>
              </v:line>
              <v:line id="直接连接符 101" o:spid="_x0000_s1115" style="position:absolute;visibility:visible" from="238125,0" to="238125,466725" o:connectortype="straight" strokecolor="#4579b8">
                <v:stroke dashstyle="dash"/>
              </v:line>
            </v:group>
          </v:group>
        </w:pict>
      </w: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089" style="position:absolute;margin-left:-9.75pt;margin-top:10pt;width:73.5pt;height:36.75pt;z-index:251658240" coordsize="9334,4667">
            <v:group id="_x0000_s1090" style="position:absolute;width:4667;height:4667" coordsize="466725,466725">
              <v:rect id="矩形 95" o:spid="_x0000_s1091" style="position:absolute;width:466725;height:466725;visibility:visible;v-text-anchor:middle" filled="f" strokecolor="#404040" strokeweight=".25pt"/>
              <v:line id="直接连接符 96" o:spid="_x0000_s1092" style="position:absolute;visibility:visible" from="0,238125" to="466725,238125" o:connectortype="straight" strokecolor="#4579b8">
                <v:stroke dashstyle="dash"/>
              </v:line>
              <v:line id="直接连接符 97" o:spid="_x0000_s1093" style="position:absolute;visibility:visible" from="238125,0" to="238125,466725" o:connectortype="straight" strokecolor="#4579b8">
                <v:stroke dashstyle="dash"/>
              </v:line>
            </v:group>
            <v:group id="组合 98" o:spid="_x0000_s1094" style="position:absolute;left:4667;width:4667;height:4667" coordsize="466725,466725">
              <v:rect id="矩形 99" o:spid="_x0000_s1095" style="position:absolute;width:466725;height:466725;visibility:visible;v-text-anchor:middle" filled="f" strokecolor="#404040" strokeweight=".25pt"/>
              <v:line id="直接连接符 100" o:spid="_x0000_s1096" style="position:absolute;visibility:visible" from="0,238125" to="466725,238125" o:connectortype="straight" strokecolor="#4579b8">
                <v:stroke dashstyle="dash"/>
              </v:line>
              <v:line id="直接连接符 101" o:spid="_x0000_s1097" style="position:absolute;visibility:visible" from="238125,0" to="238125,466725" o:connectortype="straight" strokecolor="#4579b8">
                <v:stroke dashstyle="dash"/>
              </v:line>
            </v:group>
          </v:group>
        </w:pict>
      </w:r>
    </w:p>
    <w:p w:rsidR="000B11D1" w:rsidRPr="000B11D1" w:rsidRDefault="000B11D1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0B11D1" w:rsidRPr="000B11D1" w:rsidRDefault="00C70733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ji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ā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t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ó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u      y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d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ù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n      ch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ǎ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o zh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ī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m</w:t>
      </w:r>
      <w:r>
        <w:rPr>
          <w:rFonts w:ascii="宋体" w:eastAsia="宋体" w:hAnsi="宋体" w:hint="eastAsia"/>
          <w:color w:val="000000" w:themeColor="text1"/>
          <w:sz w:val="24"/>
          <w:szCs w:val="24"/>
        </w:rPr>
        <w:t>á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</w:t>
      </w:r>
    </w:p>
    <w:p w:rsidR="000B11D1" w:rsidRPr="000B11D1" w:rsidRDefault="00B6296B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/>
          <w:noProof/>
          <w:color w:val="000000" w:themeColor="text1"/>
          <w:sz w:val="24"/>
          <w:szCs w:val="24"/>
        </w:rPr>
        <w:pict>
          <v:group id="_x0000_s1164" style="position:absolute;margin-left:228.75pt;margin-top:4pt;width:36.75pt;height:36.75pt;z-index:251679744" coordsize="466725,466725" o:regroupid="1">
            <v:rect id="矩形 95" o:spid="_x0000_s1165" style="position:absolute;width:466725;height:466725;visibility:visible;v-text-anchor:middle" filled="f" strokecolor="#404040" strokeweight=".25pt"/>
            <v:line id="直接连接符 96" o:spid="_x0000_s1166" style="position:absolute;visibility:visible" from="0,238125" to="466725,238125" o:connectortype="straight" strokecolor="#4579b8">
              <v:stroke dashstyle="dash"/>
            </v:line>
            <v:line id="直接连接符 97" o:spid="_x0000_s1167" style="position:absolute;visibility:visible" from="238125,0" to="238125,466725" o:connectortype="straight" strokecolor="#4579b8">
              <v:stroke dashstyle="dash"/>
            </v:line>
          </v:group>
        </w:pict>
      </w:r>
      <w:r w:rsidR="000B11D1" w:rsidRPr="000B11D1">
        <w:rPr>
          <w:rFonts w:asciiTheme="minorEastAsia" w:eastAsiaTheme="minorEastAsia" w:hAnsiTheme="minorEastAsia"/>
          <w:color w:val="000000" w:themeColor="text1"/>
          <w:sz w:val="24"/>
          <w:szCs w:val="24"/>
        </w:rPr>
        <w:tab/>
      </w:r>
    </w:p>
    <w:p w:rsidR="000B11D1" w:rsidRPr="000B11D1" w:rsidRDefault="000B11D1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</w:p>
    <w:p w:rsidR="00226758" w:rsidRPr="00226758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三</w:t>
      </w:r>
      <w:r w:rsidRPr="0022675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、照样子，写叠词 </w:t>
      </w:r>
    </w:p>
    <w:p w:rsidR="00226758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2675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白茫茫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         ）（         ）（         ）</w:t>
      </w:r>
    </w:p>
    <w:p w:rsidR="00226758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2675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山山洼洼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         ）（         ）（         ）</w:t>
      </w:r>
    </w:p>
    <w:p w:rsidR="00226758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226758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清亮清亮 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         ）（         ）（         ）</w:t>
      </w:r>
    </w:p>
    <w:p w:rsidR="00226758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参考答案：</w:t>
      </w:r>
    </w:p>
    <w:p w:rsidR="00226758" w:rsidRPr="000B11D1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一、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醇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—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chún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酿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—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niànɡ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浸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—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jìn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熏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—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xūn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嗡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—</w:t>
      </w:r>
      <w:r w:rsidRPr="00C70733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wēnɡ </w:t>
      </w: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 xml:space="preserve">   </w:t>
      </w:r>
    </w:p>
    <w:p w:rsidR="00226758" w:rsidRDefault="00226758" w:rsidP="00747D07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二、坡坡岗岗  维吾尔族  肩头  一顿  炒芝麻</w:t>
      </w:r>
    </w:p>
    <w:p w:rsidR="000C72EC" w:rsidRDefault="00226758" w:rsidP="00747D07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三、</w:t>
      </w:r>
      <w:r w:rsidR="000C72EC" w:rsidRPr="000C72EC">
        <w:rPr>
          <w:rFonts w:asciiTheme="minorEastAsia" w:eastAsiaTheme="minorEastAsia" w:hAnsiTheme="minorEastAsia" w:hint="eastAsia"/>
          <w:sz w:val="24"/>
          <w:szCs w:val="24"/>
        </w:rPr>
        <w:t>傻乎乎</w:t>
      </w:r>
      <w:r w:rsidRPr="000C72EC"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0C72EC" w:rsidRPr="000C72EC">
        <w:rPr>
          <w:rFonts w:asciiTheme="minorEastAsia" w:eastAsiaTheme="minorEastAsia" w:hAnsiTheme="minorEastAsia" w:hint="eastAsia"/>
          <w:sz w:val="24"/>
          <w:szCs w:val="24"/>
        </w:rPr>
        <w:t>香喷喷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="000C72EC" w:rsidRPr="000C72EC">
        <w:rPr>
          <w:rFonts w:asciiTheme="minorEastAsia" w:eastAsiaTheme="minorEastAsia" w:hAnsiTheme="minorEastAsia" w:hint="eastAsia"/>
          <w:sz w:val="24"/>
          <w:szCs w:val="24"/>
        </w:rPr>
        <w:t>绿油油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p w:rsidR="00226758" w:rsidRDefault="00226758" w:rsidP="00747D07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高高兴兴  前前后后 马马虎虎</w:t>
      </w:r>
    </w:p>
    <w:p w:rsidR="00226758" w:rsidRPr="000C72EC" w:rsidRDefault="00226758" w:rsidP="00747D07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考虑考虑  感受感受  休息休息 </w:t>
      </w:r>
    </w:p>
    <w:p w:rsidR="00823464" w:rsidRPr="00823464" w:rsidRDefault="00823464" w:rsidP="00747D07">
      <w:pPr>
        <w:spacing w:after="0" w:line="440" w:lineRule="exact"/>
        <w:jc w:val="center"/>
        <w:rPr>
          <w:rFonts w:asciiTheme="minorEastAsia" w:eastAsiaTheme="minorEastAsia" w:hAnsiTheme="minorEastAsia"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sz w:val="24"/>
          <w:szCs w:val="24"/>
        </w:rPr>
        <w:t>第二课时</w:t>
      </w:r>
    </w:p>
    <w:p w:rsidR="00823464" w:rsidRPr="00823464" w:rsidRDefault="00823464" w:rsidP="00747D07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b/>
          <w:sz w:val="24"/>
          <w:szCs w:val="24"/>
        </w:rPr>
        <w:t>教学目标</w:t>
      </w:r>
    </w:p>
    <w:p w:rsidR="000C72EC" w:rsidRPr="000C72EC" w:rsidRDefault="00823464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  <w:highlight w:val="yellow"/>
        </w:rPr>
      </w:pPr>
      <w:r w:rsidRPr="000C72EC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1</w:t>
      </w:r>
      <w:r w:rsidR="0037724E" w:rsidRPr="000C72EC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.</w:t>
      </w:r>
      <w:r w:rsidR="000C72EC" w:rsidRPr="000C72EC">
        <w:rPr>
          <w:rFonts w:asciiTheme="minorEastAsia" w:eastAsiaTheme="minorEastAsia" w:hAnsiTheme="minorEastAsia" w:hint="eastAsia"/>
          <w:sz w:val="24"/>
          <w:szCs w:val="24"/>
          <w:highlight w:val="yellow"/>
        </w:rPr>
        <w:t xml:space="preserve"> 正确、流利、有感情地朗读课文。背诵第一自然段。</w:t>
      </w:r>
    </w:p>
    <w:p w:rsidR="000C72EC" w:rsidRDefault="000C72EC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0C72EC">
        <w:rPr>
          <w:rFonts w:asciiTheme="minorEastAsia" w:eastAsiaTheme="minorEastAsia" w:hAnsiTheme="minorEastAsia" w:hint="eastAsia"/>
          <w:bCs/>
          <w:sz w:val="24"/>
          <w:szCs w:val="24"/>
          <w:highlight w:val="yellow"/>
        </w:rPr>
        <w:t>2.借助具体的语言材料,感受槐乡五月的美丽景色,感受槐乡孩子勤劳能干、热情好客、淳朴可爱的特点。</w:t>
      </w:r>
    </w:p>
    <w:p w:rsidR="00823464" w:rsidRPr="00823464" w:rsidRDefault="00823464" w:rsidP="00747D07">
      <w:pPr>
        <w:spacing w:after="0" w:line="440" w:lineRule="exact"/>
        <w:rPr>
          <w:rFonts w:asciiTheme="minorEastAsia" w:eastAsiaTheme="minorEastAsia" w:hAnsiTheme="minorEastAsia"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b/>
          <w:bCs/>
          <w:sz w:val="24"/>
          <w:szCs w:val="24"/>
        </w:rPr>
        <w:t>课前准备：</w:t>
      </w:r>
    </w:p>
    <w:p w:rsidR="00823464" w:rsidRPr="00823464" w:rsidRDefault="00226758" w:rsidP="00747D07">
      <w:pPr>
        <w:spacing w:after="0" w:line="440" w:lineRule="exact"/>
        <w:ind w:firstLineChars="196" w:firstLine="47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多媒体</w:t>
      </w:r>
      <w:r w:rsidR="00823464" w:rsidRPr="00823464">
        <w:rPr>
          <w:rFonts w:asciiTheme="minorEastAsia" w:eastAsiaTheme="minorEastAsia" w:hAnsiTheme="minorEastAsia" w:hint="eastAsia"/>
          <w:sz w:val="24"/>
          <w:szCs w:val="24"/>
        </w:rPr>
        <w:t>课件。</w:t>
      </w:r>
    </w:p>
    <w:p w:rsidR="001A1514" w:rsidRDefault="00823464" w:rsidP="00747D07">
      <w:pPr>
        <w:spacing w:after="0" w:line="440" w:lineRule="exact"/>
        <w:rPr>
          <w:rFonts w:asciiTheme="minorEastAsia" w:eastAsiaTheme="minorEastAsia" w:hAnsiTheme="minorEastAsia"/>
          <w:b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b/>
          <w:sz w:val="24"/>
          <w:szCs w:val="24"/>
        </w:rPr>
        <w:t>教学过程：</w:t>
      </w:r>
    </w:p>
    <w:p w:rsidR="000C72EC" w:rsidRPr="000C72EC" w:rsidRDefault="000C72EC" w:rsidP="00747D07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b/>
          <w:kern w:val="0"/>
          <w:sz w:val="24"/>
          <w:szCs w:val="24"/>
        </w:rPr>
        <w:t>一、复习旧知，导入新知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lastRenderedPageBreak/>
        <w:t>1.读生字、新词。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2.听写词语。</w:t>
      </w:r>
    </w:p>
    <w:p w:rsidR="000C72EC" w:rsidRPr="007B503E" w:rsidRDefault="000C72EC" w:rsidP="00747D07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 w:rsidRPr="00226758">
        <w:rPr>
          <w:rFonts w:asciiTheme="minorEastAsia" w:hAnsiTheme="minorEastAsia" w:hint="eastAsia"/>
          <w:b/>
          <w:kern w:val="0"/>
          <w:sz w:val="24"/>
          <w:szCs w:val="24"/>
          <w:highlight w:val="yellow"/>
        </w:rPr>
        <w:t>二、品读课文，感知槐乡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（一）</w:t>
      </w:r>
      <w:r w:rsidRPr="000C72EC">
        <w:rPr>
          <w:rFonts w:asciiTheme="minorEastAsia" w:hAnsiTheme="minorEastAsia" w:hint="eastAsia"/>
          <w:kern w:val="0"/>
          <w:sz w:val="24"/>
          <w:szCs w:val="24"/>
        </w:rPr>
        <w:t>学习课文第1自然段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1.指名读第1自然段。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2.这一自然段中你喜欢读哪几句话?为什么?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学生甲:我喜欢第2句话。“槐乡的山山洼洼,坡坡岗岗,似瑞雪初降,一片白茫茫。”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学生乙:我喜欢第3句话。“有的槐花抱在一起,远看像玉雕的圆球</w:t>
      </w:r>
      <w:r w:rsidR="007B503E">
        <w:rPr>
          <w:rFonts w:asciiTheme="minorEastAsia" w:hAnsiTheme="minorEastAsia" w:hint="eastAsia"/>
          <w:kern w:val="0"/>
          <w:sz w:val="24"/>
          <w:szCs w:val="24"/>
        </w:rPr>
        <w:t>；</w:t>
      </w:r>
      <w:r w:rsidRPr="000C72EC">
        <w:rPr>
          <w:rFonts w:asciiTheme="minorEastAsia" w:hAnsiTheme="minorEastAsia" w:hint="eastAsia"/>
          <w:kern w:val="0"/>
          <w:sz w:val="24"/>
          <w:szCs w:val="24"/>
        </w:rPr>
        <w:t>有的槐花一条一条地挂满枝头,近看如维吾尔族姑娘披散在肩头上的小辫儿。”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3.这两句话中有几处比喻,分别把什么比作什么?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学生甲:这两句话中有三处比喻。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学生乙:第一处,把槐乡的山山洼洼、坡坡岗岗白茫茫一片的样子比作瑞雪初降时的景象。</w:t>
      </w:r>
      <w:r w:rsidR="00B57BA1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教师板书：花朵色白</w:t>
      </w:r>
    </w:p>
    <w:p w:rsidR="000C72EC" w:rsidRPr="00B57BA1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学生丙:第二处,把槐花抱在一起的样子比作玉雕的雪球。</w:t>
      </w:r>
      <w:r w:rsidR="00B57BA1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教师板书：花香可爱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学生丁:第三处,把一条一条的槐花比作了维吾尔族姑娘披散在肩头上的小辫儿。</w:t>
      </w:r>
    </w:p>
    <w:p w:rsidR="000C72EC" w:rsidRPr="00B57BA1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4.从这几处比喻中你能体会到什么?(</w:t>
      </w:r>
      <w:r w:rsidR="00B57BA1">
        <w:rPr>
          <w:rFonts w:asciiTheme="minorEastAsia" w:hAnsiTheme="minorEastAsia" w:hint="eastAsia"/>
          <w:kern w:val="0"/>
          <w:sz w:val="24"/>
          <w:szCs w:val="24"/>
        </w:rPr>
        <w:t>花美</w:t>
      </w:r>
      <w:r w:rsidRPr="000C72EC">
        <w:rPr>
          <w:rFonts w:asciiTheme="minorEastAsia" w:hAnsiTheme="minorEastAsia" w:hint="eastAsia"/>
          <w:kern w:val="0"/>
          <w:sz w:val="24"/>
          <w:szCs w:val="24"/>
        </w:rPr>
        <w:t>。)</w:t>
      </w:r>
      <w:r w:rsidR="00B57BA1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教师板书：花美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5.指导学生有感情地朗读。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6.出示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孩子们跑来了,篮儿挎走白生生的槐花,心里装着喜盈盈的满足。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(1)从这句话中你感受到了什么?(感受到了孩子们满心的欢喜。)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(2)齐读,表现感悟。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7.出示: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这时候,连风打的旋儿都香气扑鼻,整个槐乡都浸在香海中了。</w:t>
      </w:r>
    </w:p>
    <w:p w:rsidR="000C72EC" w:rsidRPr="00B57BA1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(1)从这句话中,你体会到了什么?</w:t>
      </w:r>
      <w:r w:rsidR="00B57BA1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教师板书：花香味甜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学生甲:槐乡的美已经使我深深地陶醉了。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学生乙:我感受到槐乡人喜悦的心情。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(2)指导有感情地朗读。</w:t>
      </w:r>
    </w:p>
    <w:p w:rsidR="007B503E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8.有感情地朗读第1自然段。</w:t>
      </w:r>
    </w:p>
    <w:p w:rsidR="000C72EC" w:rsidRPr="000C72EC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lastRenderedPageBreak/>
        <w:t>（二）</w:t>
      </w:r>
      <w:r w:rsidR="000C72EC" w:rsidRPr="000C72EC">
        <w:rPr>
          <w:rFonts w:asciiTheme="minorEastAsia" w:hAnsiTheme="minorEastAsia" w:hint="eastAsia"/>
          <w:kern w:val="0"/>
          <w:sz w:val="24"/>
          <w:szCs w:val="24"/>
        </w:rPr>
        <w:t>学习第2自然段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1.自由读,想一想这一自然段是分为几层来讲的。(两层。)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2.指名读第一层。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(1)这一层是写谁的?理解“傻乎乎”,小朋友为什么傻乎乎地卧在槐树下不想回家呢?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学生甲:这一层是写一位小朋友的。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学生乙:小朋友之所以“傻”了,是因为他被五月槐乡的迷人景色所陶醉,被槐乡的香气熏醉了。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(2)指导学生有感情地朗读。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3.齐读第二层。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(1)这一层是写谁的?从中你知道槐乡的孩子有什么特点吗?</w:t>
      </w:r>
    </w:p>
    <w:p w:rsidR="000C72EC" w:rsidRPr="00B57BA1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学生:这一层写的是槐乡的孩子。我感受到槐乡的孩子是非常好客的。</w:t>
      </w:r>
      <w:r w:rsidR="00B57BA1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教师板书：热情好客</w:t>
      </w:r>
      <w:r w:rsidR="00C70733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、聪明能干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(2)指导有感情地朗读。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4.指名有感情地朗读第2自然段。</w:t>
      </w:r>
    </w:p>
    <w:p w:rsidR="000C72EC" w:rsidRPr="000C72EC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（三）</w:t>
      </w:r>
      <w:r w:rsidR="000C72EC" w:rsidRPr="000C72EC">
        <w:rPr>
          <w:rFonts w:asciiTheme="minorEastAsia" w:hAnsiTheme="minorEastAsia" w:hint="eastAsia"/>
          <w:kern w:val="0"/>
          <w:sz w:val="24"/>
          <w:szCs w:val="24"/>
        </w:rPr>
        <w:t>学习第3自然段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1.指名读课文。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思考:这一自然段告诉了我们什么?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学生甲:这一自然段告诉我们每当槐花开放的时节,槐乡的小姑娘和小小子快乐极了。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学生乙:槐乡的孩子们在五月是最幸福、最快乐的。小姑娘变得更加俊俏了,小小子又有口福了。</w:t>
      </w:r>
    </w:p>
    <w:p w:rsidR="000C72EC" w:rsidRPr="00B57BA1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2.自由读一读,槐乡的孩子又给你留下了什么印象?(快乐、热情。)</w:t>
      </w:r>
      <w:r w:rsidR="00B57BA1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教师板书：纯朴可爱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3.指导朗读。</w:t>
      </w:r>
    </w:p>
    <w:p w:rsidR="000C72EC" w:rsidRPr="000C72EC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>
        <w:rPr>
          <w:rFonts w:asciiTheme="minorEastAsia" w:hAnsiTheme="minorEastAsia" w:hint="eastAsia"/>
          <w:kern w:val="0"/>
          <w:sz w:val="24"/>
          <w:szCs w:val="24"/>
        </w:rPr>
        <w:t>（四）</w:t>
      </w:r>
      <w:r w:rsidR="000C72EC" w:rsidRPr="000C72EC">
        <w:rPr>
          <w:rFonts w:asciiTheme="minorEastAsia" w:hAnsiTheme="minorEastAsia" w:hint="eastAsia"/>
          <w:kern w:val="0"/>
          <w:sz w:val="24"/>
          <w:szCs w:val="24"/>
        </w:rPr>
        <w:t>学习第4自然段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1.齐读。</w:t>
      </w:r>
    </w:p>
    <w:p w:rsidR="000C72EC" w:rsidRPr="00B57BA1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color w:val="FF0000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2.说说为什么五月是槐乡孩子的季节。</w:t>
      </w:r>
      <w:r w:rsidR="00B57BA1" w:rsidRPr="00226758">
        <w:rPr>
          <w:rFonts w:asciiTheme="minorEastAsia" w:hAnsiTheme="minorEastAsia" w:hint="eastAsia"/>
          <w:color w:val="FF0000"/>
          <w:kern w:val="0"/>
          <w:sz w:val="24"/>
          <w:szCs w:val="24"/>
          <w:highlight w:val="yellow"/>
        </w:rPr>
        <w:t>教师板书：人美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0C72EC">
        <w:rPr>
          <w:rFonts w:asciiTheme="minorEastAsia" w:hAnsiTheme="minorEastAsia" w:hint="eastAsia"/>
          <w:kern w:val="0"/>
          <w:sz w:val="24"/>
          <w:szCs w:val="24"/>
        </w:rPr>
        <w:t>3.讨论:最后一个自然段在全文中起到什么作用?(总结全文,升华主题的作用。)</w:t>
      </w:r>
    </w:p>
    <w:p w:rsidR="007B503E" w:rsidRPr="001A1514" w:rsidRDefault="007B503E" w:rsidP="00747D07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</w:rPr>
      </w:pPr>
      <w:r w:rsidRPr="00226758">
        <w:rPr>
          <w:rFonts w:asciiTheme="minorEastAsia" w:hAnsiTheme="minorEastAsia" w:hint="eastAsia"/>
          <w:b/>
          <w:kern w:val="0"/>
          <w:sz w:val="24"/>
          <w:szCs w:val="24"/>
          <w:highlight w:val="yellow"/>
        </w:rPr>
        <w:t>三、迁移运用，拓展延伸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lastRenderedPageBreak/>
        <w:t>美丽的槐乡，快乐的槐乡，不但深深的吸引了同学们，更让老师也陶醉了，老师想用一首小诗来结束这快乐的槐乡之旅，想听吗？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高高的槐树哇，你那嫩绿的黄芽，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带来了百花盛开的春天，一片片，一张张。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白色的花儿呀，你那醉人的芳香，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酿出了甜甜的蜜，一朵朵，一簇簇。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美丽的槐乡呀，你那好客的小主人，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端出了香香的饭，捧出了浓浓的情。</w:t>
      </w:r>
    </w:p>
    <w:p w:rsidR="007B503E" w:rsidRPr="00226758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记住了你的美，留下了你的香。</w:t>
      </w:r>
    </w:p>
    <w:p w:rsidR="007B503E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226758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深情地道一句：“槐乡五月，我爱你！”</w:t>
      </w:r>
    </w:p>
    <w:p w:rsidR="000C72EC" w:rsidRPr="0057792E" w:rsidRDefault="007B503E" w:rsidP="00747D07">
      <w:pPr>
        <w:pStyle w:val="1"/>
        <w:spacing w:line="440" w:lineRule="exact"/>
        <w:ind w:firstLineChars="0" w:firstLine="0"/>
        <w:rPr>
          <w:rFonts w:asciiTheme="minorEastAsia" w:hAnsiTheme="minorEastAsia"/>
          <w:b/>
          <w:kern w:val="0"/>
          <w:sz w:val="24"/>
          <w:szCs w:val="24"/>
          <w:highlight w:val="yellow"/>
        </w:rPr>
      </w:pPr>
      <w:r w:rsidRPr="0057792E">
        <w:rPr>
          <w:rFonts w:asciiTheme="minorEastAsia" w:hAnsiTheme="minorEastAsia" w:hint="eastAsia"/>
          <w:b/>
          <w:kern w:val="0"/>
          <w:sz w:val="24"/>
          <w:szCs w:val="24"/>
          <w:highlight w:val="yellow"/>
        </w:rPr>
        <w:t>四、布置</w:t>
      </w:r>
      <w:r w:rsidR="000C72EC" w:rsidRPr="0057792E">
        <w:rPr>
          <w:rFonts w:asciiTheme="minorEastAsia" w:hAnsiTheme="minorEastAsia" w:hint="eastAsia"/>
          <w:b/>
          <w:kern w:val="0"/>
          <w:sz w:val="24"/>
          <w:szCs w:val="24"/>
          <w:highlight w:val="yellow"/>
        </w:rPr>
        <w:t>作业</w:t>
      </w:r>
    </w:p>
    <w:p w:rsidR="000C72EC" w:rsidRPr="000C72EC" w:rsidRDefault="000C72EC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57792E">
        <w:rPr>
          <w:rFonts w:asciiTheme="minorEastAsia" w:hAnsiTheme="minorEastAsia" w:hint="eastAsia"/>
          <w:kern w:val="0"/>
          <w:sz w:val="24"/>
          <w:szCs w:val="24"/>
          <w:highlight w:val="yellow"/>
        </w:rPr>
        <w:t>背诵课文</w:t>
      </w:r>
      <w:r w:rsidR="007B503E" w:rsidRPr="0057792E">
        <w:rPr>
          <w:rFonts w:asciiTheme="minorEastAsia" w:hAnsiTheme="minorEastAsia" w:hint="eastAsia"/>
          <w:kern w:val="0"/>
          <w:sz w:val="24"/>
          <w:szCs w:val="24"/>
          <w:highlight w:val="yellow"/>
        </w:rPr>
        <w:t>第一自然段</w:t>
      </w:r>
      <w:r w:rsidRPr="0057792E">
        <w:rPr>
          <w:rFonts w:asciiTheme="minorEastAsia" w:hAnsiTheme="minorEastAsia" w:hint="eastAsia"/>
          <w:kern w:val="0"/>
          <w:sz w:val="24"/>
          <w:szCs w:val="24"/>
          <w:highlight w:val="yellow"/>
        </w:rPr>
        <w:t>。</w:t>
      </w:r>
    </w:p>
    <w:p w:rsidR="00823464" w:rsidRPr="00823464" w:rsidRDefault="00823464" w:rsidP="00747D07">
      <w:pPr>
        <w:spacing w:after="0" w:line="440" w:lineRule="exact"/>
        <w:rPr>
          <w:rFonts w:asciiTheme="minorEastAsia" w:eastAsiaTheme="minorEastAsia" w:hAnsiTheme="minorEastAsia"/>
          <w:b/>
          <w:color w:val="FF0000"/>
          <w:sz w:val="24"/>
          <w:szCs w:val="24"/>
        </w:rPr>
      </w:pPr>
      <w:r w:rsidRPr="00823464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课堂作业新设计：</w:t>
      </w:r>
    </w:p>
    <w:p w:rsidR="000B11D1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一</w:t>
      </w:r>
      <w:r w:rsidR="000B11D1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、组  词。</w:t>
      </w:r>
    </w:p>
    <w:p w:rsidR="000B11D1" w:rsidRPr="004A32F6" w:rsidRDefault="000B11D1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</w:t>
      </w:r>
      <w:r w:rsidR="00226758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坡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(    )    </w:t>
      </w:r>
      <w:r w:rsidR="00226758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维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(    )    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抄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(    )    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岗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(    )</w:t>
      </w:r>
    </w:p>
    <w:p w:rsidR="000B11D1" w:rsidRPr="004A32F6" w:rsidRDefault="000B11D1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</w:t>
      </w:r>
      <w:r w:rsidR="00226758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破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(    )    </w:t>
      </w:r>
      <w:r w:rsidR="00226758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唯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(    )    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炒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(    )    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钢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(    )</w:t>
      </w:r>
    </w:p>
    <w:p w:rsidR="0057792E" w:rsidRPr="004A32F6" w:rsidRDefault="0057792E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二</w:t>
      </w:r>
      <w:r w:rsidR="00226758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、给划线字选择正确的解释。 </w:t>
      </w:r>
    </w:p>
    <w:p w:rsidR="0057792E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顿：①稍停。②立刻；忽然。③（头）叩地； （脚）跺地。④处理；安置。⑤疲乏。⑥书法上指用力使笔着纸而暂不移动。⑦用于吃饭等行为的次数。</w:t>
      </w:r>
    </w:p>
    <w:p w:rsidR="0057792E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1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他终于吃上了一顿饱餐。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                             （      ） </w:t>
      </w:r>
    </w:p>
    <w:p w:rsidR="0057792E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2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爸爸把我安顿好就出差去了。 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                        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（ 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  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） </w:t>
      </w:r>
    </w:p>
    <w:p w:rsidR="0057792E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3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妈妈不顾旅途的劳顿，陪我复习功课到深夜。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           （      ） </w:t>
      </w:r>
    </w:p>
    <w:p w:rsidR="0057792E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4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听了老师的话，我茅塞顿开。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                         （      ） </w:t>
      </w:r>
    </w:p>
    <w:p w:rsidR="0057792E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5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她读起书来抑扬顿挫，好听极了。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                       （      ） </w:t>
      </w:r>
    </w:p>
    <w:p w:rsidR="00226758" w:rsidRPr="004A32F6" w:rsidRDefault="0057792E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三</w:t>
      </w:r>
      <w:r w:rsidR="00226758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、请你用打比方的方法，把下面的句子写具体。</w:t>
      </w:r>
    </w:p>
    <w:p w:rsidR="00226758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1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槐花抱在一起像____________________________________________________。 </w:t>
      </w:r>
    </w:p>
    <w:p w:rsidR="00226758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2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 xml:space="preserve">槐花一条一条地挂满枝______________________________________________。 </w:t>
      </w:r>
    </w:p>
    <w:p w:rsidR="00226758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3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春雨像____________，像_________________________________________。</w:t>
      </w:r>
    </w:p>
    <w:p w:rsidR="00226758" w:rsidRPr="004A32F6" w:rsidRDefault="00226758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4</w:t>
      </w:r>
      <w:r w:rsidR="0057792E"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.</w:t>
      </w: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荷叶像____________________铺在水面上。</w:t>
      </w:r>
    </w:p>
    <w:p w:rsidR="006A31E8" w:rsidRPr="004A32F6" w:rsidRDefault="0057792E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参考答案：</w:t>
      </w:r>
    </w:p>
    <w:p w:rsidR="0057792E" w:rsidRPr="004A32F6" w:rsidRDefault="0057792E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一、山坡  破旧  维护  唯一  抄写  炒饭  山岗  钢铁</w:t>
      </w:r>
    </w:p>
    <w:p w:rsidR="0057792E" w:rsidRPr="004A32F6" w:rsidRDefault="0057792E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lastRenderedPageBreak/>
        <w:t>二、1. ⑦  2. ④  3. ⑤  4. ②  5. ①</w:t>
      </w:r>
    </w:p>
    <w:p w:rsidR="0057792E" w:rsidRPr="004A32F6" w:rsidRDefault="0057792E" w:rsidP="00747D07">
      <w:pPr>
        <w:spacing w:after="0" w:line="440" w:lineRule="exact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三、1.玉雕的圆球</w:t>
      </w:r>
    </w:p>
    <w:p w:rsidR="0057792E" w:rsidRPr="004A32F6" w:rsidRDefault="0057792E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2.像维吾尔族姑娘披散在肩头上的小辫儿</w:t>
      </w:r>
    </w:p>
    <w:p w:rsidR="0057792E" w:rsidRPr="004A32F6" w:rsidRDefault="0057792E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3.牛毛  细丝</w:t>
      </w:r>
    </w:p>
    <w:p w:rsidR="0057792E" w:rsidRPr="004A32F6" w:rsidRDefault="0067401D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color w:val="000000" w:themeColor="text1"/>
          <w:sz w:val="24"/>
          <w:szCs w:val="24"/>
          <w:highlight w:val="yellow"/>
        </w:rPr>
        <w:t>4.一张大蒲扇</w:t>
      </w:r>
    </w:p>
    <w:p w:rsidR="00823464" w:rsidRPr="004A32F6" w:rsidRDefault="00823464" w:rsidP="00747D07">
      <w:pPr>
        <w:spacing w:after="0" w:line="440" w:lineRule="exact"/>
        <w:rPr>
          <w:rFonts w:asciiTheme="minorEastAsia" w:eastAsiaTheme="minorEastAsia" w:hAnsiTheme="minorEastAsia"/>
          <w:b/>
          <w:color w:val="FF0000"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b/>
          <w:color w:val="FF0000"/>
          <w:sz w:val="24"/>
          <w:szCs w:val="24"/>
          <w:highlight w:val="yellow"/>
        </w:rPr>
        <w:t>板书设计：</w:t>
      </w:r>
    </w:p>
    <w:p w:rsidR="00823464" w:rsidRPr="004A32F6" w:rsidRDefault="00823464" w:rsidP="00747D07">
      <w:pPr>
        <w:spacing w:after="0" w:line="440" w:lineRule="exact"/>
        <w:jc w:val="center"/>
        <w:rPr>
          <w:rFonts w:asciiTheme="minorEastAsia" w:eastAsiaTheme="minorEastAsia" w:hAnsiTheme="minorEastAsia"/>
          <w:b/>
          <w:sz w:val="24"/>
          <w:szCs w:val="24"/>
          <w:highlight w:val="yellow"/>
        </w:rPr>
      </w:pPr>
      <w:r w:rsidRPr="004A32F6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《</w:t>
      </w:r>
      <w:r w:rsidR="007B503E" w:rsidRPr="004A32F6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槐乡五月</w:t>
      </w:r>
      <w:r w:rsidRPr="004A32F6">
        <w:rPr>
          <w:rFonts w:asciiTheme="minorEastAsia" w:eastAsiaTheme="minorEastAsia" w:hAnsiTheme="minorEastAsia" w:hint="eastAsia"/>
          <w:b/>
          <w:sz w:val="24"/>
          <w:szCs w:val="24"/>
          <w:highlight w:val="yellow"/>
        </w:rPr>
        <w:t>》</w:t>
      </w:r>
    </w:p>
    <w:p w:rsidR="007B503E" w:rsidRPr="004A32F6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　　　花多色白</w:t>
      </w:r>
    </w:p>
    <w:p w:rsidR="007B503E" w:rsidRPr="004A32F6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槐花　　花形可爱　　花美</w:t>
      </w:r>
    </w:p>
    <w:p w:rsidR="007B503E" w:rsidRPr="004A32F6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　　　花香味甜</w:t>
      </w:r>
    </w:p>
    <w:p w:rsidR="007B503E" w:rsidRPr="004A32F6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　　　</w:t>
      </w:r>
    </w:p>
    <w:p w:rsidR="007B503E" w:rsidRPr="004A32F6" w:rsidRDefault="00C70733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  <w:highlight w:val="yellow"/>
        </w:rPr>
      </w:pPr>
      <w:r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孩子　　热情好客、聪明能干</w:t>
      </w:r>
      <w:r w:rsidR="00B57BA1"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 </w:t>
      </w:r>
      <w:r w:rsidR="007B503E"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>人美</w:t>
      </w:r>
    </w:p>
    <w:p w:rsidR="007B503E" w:rsidRPr="007B503E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  <w:r w:rsidRPr="004A32F6">
        <w:rPr>
          <w:rFonts w:asciiTheme="minorEastAsia" w:hAnsiTheme="minorEastAsia" w:hint="eastAsia"/>
          <w:kern w:val="0"/>
          <w:sz w:val="24"/>
          <w:szCs w:val="24"/>
          <w:highlight w:val="yellow"/>
        </w:rPr>
        <w:t xml:space="preserve">　　　　　　　　　　纯朴可爱</w:t>
      </w:r>
    </w:p>
    <w:p w:rsidR="007B503E" w:rsidRPr="007B503E" w:rsidRDefault="007B503E" w:rsidP="00747D07">
      <w:pPr>
        <w:pStyle w:val="1"/>
        <w:spacing w:line="440" w:lineRule="exact"/>
        <w:ind w:firstLine="480"/>
        <w:rPr>
          <w:rFonts w:asciiTheme="minorEastAsia" w:hAnsiTheme="minorEastAsia"/>
          <w:kern w:val="0"/>
          <w:sz w:val="24"/>
          <w:szCs w:val="24"/>
        </w:rPr>
      </w:pPr>
    </w:p>
    <w:p w:rsidR="00A80988" w:rsidRPr="0037724E" w:rsidRDefault="007B503E" w:rsidP="00747D07">
      <w:pPr>
        <w:pStyle w:val="1"/>
        <w:spacing w:line="440" w:lineRule="exact"/>
        <w:ind w:firstLineChars="0" w:firstLine="0"/>
        <w:jc w:val="left"/>
        <w:rPr>
          <w:rFonts w:asciiTheme="minorEastAsia" w:hAnsiTheme="minorEastAsia"/>
          <w:kern w:val="0"/>
          <w:sz w:val="24"/>
          <w:szCs w:val="24"/>
        </w:rPr>
      </w:pPr>
      <w:r w:rsidRPr="007B503E">
        <w:rPr>
          <w:rFonts w:asciiTheme="minorEastAsia" w:hAnsiTheme="minorEastAsia" w:hint="eastAsia"/>
          <w:kern w:val="0"/>
          <w:sz w:val="24"/>
          <w:szCs w:val="24"/>
        </w:rPr>
        <w:t xml:space="preserve">　</w:t>
      </w:r>
      <w:r w:rsidR="00A80988" w:rsidRPr="00823464">
        <w:rPr>
          <w:rFonts w:asciiTheme="minorEastAsia" w:hAnsiTheme="minorEastAsia" w:cs="宋体" w:hint="eastAsia"/>
          <w:b/>
          <w:sz w:val="24"/>
          <w:szCs w:val="24"/>
        </w:rPr>
        <w:t>【教学反思】</w:t>
      </w:r>
    </w:p>
    <w:p w:rsidR="00C70733" w:rsidRPr="00C70733" w:rsidRDefault="00C70733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222222"/>
          <w:sz w:val="24"/>
          <w:szCs w:val="24"/>
        </w:rPr>
      </w:pPr>
      <w:r w:rsidRPr="00C70733"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1.老师应该充分认识到自己不仅是学生学习的参与者、合作者,更是学生学习的引导者。语文学习离不开语言文字的训练,离不开对字词的品味、推敲。引导学生扣词扣句地感悟、推敲,正是《小学语文课程标准》所强调的工具性与人文性统一的体现。</w:t>
      </w:r>
    </w:p>
    <w:p w:rsidR="00A80988" w:rsidRPr="00823464" w:rsidRDefault="00C70733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  <w:highlight w:val="lightGray"/>
        </w:rPr>
      </w:pPr>
      <w:r w:rsidRPr="00C70733">
        <w:rPr>
          <w:rFonts w:asciiTheme="minorEastAsia" w:eastAsiaTheme="minorEastAsia" w:hAnsiTheme="minorEastAsia" w:cs="宋体" w:hint="eastAsia"/>
          <w:color w:val="222222"/>
          <w:sz w:val="24"/>
          <w:szCs w:val="24"/>
        </w:rPr>
        <w:t>2.教学是一门艺术,最重要的不在于传授本领,而在于激励、唤醒和鼓舞学生。课堂上,老师与学生应平等地交流,老师的评价要充满对学生的激励。上课一开始,老师请一位学生朗读一句话,那位学生的朗读充满了感情,显然已经进入课文的情境中了,当老师请他的同桌再读时,他却一个词一个词地读,老师及时地帮助了他,让他愉快地读完了整句话。他高兴地坐下,整堂课很投入,很专注,相信这堂课,他也肯定收获颇多。老师的一句话,一个表情,都会对学生产生较大的影响。</w:t>
      </w:r>
    </w:p>
    <w:p w:rsidR="005E5C3E" w:rsidRPr="00823464" w:rsidRDefault="005E5C3E" w:rsidP="00747D07">
      <w:pPr>
        <w:spacing w:after="0" w:line="440" w:lineRule="exact"/>
        <w:ind w:firstLineChars="200" w:firstLine="480"/>
        <w:rPr>
          <w:rFonts w:asciiTheme="minorEastAsia" w:eastAsiaTheme="minorEastAsia" w:hAnsiTheme="minorEastAsia" w:cs="宋体"/>
          <w:color w:val="000000"/>
          <w:sz w:val="24"/>
          <w:szCs w:val="24"/>
        </w:rPr>
      </w:pPr>
    </w:p>
    <w:sectPr w:rsidR="005E5C3E" w:rsidRPr="00823464" w:rsidSect="004358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A57" w:rsidRDefault="00B92A57" w:rsidP="000B11D1">
      <w:pPr>
        <w:spacing w:after="0"/>
      </w:pPr>
      <w:r>
        <w:separator/>
      </w:r>
    </w:p>
  </w:endnote>
  <w:endnote w:type="continuationSeparator" w:id="0">
    <w:p w:rsidR="00B92A57" w:rsidRDefault="00B92A57" w:rsidP="000B11D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8E" w:rsidRDefault="00F80B8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8E" w:rsidRPr="00F80B8E" w:rsidRDefault="00F80B8E" w:rsidP="00F80B8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8E" w:rsidRDefault="00F80B8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A57" w:rsidRDefault="00B92A57" w:rsidP="000B11D1">
      <w:pPr>
        <w:spacing w:after="0"/>
      </w:pPr>
      <w:r>
        <w:separator/>
      </w:r>
    </w:p>
  </w:footnote>
  <w:footnote w:type="continuationSeparator" w:id="0">
    <w:p w:rsidR="00B92A57" w:rsidRDefault="00B92A57" w:rsidP="000B11D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8E" w:rsidRDefault="00F80B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8E" w:rsidRDefault="00F80B8E" w:rsidP="00F80B8E">
    <w:pPr>
      <w:pStyle w:val="a3"/>
      <w:jc w:val="right"/>
      <w:rPr>
        <w:rFonts w:hint="eastAsia"/>
      </w:rPr>
    </w:pPr>
  </w:p>
  <w:p w:rsidR="001A246C" w:rsidRPr="00F80B8E" w:rsidRDefault="001A246C" w:rsidP="00F80B8E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8E" w:rsidRDefault="00F80B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47E3"/>
    <w:multiLevelType w:val="hybridMultilevel"/>
    <w:tmpl w:val="46A0D684"/>
    <w:lvl w:ilvl="0" w:tplc="128CFD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E762A"/>
    <w:multiLevelType w:val="hybridMultilevel"/>
    <w:tmpl w:val="DB92F880"/>
    <w:lvl w:ilvl="0" w:tplc="D02CC116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4F61"/>
    <w:rsid w:val="000B11D1"/>
    <w:rsid w:val="000C72EC"/>
    <w:rsid w:val="001811A3"/>
    <w:rsid w:val="001A1514"/>
    <w:rsid w:val="001A246C"/>
    <w:rsid w:val="001B203C"/>
    <w:rsid w:val="001F579F"/>
    <w:rsid w:val="00226758"/>
    <w:rsid w:val="00253269"/>
    <w:rsid w:val="002F174A"/>
    <w:rsid w:val="00323B43"/>
    <w:rsid w:val="0033634E"/>
    <w:rsid w:val="00346572"/>
    <w:rsid w:val="0037724E"/>
    <w:rsid w:val="003B484A"/>
    <w:rsid w:val="003D37D8"/>
    <w:rsid w:val="00402F49"/>
    <w:rsid w:val="00426133"/>
    <w:rsid w:val="004358AB"/>
    <w:rsid w:val="004A32F6"/>
    <w:rsid w:val="0057792E"/>
    <w:rsid w:val="005E5C3E"/>
    <w:rsid w:val="0061633B"/>
    <w:rsid w:val="0067401D"/>
    <w:rsid w:val="006A31E8"/>
    <w:rsid w:val="006C3D52"/>
    <w:rsid w:val="006E7611"/>
    <w:rsid w:val="00735445"/>
    <w:rsid w:val="00747D07"/>
    <w:rsid w:val="007B503E"/>
    <w:rsid w:val="007B6656"/>
    <w:rsid w:val="007E0DE2"/>
    <w:rsid w:val="00823464"/>
    <w:rsid w:val="00876D99"/>
    <w:rsid w:val="008B7726"/>
    <w:rsid w:val="00A56A40"/>
    <w:rsid w:val="00A80988"/>
    <w:rsid w:val="00B17559"/>
    <w:rsid w:val="00B2324B"/>
    <w:rsid w:val="00B35DA8"/>
    <w:rsid w:val="00B57BA1"/>
    <w:rsid w:val="00B6296B"/>
    <w:rsid w:val="00B92A57"/>
    <w:rsid w:val="00C0797A"/>
    <w:rsid w:val="00C57E88"/>
    <w:rsid w:val="00C70733"/>
    <w:rsid w:val="00D31D50"/>
    <w:rsid w:val="00DB1BBF"/>
    <w:rsid w:val="00E52091"/>
    <w:rsid w:val="00E76A6E"/>
    <w:rsid w:val="00E8004B"/>
    <w:rsid w:val="00F80B8E"/>
    <w:rsid w:val="00FA4A55"/>
    <w:rsid w:val="00FC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A80988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Theme="minorEastAsia" w:hAnsi="Calibri"/>
      <w:kern w:val="2"/>
      <w:sz w:val="21"/>
    </w:rPr>
  </w:style>
  <w:style w:type="paragraph" w:styleId="a3">
    <w:name w:val="header"/>
    <w:basedOn w:val="a"/>
    <w:link w:val="Char"/>
    <w:uiPriority w:val="99"/>
    <w:semiHidden/>
    <w:unhideWhenUsed/>
    <w:rsid w:val="000B11D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11D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11D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11D1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99"/>
    <w:qFormat/>
    <w:rsid w:val="006A31E8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Times New Roman"/>
      <w:kern w:val="2"/>
      <w:sz w:val="21"/>
    </w:rPr>
  </w:style>
  <w:style w:type="paragraph" w:styleId="a6">
    <w:name w:val="Balloon Text"/>
    <w:basedOn w:val="a"/>
    <w:link w:val="Char1"/>
    <w:uiPriority w:val="99"/>
    <w:semiHidden/>
    <w:unhideWhenUsed/>
    <w:rsid w:val="007B503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503E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6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503937-6793-4349-AE5D-51C8133E3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21</cp:revision>
  <dcterms:created xsi:type="dcterms:W3CDTF">2008-09-11T17:20:00Z</dcterms:created>
  <dcterms:modified xsi:type="dcterms:W3CDTF">2019-02-15T08:46:00Z</dcterms:modified>
</cp:coreProperties>
</file>