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03B" w:rsidRPr="005247EC" w:rsidRDefault="00D8103B" w:rsidP="005247EC">
      <w:pPr>
        <w:jc w:val="center"/>
        <w:rPr>
          <w:rFonts w:ascii="宋体" w:hAnsi="宋体"/>
          <w:b/>
          <w:color w:val="FF0000"/>
          <w:sz w:val="28"/>
          <w:szCs w:val="28"/>
        </w:rPr>
      </w:pPr>
      <w:r w:rsidRPr="005247EC">
        <w:rPr>
          <w:rFonts w:ascii="宋体" w:hAnsi="宋体" w:hint="eastAsia"/>
          <w:b/>
          <w:color w:val="FF0000"/>
          <w:sz w:val="28"/>
          <w:szCs w:val="28"/>
        </w:rPr>
        <w:t>综合运用</w:t>
      </w:r>
    </w:p>
    <w:p w:rsidR="00D8103B" w:rsidRPr="005247EC" w:rsidRDefault="00D8103B" w:rsidP="00D8103B">
      <w:pPr>
        <w:rPr>
          <w:rFonts w:ascii="宋体" w:hAnsi="宋体"/>
          <w:b/>
          <w:bCs/>
        </w:rPr>
      </w:pPr>
      <w:r w:rsidRPr="005247EC">
        <w:rPr>
          <w:rFonts w:ascii="宋体" w:hAnsi="宋体" w:hint="eastAsia"/>
          <w:b/>
          <w:bCs/>
        </w:rPr>
        <w:t>宝山区</w:t>
      </w:r>
    </w:p>
    <w:p w:rsidR="00D8103B" w:rsidRPr="005247EC" w:rsidRDefault="00D8103B" w:rsidP="00D8103B">
      <w:pPr>
        <w:spacing w:line="360" w:lineRule="auto"/>
        <w:rPr>
          <w:rFonts w:ascii="宋体" w:hAnsi="宋体" w:cs="宋体"/>
        </w:rPr>
      </w:pPr>
      <w:r w:rsidRPr="005247EC">
        <w:rPr>
          <w:rFonts w:ascii="宋体" w:hAnsi="宋体" w:cs="宋体" w:hint="eastAsia"/>
        </w:rPr>
        <w:t>25、下面这段文字不够连贯,试试根据提示进行修改重写。</w:t>
      </w:r>
    </w:p>
    <w:p w:rsidR="00D8103B" w:rsidRPr="005247EC" w:rsidRDefault="00D8103B" w:rsidP="00D8103B">
      <w:pPr>
        <w:ind w:firstLineChars="200" w:firstLine="420"/>
        <w:rPr>
          <w:rFonts w:ascii="宋体" w:hAnsi="宋体" w:cs="楷体_GB2312"/>
        </w:rPr>
      </w:pPr>
      <w:r w:rsidRPr="005247EC">
        <w:rPr>
          <w:rFonts w:ascii="宋体" w:hAnsi="宋体" w:cs="楷体_GB2312" w:hint="eastAsia"/>
        </w:rPr>
        <w:t>旅行到了第四天。一开始,我们有说有笑的。渐渐地,我们的话越来越少。干脆都不说话了。太累了!我们爬到南天门,去玉皇顶拜了玉皇大帝。很累,也感觉非常充实,非常开心。</w:t>
      </w:r>
    </w:p>
    <w:p w:rsidR="00D8103B" w:rsidRPr="005247EC" w:rsidRDefault="00D8103B" w:rsidP="00D8103B">
      <w:pPr>
        <w:spacing w:line="360" w:lineRule="auto"/>
        <w:rPr>
          <w:rFonts w:ascii="宋体" w:hAnsi="宋体" w:cs="宋体"/>
        </w:rPr>
      </w:pPr>
      <w:r w:rsidRPr="005247EC">
        <w:rPr>
          <w:rFonts w:ascii="宋体" w:hAnsi="宋体" w:cs="宋体" w:hint="eastAsia"/>
        </w:rPr>
        <w:t>提示1:先浏览这段文字,看看写的内容是否保持了话题的统一。可以加写一个中心句</w:t>
      </w:r>
    </w:p>
    <w:p w:rsidR="00D8103B" w:rsidRPr="005247EC" w:rsidRDefault="00D8103B" w:rsidP="00D8103B">
      <w:pPr>
        <w:spacing w:line="360" w:lineRule="auto"/>
        <w:rPr>
          <w:rFonts w:ascii="宋体" w:hAnsi="宋体" w:cs="宋体"/>
        </w:rPr>
      </w:pPr>
      <w:r w:rsidRPr="005247EC">
        <w:rPr>
          <w:rFonts w:ascii="宋体" w:hAnsi="宋体" w:cs="宋体" w:hint="eastAsia"/>
        </w:rPr>
        <w:t>来统领整段文字。</w:t>
      </w:r>
    </w:p>
    <w:p w:rsidR="00D8103B" w:rsidRPr="005247EC" w:rsidRDefault="00D8103B" w:rsidP="00D8103B">
      <w:pPr>
        <w:spacing w:line="360" w:lineRule="auto"/>
        <w:rPr>
          <w:rFonts w:ascii="宋体" w:hAnsi="宋体" w:cs="宋体"/>
        </w:rPr>
      </w:pPr>
      <w:r w:rsidRPr="005247EC">
        <w:rPr>
          <w:rFonts w:ascii="宋体" w:hAnsi="宋体" w:cs="宋体" w:hint="eastAsia"/>
        </w:rPr>
        <w:t>提示2:可以补充一些关联词（如“虽然……但是……”、“因为……”等）或者提示</w:t>
      </w:r>
    </w:p>
    <w:p w:rsidR="00D8103B" w:rsidRPr="005247EC" w:rsidRDefault="00D8103B" w:rsidP="00D8103B">
      <w:pPr>
        <w:spacing w:line="360" w:lineRule="auto"/>
        <w:rPr>
          <w:rFonts w:ascii="宋体" w:hAnsi="宋体" w:cs="宋体"/>
        </w:rPr>
      </w:pPr>
      <w:r w:rsidRPr="005247EC">
        <w:rPr>
          <w:rFonts w:ascii="宋体" w:hAnsi="宋体" w:cs="宋体" w:hint="eastAsia"/>
        </w:rPr>
        <w:t>性语句（如“一开始”、“然后”等）,使句子之间衔接自然。</w:t>
      </w:r>
    </w:p>
    <w:p w:rsidR="00D8103B" w:rsidRPr="005247EC" w:rsidRDefault="00D8103B" w:rsidP="00D8103B">
      <w:pPr>
        <w:spacing w:line="360" w:lineRule="auto"/>
        <w:rPr>
          <w:rFonts w:ascii="宋体" w:hAnsi="宋体" w:cs="宋体"/>
          <w:u w:val="single"/>
        </w:rPr>
      </w:pPr>
      <w:r w:rsidRPr="005247EC">
        <w:rPr>
          <w:rFonts w:ascii="宋体" w:hAnsi="宋体" w:cs="宋体" w:hint="eastAsia"/>
        </w:rPr>
        <w:t>重写：</w:t>
      </w:r>
      <w:r w:rsidRPr="005247EC">
        <w:rPr>
          <w:rFonts w:ascii="宋体" w:hAnsi="宋体" w:cs="宋体" w:hint="eastAsia"/>
          <w:u w:val="single"/>
        </w:rPr>
        <w:t xml:space="preserve">                                                                              </w:t>
      </w:r>
    </w:p>
    <w:p w:rsidR="00D8103B" w:rsidRPr="005247EC" w:rsidRDefault="00D8103B" w:rsidP="00D8103B">
      <w:pPr>
        <w:spacing w:line="360" w:lineRule="auto"/>
        <w:rPr>
          <w:rFonts w:ascii="宋体" w:hAnsi="宋体" w:cs="宋体"/>
          <w:u w:val="single"/>
        </w:rPr>
      </w:pPr>
      <w:r w:rsidRPr="005247EC">
        <w:rPr>
          <w:rFonts w:ascii="宋体" w:hAnsi="宋体" w:cs="宋体" w:hint="eastAsia"/>
          <w:u w:val="single"/>
        </w:rPr>
        <w:t xml:space="preserve">                                                                                   </w:t>
      </w:r>
    </w:p>
    <w:p w:rsidR="00D8103B" w:rsidRPr="005247EC" w:rsidRDefault="00D8103B" w:rsidP="00D8103B">
      <w:pPr>
        <w:spacing w:line="360" w:lineRule="auto"/>
        <w:rPr>
          <w:rFonts w:ascii="宋体" w:hAnsi="宋体" w:cs="宋体"/>
        </w:rPr>
      </w:pPr>
      <w:r w:rsidRPr="005247EC">
        <w:rPr>
          <w:rFonts w:ascii="宋体" w:hAnsi="宋体" w:cs="宋体" w:hint="eastAsia"/>
          <w:u w:val="single"/>
        </w:rPr>
        <w:t xml:space="preserve">                                                                               </w:t>
      </w:r>
      <w:r w:rsidRPr="005247EC">
        <w:rPr>
          <w:rFonts w:ascii="宋体" w:hAnsi="宋体" w:cs="宋体" w:hint="eastAsia"/>
        </w:rPr>
        <w:t>（8分）</w:t>
      </w:r>
    </w:p>
    <w:p w:rsidR="00D8103B" w:rsidRPr="005247EC" w:rsidRDefault="00D8103B" w:rsidP="00D8103B">
      <w:pPr>
        <w:spacing w:line="360" w:lineRule="auto"/>
        <w:rPr>
          <w:rFonts w:ascii="宋体" w:hAnsi="宋体" w:cs="宋体"/>
        </w:rPr>
      </w:pPr>
      <w:r w:rsidRPr="005247EC">
        <w:rPr>
          <w:rFonts w:ascii="宋体" w:hAnsi="宋体" w:cs="宋体" w:hint="eastAsia"/>
        </w:rPr>
        <w:t>26、根据重写的这段经历,对你写作的启发是什么？请举一例说明（2分）</w:t>
      </w:r>
    </w:p>
    <w:p w:rsidR="00D8103B" w:rsidRPr="005247EC" w:rsidRDefault="00D8103B" w:rsidP="00D8103B">
      <w:pPr>
        <w:spacing w:line="360" w:lineRule="auto"/>
        <w:rPr>
          <w:rFonts w:ascii="宋体" w:hAnsi="宋体" w:cs="宋体"/>
          <w:u w:val="single"/>
        </w:rPr>
      </w:pPr>
      <w:r w:rsidRPr="005247EC">
        <w:rPr>
          <w:rFonts w:ascii="宋体" w:hAnsi="宋体" w:cs="宋体" w:hint="eastAsia"/>
          <w:u w:val="single"/>
        </w:rPr>
        <w:t xml:space="preserve">                                                                                       </w:t>
      </w:r>
    </w:p>
    <w:p w:rsidR="00D8103B" w:rsidRPr="005247EC" w:rsidRDefault="00D8103B" w:rsidP="00D8103B">
      <w:pPr>
        <w:spacing w:line="360" w:lineRule="auto"/>
        <w:rPr>
          <w:rFonts w:ascii="宋体" w:hAnsi="宋体" w:cs="宋体"/>
          <w:u w:val="single"/>
        </w:rPr>
      </w:pPr>
      <w:r w:rsidRPr="005247EC">
        <w:rPr>
          <w:rFonts w:ascii="宋体" w:hAnsi="宋体" w:cs="宋体" w:hint="eastAsia"/>
          <w:u w:val="single"/>
        </w:rPr>
        <w:t xml:space="preserve">                                                                                     </w:t>
      </w:r>
    </w:p>
    <w:p w:rsidR="00D8103B" w:rsidRPr="005247EC" w:rsidRDefault="00D8103B" w:rsidP="00D8103B">
      <w:pPr>
        <w:widowControl/>
        <w:jc w:val="left"/>
        <w:rPr>
          <w:rFonts w:ascii="宋体" w:hAnsi="宋体"/>
          <w:color w:val="FF0000"/>
        </w:rPr>
      </w:pPr>
      <w:r w:rsidRPr="005247EC">
        <w:rPr>
          <w:rFonts w:ascii="宋体" w:hAnsi="宋体" w:hint="eastAsia"/>
          <w:color w:val="FF0000"/>
        </w:rPr>
        <w:t>25、（8分）旅行到了第四天。我们开始爬山的行程。（2分）一开始，我们有说有笑的。但是（1分）渐渐地，我们的话越来越少。最后（1分）干脆都不说话了。因为（1分）实在太累了！我们爬到南天门，然后（1分）去玉皇顶拜了玉皇大帝。虽然（1分）很累，但是（1分）也感觉非常充实、开心。</w:t>
      </w:r>
    </w:p>
    <w:p w:rsidR="00D8103B" w:rsidRPr="005247EC" w:rsidRDefault="00D8103B" w:rsidP="00D8103B">
      <w:pPr>
        <w:widowControl/>
        <w:jc w:val="left"/>
        <w:rPr>
          <w:rFonts w:ascii="宋体" w:hAnsi="宋体"/>
          <w:color w:val="FF0000"/>
        </w:rPr>
      </w:pPr>
      <w:r w:rsidRPr="005247EC">
        <w:rPr>
          <w:rFonts w:ascii="宋体" w:hAnsi="宋体" w:hint="eastAsia"/>
          <w:color w:val="FF0000"/>
        </w:rPr>
        <w:t>26、（2分）段落要有中心句，这样可以使段落意思明确（1分），举例（1分）</w:t>
      </w:r>
    </w:p>
    <w:p w:rsidR="00D8103B" w:rsidRPr="005247EC" w:rsidRDefault="00D8103B" w:rsidP="00D8103B">
      <w:pPr>
        <w:rPr>
          <w:rFonts w:ascii="宋体" w:hAnsi="宋体"/>
        </w:rPr>
      </w:pPr>
    </w:p>
    <w:p w:rsidR="00D8103B" w:rsidRPr="005247EC" w:rsidRDefault="00D8103B" w:rsidP="00D8103B">
      <w:pPr>
        <w:pStyle w:val="a5"/>
        <w:rPr>
          <w:rFonts w:hAnsi="宋体" w:cs="宋体"/>
          <w:b/>
          <w:bCs/>
        </w:rPr>
      </w:pPr>
      <w:r w:rsidRPr="005247EC">
        <w:rPr>
          <w:rFonts w:hAnsi="宋体" w:cs="宋体" w:hint="eastAsia"/>
          <w:b/>
          <w:bCs/>
        </w:rPr>
        <w:t>崇明区</w:t>
      </w:r>
    </w:p>
    <w:p w:rsidR="00D8103B" w:rsidRPr="005247EC" w:rsidRDefault="00D8103B" w:rsidP="00D8103B">
      <w:pPr>
        <w:rPr>
          <w:rFonts w:ascii="宋体" w:hAnsi="宋体" w:cs="宋体"/>
        </w:rPr>
      </w:pPr>
      <w:r w:rsidRPr="005247EC">
        <w:rPr>
          <w:rFonts w:ascii="宋体" w:hAnsi="宋体" w:cs="宋体" w:hint="eastAsia"/>
        </w:rPr>
        <w:t>阅读材料,走向2021花博会,完成第23-25题。（10分）</w:t>
      </w:r>
    </w:p>
    <w:p w:rsidR="00D8103B" w:rsidRPr="005247EC" w:rsidRDefault="00D8103B" w:rsidP="00D8103B">
      <w:pPr>
        <w:ind w:firstLineChars="200" w:firstLine="420"/>
        <w:rPr>
          <w:rFonts w:ascii="宋体" w:hAnsi="宋体" w:cs="楷体"/>
        </w:rPr>
      </w:pPr>
      <w:r w:rsidRPr="005247EC">
        <w:rPr>
          <w:rFonts w:ascii="宋体" w:hAnsi="宋体" w:cs="楷体" w:hint="eastAsia"/>
        </w:rPr>
        <w:t>中国花博会是我国花卉领域规格最高、影响最广的花事盛会,被誉为中国花卉界的“奥林匹克”。崇明区获2021年第十届中国花博会承办资格。</w:t>
      </w:r>
    </w:p>
    <w:p w:rsidR="00D8103B" w:rsidRPr="005247EC" w:rsidRDefault="00D8103B" w:rsidP="00D8103B">
      <w:pPr>
        <w:ind w:firstLineChars="200" w:firstLine="420"/>
        <w:rPr>
          <w:rFonts w:ascii="宋体" w:hAnsi="宋体" w:cs="楷体"/>
        </w:rPr>
      </w:pPr>
      <w:r w:rsidRPr="005247EC">
        <w:rPr>
          <w:rFonts w:ascii="宋体" w:hAnsi="宋体" w:cs="楷体" w:hint="eastAsia"/>
        </w:rPr>
        <w:t>第十届中国花卉博览会主题为“花开·中国梦”,选址崇明东平国家森林公园及周边地区,总占地面积达10平方公里,规划布局“一轴、一带、三区”,即主题演绎轴、十里花溪带、核心展示区、森林景观区和配套服务区。会期预计从2021年3月末持续至7月1日,总计100天。</w:t>
      </w:r>
    </w:p>
    <w:p w:rsidR="00D8103B" w:rsidRPr="005247EC" w:rsidRDefault="00D8103B" w:rsidP="00D8103B">
      <w:pPr>
        <w:ind w:firstLineChars="200" w:firstLine="420"/>
        <w:rPr>
          <w:rFonts w:ascii="宋体" w:hAnsi="宋体" w:cs="楷体"/>
        </w:rPr>
      </w:pPr>
      <w:r w:rsidRPr="005247EC">
        <w:rPr>
          <w:rFonts w:ascii="宋体" w:hAnsi="宋体" w:cs="楷体" w:hint="eastAsia"/>
        </w:rPr>
        <w:t>其中,核心区将以千亩花田构建“牡丹盛开”大地景观,整个花博园将以梅、兰、荷、菊等名花构建花田、花溪造型,营造“百花争艳、芳香满园”景象。</w:t>
      </w:r>
    </w:p>
    <w:p w:rsidR="00D8103B" w:rsidRPr="005247EC" w:rsidRDefault="00D8103B" w:rsidP="00D8103B">
      <w:pPr>
        <w:spacing w:line="360" w:lineRule="auto"/>
        <w:rPr>
          <w:rFonts w:ascii="宋体" w:hAnsi="宋体" w:cs="宋体"/>
        </w:rPr>
      </w:pPr>
      <w:r w:rsidRPr="005247EC">
        <w:rPr>
          <w:rFonts w:ascii="宋体" w:hAnsi="宋体" w:cs="宋体" w:hint="eastAsia"/>
        </w:rPr>
        <w:t>23、对花博会选择崇明原因的陈述,</w:t>
      </w:r>
      <w:r w:rsidRPr="005247EC">
        <w:rPr>
          <w:rFonts w:ascii="宋体" w:hAnsi="宋体" w:cs="宋体" w:hint="eastAsia"/>
          <w:b/>
          <w:bCs/>
          <w:em w:val="dot"/>
        </w:rPr>
        <w:t>错误</w:t>
      </w:r>
      <w:r w:rsidRPr="005247EC">
        <w:rPr>
          <w:rFonts w:ascii="宋体" w:hAnsi="宋体" w:cs="宋体" w:hint="eastAsia"/>
        </w:rPr>
        <w:t>的一项是（     ）（3分）</w:t>
      </w:r>
    </w:p>
    <w:p w:rsidR="00D8103B" w:rsidRPr="005247EC" w:rsidRDefault="00D8103B" w:rsidP="00D8103B">
      <w:pPr>
        <w:spacing w:line="360" w:lineRule="auto"/>
        <w:ind w:firstLineChars="100" w:firstLine="210"/>
        <w:rPr>
          <w:rFonts w:ascii="宋体" w:hAnsi="宋体" w:cs="宋体"/>
        </w:rPr>
      </w:pPr>
      <w:r w:rsidRPr="005247EC">
        <w:rPr>
          <w:rFonts w:ascii="宋体" w:hAnsi="宋体" w:cs="宋体" w:hint="eastAsia"/>
        </w:rPr>
        <w:t>A崇明岛成陆已有1300多年历史,1413平方公里,70万人口,有著名的东滩湿地。</w:t>
      </w:r>
    </w:p>
    <w:p w:rsidR="00D8103B" w:rsidRPr="005247EC" w:rsidRDefault="00D8103B" w:rsidP="00D8103B">
      <w:pPr>
        <w:spacing w:line="360" w:lineRule="auto"/>
        <w:ind w:firstLineChars="100" w:firstLine="210"/>
        <w:rPr>
          <w:rFonts w:ascii="宋体" w:hAnsi="宋体" w:cs="宋体"/>
        </w:rPr>
      </w:pPr>
      <w:r w:rsidRPr="005247EC">
        <w:rPr>
          <w:rFonts w:ascii="宋体" w:hAnsi="宋体" w:cs="宋体" w:hint="eastAsia"/>
        </w:rPr>
        <w:t>B崇明位于长江入海口与东南沿海大通道交汇处,海陆空交通便捷,综合服务功能完备。</w:t>
      </w:r>
    </w:p>
    <w:p w:rsidR="00D8103B" w:rsidRPr="005247EC" w:rsidRDefault="00D8103B" w:rsidP="00D8103B">
      <w:pPr>
        <w:spacing w:line="360" w:lineRule="auto"/>
        <w:ind w:firstLineChars="100" w:firstLine="210"/>
        <w:rPr>
          <w:rFonts w:ascii="宋体" w:hAnsi="宋体" w:cs="宋体"/>
        </w:rPr>
      </w:pPr>
      <w:r w:rsidRPr="005247EC">
        <w:rPr>
          <w:rFonts w:ascii="宋体" w:hAnsi="宋体" w:cs="宋体" w:hint="eastAsia"/>
        </w:rPr>
        <w:t>C崇明有500多年花卉种养历史,崇明水仙、西红花、红掌花等特色花卉远销欧美。</w:t>
      </w:r>
    </w:p>
    <w:p w:rsidR="00D8103B" w:rsidRPr="005247EC" w:rsidRDefault="00D8103B" w:rsidP="00D8103B">
      <w:pPr>
        <w:spacing w:line="360" w:lineRule="auto"/>
        <w:ind w:firstLineChars="100" w:firstLine="210"/>
        <w:rPr>
          <w:rFonts w:ascii="宋体" w:hAnsi="宋体" w:cs="宋体"/>
        </w:rPr>
      </w:pPr>
      <w:r w:rsidRPr="005247EC">
        <w:rPr>
          <w:rFonts w:ascii="宋体" w:hAnsi="宋体" w:cs="宋体" w:hint="eastAsia"/>
        </w:rPr>
        <w:lastRenderedPageBreak/>
        <w:t>D崇明正在推进一镇一特色、一村一公园,打造花村、花溪、花路、花宅,将建成绿的世</w:t>
      </w:r>
    </w:p>
    <w:p w:rsidR="00D8103B" w:rsidRPr="005247EC" w:rsidRDefault="00D8103B" w:rsidP="00D8103B">
      <w:pPr>
        <w:spacing w:line="360" w:lineRule="auto"/>
        <w:rPr>
          <w:rFonts w:ascii="宋体" w:hAnsi="宋体" w:cs="宋体"/>
        </w:rPr>
      </w:pPr>
      <w:r w:rsidRPr="005247EC">
        <w:rPr>
          <w:rFonts w:ascii="宋体" w:hAnsi="宋体" w:cs="宋体" w:hint="eastAsia"/>
        </w:rPr>
        <w:t>界、鸟的天堂、花的海洋。</w:t>
      </w:r>
    </w:p>
    <w:p w:rsidR="00D8103B" w:rsidRPr="005247EC" w:rsidRDefault="00D8103B" w:rsidP="00D8103B">
      <w:pPr>
        <w:spacing w:line="360" w:lineRule="auto"/>
        <w:rPr>
          <w:rFonts w:ascii="宋体" w:hAnsi="宋体" w:cs="宋体"/>
        </w:rPr>
      </w:pPr>
      <w:r w:rsidRPr="005247EC">
        <w:rPr>
          <w:rFonts w:ascii="宋体" w:hAnsi="宋体" w:cs="宋体" w:hint="eastAsia"/>
        </w:rPr>
        <w:t>24、在中国传统文化中,梅、兰、竹、菊被誉为“四君子”,而崇明花博会“将以梅、兰、荷、菊等名花构建花田、花溪造型”,而把“四君子”中的竹换成了荷。简要谈谈你的看法。（4分）</w:t>
      </w:r>
    </w:p>
    <w:p w:rsidR="00D8103B" w:rsidRPr="005247EC" w:rsidRDefault="00D8103B" w:rsidP="00D8103B">
      <w:pPr>
        <w:spacing w:line="360" w:lineRule="auto"/>
        <w:rPr>
          <w:rFonts w:ascii="宋体" w:hAnsi="宋体" w:cs="宋体"/>
          <w:u w:val="single"/>
        </w:rPr>
      </w:pPr>
      <w:r w:rsidRPr="005247EC">
        <w:rPr>
          <w:rFonts w:ascii="宋体" w:hAnsi="宋体" w:cs="宋体" w:hint="eastAsia"/>
          <w:u w:val="single"/>
        </w:rPr>
        <w:t xml:space="preserve">                                                                                </w:t>
      </w:r>
    </w:p>
    <w:p w:rsidR="00D8103B" w:rsidRPr="005247EC" w:rsidRDefault="00D8103B" w:rsidP="00D8103B">
      <w:pPr>
        <w:spacing w:line="360" w:lineRule="auto"/>
        <w:rPr>
          <w:rFonts w:ascii="宋体" w:hAnsi="宋体" w:cs="宋体"/>
          <w:u w:val="single"/>
        </w:rPr>
      </w:pPr>
      <w:r w:rsidRPr="005247EC">
        <w:rPr>
          <w:rFonts w:ascii="宋体" w:hAnsi="宋体" w:cs="宋体" w:hint="eastAsia"/>
          <w:u w:val="single"/>
        </w:rPr>
        <w:t xml:space="preserve">                                                                                     </w:t>
      </w:r>
    </w:p>
    <w:p w:rsidR="00D8103B" w:rsidRPr="005247EC" w:rsidRDefault="00D8103B" w:rsidP="00D8103B">
      <w:pPr>
        <w:spacing w:line="360" w:lineRule="auto"/>
        <w:rPr>
          <w:rFonts w:ascii="宋体" w:hAnsi="宋体" w:cs="宋体"/>
          <w:u w:val="single"/>
        </w:rPr>
      </w:pPr>
      <w:r w:rsidRPr="005247EC">
        <w:rPr>
          <w:rFonts w:ascii="宋体" w:hAnsi="宋体" w:cs="宋体" w:hint="eastAsia"/>
          <w:u w:val="single"/>
        </w:rPr>
        <w:t xml:space="preserve">                                                                                   </w:t>
      </w:r>
    </w:p>
    <w:p w:rsidR="00D8103B" w:rsidRPr="005247EC" w:rsidRDefault="00D8103B" w:rsidP="00D8103B">
      <w:pPr>
        <w:spacing w:line="360" w:lineRule="auto"/>
        <w:rPr>
          <w:rFonts w:ascii="宋体" w:hAnsi="宋体" w:cs="宋体"/>
        </w:rPr>
      </w:pPr>
      <w:r w:rsidRPr="005247EC">
        <w:rPr>
          <w:rFonts w:ascii="宋体" w:hAnsi="宋体" w:cs="宋体" w:hint="eastAsia"/>
        </w:rPr>
        <w:t>25、花博会组委会要起草一份花博会志愿服务者招聘启事,下列哪项内容不宜写入启事（    ）（3分）</w:t>
      </w:r>
    </w:p>
    <w:p w:rsidR="00D8103B" w:rsidRPr="005247EC" w:rsidRDefault="00D8103B" w:rsidP="00D8103B">
      <w:pPr>
        <w:spacing w:line="360" w:lineRule="auto"/>
        <w:rPr>
          <w:rFonts w:ascii="宋体" w:hAnsi="宋体" w:cs="宋体"/>
        </w:rPr>
      </w:pPr>
      <w:r w:rsidRPr="005247EC">
        <w:rPr>
          <w:rFonts w:ascii="宋体" w:hAnsi="宋体" w:cs="宋体" w:hint="eastAsia"/>
        </w:rPr>
        <w:t xml:space="preserve">A、招聘背景及志愿服务时间        B.招聘流程及后期培训说明  </w:t>
      </w:r>
    </w:p>
    <w:p w:rsidR="00D8103B" w:rsidRPr="005247EC" w:rsidRDefault="00D8103B" w:rsidP="00D8103B">
      <w:pPr>
        <w:spacing w:line="360" w:lineRule="auto"/>
        <w:rPr>
          <w:rFonts w:ascii="宋体" w:hAnsi="宋体" w:cs="宋体"/>
        </w:rPr>
      </w:pPr>
      <w:r w:rsidRPr="005247EC">
        <w:rPr>
          <w:rFonts w:ascii="宋体" w:hAnsi="宋体" w:cs="宋体" w:hint="eastAsia"/>
        </w:rPr>
        <w:t xml:space="preserve">C.报名资格及材料提交要求        D.口试题目及答辩专家名单    </w:t>
      </w:r>
    </w:p>
    <w:p w:rsidR="00D8103B" w:rsidRPr="005247EC" w:rsidRDefault="00D8103B" w:rsidP="00D8103B">
      <w:pPr>
        <w:rPr>
          <w:rFonts w:ascii="宋体" w:hAnsi="宋体"/>
          <w:color w:val="FF0000"/>
        </w:rPr>
      </w:pPr>
      <w:r w:rsidRPr="005247EC">
        <w:rPr>
          <w:rFonts w:ascii="宋体" w:hAnsi="宋体"/>
          <w:color w:val="FF0000"/>
        </w:rPr>
        <w:t>23</w:t>
      </w:r>
      <w:r w:rsidRPr="005247EC">
        <w:rPr>
          <w:rFonts w:ascii="宋体" w:hAnsi="宋体" w:hint="eastAsia"/>
          <w:color w:val="FF0000"/>
        </w:rPr>
        <w:t>、（3分）A</w:t>
      </w:r>
    </w:p>
    <w:p w:rsidR="00D8103B" w:rsidRPr="005247EC" w:rsidRDefault="00D8103B" w:rsidP="00D8103B">
      <w:pPr>
        <w:rPr>
          <w:rFonts w:ascii="宋体" w:hAnsi="宋体"/>
          <w:color w:val="FF0000"/>
        </w:rPr>
      </w:pPr>
      <w:r w:rsidRPr="005247EC">
        <w:rPr>
          <w:rFonts w:ascii="宋体" w:hAnsi="宋体"/>
          <w:color w:val="FF0000"/>
        </w:rPr>
        <w:t>24</w:t>
      </w:r>
      <w:r w:rsidRPr="005247EC">
        <w:rPr>
          <w:rFonts w:ascii="宋体" w:hAnsi="宋体" w:hint="eastAsia"/>
          <w:color w:val="FF0000"/>
        </w:rPr>
        <w:t>、（4分）竹主要以其竹节而被赋予丰富的文化内涵因而名列“四君子”，但它的花却并不闻名,为更加切合“中国花卉博览会”这一主题，以花叶皆闻名且同样有着丰富传统文化内涵的荷替代竹，又与崇明岛的水乡特色相契合，且开花时间又正逢花博会会期，更能为花博会增色，尤其</w:t>
      </w:r>
      <w:r w:rsidRPr="005247EC">
        <w:rPr>
          <w:rFonts w:ascii="宋体" w:hAnsi="宋体"/>
          <w:color w:val="FF0000"/>
        </w:rPr>
        <w:t>梅、兰、荷、菊</w:t>
      </w:r>
      <w:r w:rsidRPr="005247EC">
        <w:rPr>
          <w:rFonts w:ascii="宋体" w:hAnsi="宋体" w:hint="eastAsia"/>
          <w:color w:val="FF0000"/>
        </w:rPr>
        <w:t>还可</w:t>
      </w:r>
      <w:r w:rsidRPr="005247EC">
        <w:rPr>
          <w:rFonts w:ascii="宋体" w:hAnsi="宋体"/>
          <w:color w:val="FF0000"/>
        </w:rPr>
        <w:t>代表</w:t>
      </w:r>
      <w:r w:rsidRPr="005247EC">
        <w:rPr>
          <w:rFonts w:ascii="宋体" w:hAnsi="宋体" w:hint="eastAsia"/>
          <w:color w:val="FF0000"/>
        </w:rPr>
        <w:t>着</w:t>
      </w:r>
      <w:r w:rsidRPr="005247EC">
        <w:rPr>
          <w:rFonts w:ascii="宋体" w:hAnsi="宋体"/>
          <w:color w:val="FF0000"/>
        </w:rPr>
        <w:t>四季</w:t>
      </w:r>
      <w:r w:rsidRPr="005247EC">
        <w:rPr>
          <w:rFonts w:ascii="宋体" w:hAnsi="宋体" w:hint="eastAsia"/>
          <w:color w:val="FF0000"/>
        </w:rPr>
        <w:t>之花</w:t>
      </w:r>
      <w:r w:rsidRPr="005247EC">
        <w:rPr>
          <w:rFonts w:ascii="宋体" w:hAnsi="宋体"/>
          <w:color w:val="FF0000"/>
        </w:rPr>
        <w:t>，寓意更加深刻。（</w:t>
      </w:r>
      <w:r w:rsidRPr="005247EC">
        <w:rPr>
          <w:rFonts w:ascii="宋体" w:hAnsi="宋体" w:hint="eastAsia"/>
          <w:color w:val="FF0000"/>
        </w:rPr>
        <w:t>能言之成理即可</w:t>
      </w:r>
      <w:r w:rsidRPr="005247EC">
        <w:rPr>
          <w:rFonts w:ascii="宋体" w:hAnsi="宋体"/>
          <w:color w:val="FF0000"/>
        </w:rPr>
        <w:t>）</w:t>
      </w:r>
    </w:p>
    <w:p w:rsidR="00D8103B" w:rsidRPr="005247EC" w:rsidRDefault="00D8103B" w:rsidP="00D8103B">
      <w:pPr>
        <w:rPr>
          <w:rFonts w:ascii="宋体" w:hAnsi="宋体"/>
          <w:color w:val="FF0000"/>
        </w:rPr>
      </w:pPr>
      <w:r w:rsidRPr="005247EC">
        <w:rPr>
          <w:rFonts w:ascii="宋体" w:hAnsi="宋体"/>
          <w:color w:val="FF0000"/>
        </w:rPr>
        <w:t>25</w:t>
      </w:r>
      <w:r w:rsidRPr="005247EC">
        <w:rPr>
          <w:rFonts w:ascii="宋体" w:hAnsi="宋体" w:hint="eastAsia"/>
          <w:color w:val="FF0000"/>
        </w:rPr>
        <w:t>、（3分）D</w:t>
      </w:r>
    </w:p>
    <w:p w:rsidR="00D8103B" w:rsidRPr="005247EC" w:rsidRDefault="00D8103B" w:rsidP="00D8103B">
      <w:pPr>
        <w:rPr>
          <w:rFonts w:ascii="宋体" w:hAnsi="宋体"/>
        </w:rPr>
      </w:pPr>
    </w:p>
    <w:p w:rsidR="00D8103B" w:rsidRPr="005247EC" w:rsidRDefault="00D8103B" w:rsidP="00D8103B">
      <w:pPr>
        <w:pStyle w:val="a5"/>
        <w:rPr>
          <w:rFonts w:hAnsi="宋体" w:cs="宋体"/>
          <w:b/>
          <w:bCs/>
        </w:rPr>
      </w:pPr>
      <w:r w:rsidRPr="005247EC">
        <w:rPr>
          <w:rFonts w:hAnsi="宋体" w:cs="宋体" w:hint="eastAsia"/>
          <w:b/>
          <w:bCs/>
        </w:rPr>
        <w:t>奉贤区</w:t>
      </w:r>
    </w:p>
    <w:p w:rsidR="00D8103B" w:rsidRPr="005247EC" w:rsidRDefault="00D8103B" w:rsidP="00D8103B">
      <w:pPr>
        <w:widowControl/>
        <w:autoSpaceDE w:val="0"/>
        <w:autoSpaceDN w:val="0"/>
        <w:adjustRightInd w:val="0"/>
        <w:snapToGrid w:val="0"/>
        <w:rPr>
          <w:rFonts w:ascii="宋体" w:hAnsi="宋体" w:cs="Helvetica Neue"/>
          <w:b/>
          <w:color w:val="000000" w:themeColor="text1"/>
          <w:kern w:val="0"/>
          <w:szCs w:val="21"/>
        </w:rPr>
      </w:pPr>
      <w:r w:rsidRPr="005247EC">
        <w:rPr>
          <w:rFonts w:ascii="宋体" w:hAnsi="宋体" w:cs="Helvetica Neue" w:hint="eastAsia"/>
          <w:b/>
          <w:color w:val="000000" w:themeColor="text1"/>
          <w:kern w:val="0"/>
          <w:szCs w:val="21"/>
        </w:rPr>
        <w:t>阅读下面材料，完成第24-26题（10分）</w:t>
      </w:r>
    </w:p>
    <w:p w:rsidR="00D8103B" w:rsidRPr="005247EC" w:rsidRDefault="00D8103B" w:rsidP="00D8103B">
      <w:pPr>
        <w:widowControl/>
        <w:autoSpaceDE w:val="0"/>
        <w:autoSpaceDN w:val="0"/>
        <w:adjustRightInd w:val="0"/>
        <w:snapToGrid w:val="0"/>
        <w:ind w:firstLine="420"/>
        <w:rPr>
          <w:rFonts w:ascii="宋体" w:hAnsi="宋体" w:cs="楷体"/>
          <w:b/>
          <w:color w:val="000000" w:themeColor="text1"/>
          <w:kern w:val="0"/>
          <w:szCs w:val="21"/>
        </w:rPr>
      </w:pPr>
      <w:r w:rsidRPr="005247EC">
        <w:rPr>
          <w:rFonts w:ascii="宋体" w:hAnsi="宋体" w:cs="楷体" w:hint="eastAsia"/>
          <w:color w:val="000000" w:themeColor="text1"/>
          <w:kern w:val="0"/>
          <w:szCs w:val="21"/>
        </w:rPr>
        <w:t>剪纸，是我国民间传统装饰艺术的一种，因材料易得，样式千姿百态，形象生动而深受欢迎。剪纸图样大多取材于日常生活，寄托着人们对于美好生活的憧憬和向往。剪纸中较为普遍的是春节期间使用的窗花，寓意圆满，用来辞旧迎新、迎福纳样。除了春节外，如果遇到家中有婚庆喜事，人们也会用各种吉祥图案贴在门窗、橱柜上,营造出祥和喜悦的氛围。</w:t>
      </w:r>
    </w:p>
    <w:p w:rsidR="00D8103B" w:rsidRPr="005247EC" w:rsidRDefault="00D8103B" w:rsidP="00D8103B">
      <w:pPr>
        <w:widowControl/>
        <w:autoSpaceDE w:val="0"/>
        <w:autoSpaceDN w:val="0"/>
        <w:adjustRightInd w:val="0"/>
        <w:snapToGrid w:val="0"/>
        <w:ind w:firstLine="420"/>
        <w:rPr>
          <w:rFonts w:ascii="宋体" w:hAnsi="宋体" w:cs="楷体"/>
          <w:b/>
          <w:color w:val="000000" w:themeColor="text1"/>
          <w:kern w:val="0"/>
          <w:szCs w:val="21"/>
        </w:rPr>
      </w:pPr>
      <w:r w:rsidRPr="005247EC">
        <w:rPr>
          <w:rFonts w:ascii="宋体" w:hAnsi="宋体" w:cs="楷体" w:hint="eastAsia"/>
          <w:color w:val="000000" w:themeColor="text1"/>
          <w:kern w:val="0"/>
          <w:szCs w:val="21"/>
        </w:rPr>
        <w:t>随着时代的发展，剪纸已超出生活的实用性，成为人们雅俗共赏的艺术珍品，也是国际上进行文化艺术交流的重要内容之一。同时，剪纸也被广泛应用在电影、电视、杂志、邮票、商业广告、壁画装饰等各个方面，其发展前最非常广阔。</w:t>
      </w:r>
    </w:p>
    <w:p w:rsidR="00D8103B" w:rsidRPr="005247EC" w:rsidRDefault="00D8103B" w:rsidP="00D8103B">
      <w:pPr>
        <w:widowControl/>
        <w:autoSpaceDE w:val="0"/>
        <w:autoSpaceDN w:val="0"/>
        <w:adjustRightInd w:val="0"/>
        <w:snapToGrid w:val="0"/>
        <w:spacing w:line="360" w:lineRule="auto"/>
        <w:rPr>
          <w:rFonts w:ascii="宋体" w:hAnsi="宋体" w:cs="Helvetica Neue"/>
          <w:b/>
          <w:color w:val="000000" w:themeColor="text1"/>
          <w:kern w:val="0"/>
          <w:szCs w:val="21"/>
        </w:rPr>
      </w:pPr>
      <w:r w:rsidRPr="005247EC">
        <w:rPr>
          <w:rFonts w:ascii="宋体" w:hAnsi="宋体" w:cs="Helvetica Neue" w:hint="eastAsia"/>
          <w:color w:val="000000" w:themeColor="text1"/>
          <w:kern w:val="0"/>
          <w:szCs w:val="21"/>
        </w:rPr>
        <w:t>24、新年快到了，下列与辞旧迎新最不符合的两个做法是</w:t>
      </w:r>
      <w:r w:rsidRPr="005247EC">
        <w:rPr>
          <w:rFonts w:ascii="宋体" w:hAnsi="宋体" w:cs="Helvetica Neue" w:hint="eastAsia"/>
          <w:color w:val="000000" w:themeColor="text1"/>
          <w:kern w:val="0"/>
          <w:szCs w:val="21"/>
          <w:u w:val="single"/>
        </w:rPr>
        <w:t xml:space="preserve">      </w:t>
      </w:r>
      <w:r w:rsidRPr="005247EC">
        <w:rPr>
          <w:rFonts w:ascii="宋体" w:hAnsi="宋体" w:cs="Helvetica Neue" w:hint="eastAsia"/>
          <w:color w:val="000000" w:themeColor="text1"/>
          <w:kern w:val="0"/>
          <w:szCs w:val="21"/>
        </w:rPr>
        <w:t>、</w:t>
      </w:r>
      <w:r w:rsidRPr="005247EC">
        <w:rPr>
          <w:rFonts w:ascii="宋体" w:hAnsi="宋体" w:cs="Helvetica Neue" w:hint="eastAsia"/>
          <w:color w:val="000000" w:themeColor="text1"/>
          <w:kern w:val="0"/>
          <w:szCs w:val="21"/>
          <w:u w:val="single"/>
        </w:rPr>
        <w:t xml:space="preserve">      </w:t>
      </w:r>
      <w:r w:rsidRPr="005247EC">
        <w:rPr>
          <w:rFonts w:ascii="宋体" w:hAnsi="宋体" w:cs="Helvetica Neue" w:hint="eastAsia"/>
          <w:color w:val="000000" w:themeColor="text1"/>
          <w:kern w:val="0"/>
          <w:szCs w:val="21"/>
        </w:rPr>
        <w:t>（4分）</w:t>
      </w:r>
    </w:p>
    <w:p w:rsidR="00D8103B" w:rsidRPr="005247EC" w:rsidRDefault="00D8103B" w:rsidP="00D8103B">
      <w:pPr>
        <w:widowControl/>
        <w:autoSpaceDE w:val="0"/>
        <w:autoSpaceDN w:val="0"/>
        <w:adjustRightInd w:val="0"/>
        <w:snapToGrid w:val="0"/>
        <w:spacing w:line="360" w:lineRule="auto"/>
        <w:ind w:firstLineChars="100" w:firstLine="210"/>
        <w:rPr>
          <w:rFonts w:ascii="宋体" w:hAnsi="宋体" w:cs="Helvetica Neue"/>
          <w:b/>
          <w:color w:val="000000" w:themeColor="text1"/>
          <w:kern w:val="0"/>
          <w:szCs w:val="21"/>
        </w:rPr>
      </w:pPr>
      <w:r w:rsidRPr="005247EC">
        <w:rPr>
          <w:rFonts w:ascii="宋体" w:hAnsi="宋体" w:cs="Helvetica Neue" w:hint="eastAsia"/>
          <w:color w:val="000000" w:themeColor="text1"/>
          <w:kern w:val="0"/>
          <w:szCs w:val="21"/>
        </w:rPr>
        <w:t>A在门上贴上剪纸“福”字          B用剪纸作品制作成书签</w:t>
      </w:r>
    </w:p>
    <w:p w:rsidR="00D8103B" w:rsidRPr="005247EC" w:rsidRDefault="00D8103B" w:rsidP="00D8103B">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C把“四时如意”的剪纸送给亲友    D在窗上贴“年年有余”的剪纸</w:t>
      </w:r>
    </w:p>
    <w:p w:rsidR="00D8103B" w:rsidRPr="005247EC" w:rsidRDefault="00D8103B" w:rsidP="00D8103B">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E送给父母“松鹤延年”的剪纸      F教家人剪新一年的生肖剪纸</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25、学校最近要举行社团节活动，各社团都有自己的展示内容。请你为剪纸社拟一个展示活动的主题。（2分）</w:t>
      </w:r>
    </w:p>
    <w:tbl>
      <w:tblPr>
        <w:tblStyle w:val="a6"/>
        <w:tblW w:w="7716" w:type="dxa"/>
        <w:tblInd w:w="477" w:type="dxa"/>
        <w:tblLayout w:type="fixed"/>
        <w:tblLook w:val="04A0" w:firstRow="1" w:lastRow="0" w:firstColumn="1" w:lastColumn="0" w:noHBand="0" w:noVBand="1"/>
      </w:tblPr>
      <w:tblGrid>
        <w:gridCol w:w="1329"/>
        <w:gridCol w:w="2129"/>
        <w:gridCol w:w="2129"/>
        <w:gridCol w:w="2129"/>
      </w:tblGrid>
      <w:tr w:rsidR="00D8103B" w:rsidRPr="005247EC" w:rsidTr="00432693">
        <w:tc>
          <w:tcPr>
            <w:tcW w:w="1329" w:type="dxa"/>
            <w:vAlign w:val="center"/>
          </w:tcPr>
          <w:p w:rsidR="00D8103B" w:rsidRPr="005247EC" w:rsidRDefault="00D8103B" w:rsidP="00432693">
            <w:pPr>
              <w:widowControl/>
              <w:autoSpaceDE w:val="0"/>
              <w:autoSpaceDN w:val="0"/>
              <w:adjustRightInd w:val="0"/>
              <w:snapToGrid w:val="0"/>
              <w:spacing w:line="360" w:lineRule="auto"/>
              <w:jc w:val="center"/>
              <w:rPr>
                <w:rFonts w:ascii="宋体" w:hAnsi="宋体" w:cs="Helvetica Neue"/>
                <w:b/>
                <w:color w:val="000000" w:themeColor="text1"/>
                <w:kern w:val="0"/>
                <w:szCs w:val="21"/>
              </w:rPr>
            </w:pPr>
            <w:r w:rsidRPr="005247EC">
              <w:rPr>
                <w:rFonts w:ascii="宋体" w:hAnsi="宋体" w:cs="Helvetica Neue" w:hint="eastAsia"/>
                <w:b/>
                <w:color w:val="000000" w:themeColor="text1"/>
                <w:kern w:val="0"/>
                <w:szCs w:val="21"/>
              </w:rPr>
              <w:t>社团名</w:t>
            </w:r>
          </w:p>
        </w:tc>
        <w:tc>
          <w:tcPr>
            <w:tcW w:w="2129" w:type="dxa"/>
            <w:vAlign w:val="center"/>
          </w:tcPr>
          <w:p w:rsidR="00D8103B" w:rsidRPr="005247EC" w:rsidRDefault="00D8103B" w:rsidP="00432693">
            <w:pPr>
              <w:widowControl/>
              <w:autoSpaceDE w:val="0"/>
              <w:autoSpaceDN w:val="0"/>
              <w:adjustRightInd w:val="0"/>
              <w:snapToGrid w:val="0"/>
              <w:spacing w:line="360" w:lineRule="auto"/>
              <w:jc w:val="center"/>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音乐社</w:t>
            </w:r>
          </w:p>
        </w:tc>
        <w:tc>
          <w:tcPr>
            <w:tcW w:w="2129" w:type="dxa"/>
            <w:vAlign w:val="center"/>
          </w:tcPr>
          <w:p w:rsidR="00D8103B" w:rsidRPr="005247EC" w:rsidRDefault="00D8103B" w:rsidP="00432693">
            <w:pPr>
              <w:widowControl/>
              <w:autoSpaceDE w:val="0"/>
              <w:autoSpaceDN w:val="0"/>
              <w:adjustRightInd w:val="0"/>
              <w:snapToGrid w:val="0"/>
              <w:spacing w:line="360" w:lineRule="auto"/>
              <w:jc w:val="center"/>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剪纸社</w:t>
            </w:r>
          </w:p>
        </w:tc>
        <w:tc>
          <w:tcPr>
            <w:tcW w:w="2129" w:type="dxa"/>
            <w:vAlign w:val="center"/>
          </w:tcPr>
          <w:p w:rsidR="00D8103B" w:rsidRPr="005247EC" w:rsidRDefault="00D8103B" w:rsidP="00432693">
            <w:pPr>
              <w:widowControl/>
              <w:autoSpaceDE w:val="0"/>
              <w:autoSpaceDN w:val="0"/>
              <w:adjustRightInd w:val="0"/>
              <w:snapToGrid w:val="0"/>
              <w:spacing w:line="360" w:lineRule="auto"/>
              <w:jc w:val="center"/>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诗歌社</w:t>
            </w:r>
          </w:p>
        </w:tc>
      </w:tr>
      <w:tr w:rsidR="00D8103B" w:rsidRPr="005247EC" w:rsidTr="00432693">
        <w:tc>
          <w:tcPr>
            <w:tcW w:w="1329" w:type="dxa"/>
            <w:vAlign w:val="center"/>
          </w:tcPr>
          <w:p w:rsidR="00D8103B" w:rsidRPr="005247EC" w:rsidRDefault="00D8103B" w:rsidP="00432693">
            <w:pPr>
              <w:widowControl/>
              <w:autoSpaceDE w:val="0"/>
              <w:autoSpaceDN w:val="0"/>
              <w:adjustRightInd w:val="0"/>
              <w:snapToGrid w:val="0"/>
              <w:spacing w:line="360" w:lineRule="auto"/>
              <w:jc w:val="center"/>
              <w:rPr>
                <w:rFonts w:ascii="宋体" w:hAnsi="宋体" w:cs="Helvetica Neue"/>
                <w:b/>
                <w:color w:val="000000" w:themeColor="text1"/>
                <w:kern w:val="0"/>
                <w:szCs w:val="21"/>
              </w:rPr>
            </w:pPr>
            <w:r w:rsidRPr="005247EC">
              <w:rPr>
                <w:rFonts w:ascii="宋体" w:hAnsi="宋体" w:cs="Helvetica Neue" w:hint="eastAsia"/>
                <w:b/>
                <w:color w:val="000000" w:themeColor="text1"/>
                <w:kern w:val="0"/>
                <w:szCs w:val="21"/>
              </w:rPr>
              <w:t>展示主题</w:t>
            </w:r>
          </w:p>
        </w:tc>
        <w:tc>
          <w:tcPr>
            <w:tcW w:w="2129" w:type="dxa"/>
            <w:vAlign w:val="center"/>
          </w:tcPr>
          <w:p w:rsidR="00D8103B" w:rsidRPr="005247EC" w:rsidRDefault="00D8103B" w:rsidP="00432693">
            <w:pPr>
              <w:widowControl/>
              <w:autoSpaceDE w:val="0"/>
              <w:autoSpaceDN w:val="0"/>
              <w:adjustRightInd w:val="0"/>
              <w:snapToGrid w:val="0"/>
              <w:spacing w:line="360" w:lineRule="auto"/>
              <w:jc w:val="center"/>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“心动歌声”音乐会</w:t>
            </w:r>
          </w:p>
        </w:tc>
        <w:tc>
          <w:tcPr>
            <w:tcW w:w="2129" w:type="dxa"/>
            <w:vAlign w:val="center"/>
          </w:tcPr>
          <w:p w:rsidR="00D8103B" w:rsidRPr="005247EC" w:rsidRDefault="00D8103B" w:rsidP="00432693">
            <w:pPr>
              <w:widowControl/>
              <w:autoSpaceDE w:val="0"/>
              <w:autoSpaceDN w:val="0"/>
              <w:adjustRightInd w:val="0"/>
              <w:snapToGrid w:val="0"/>
              <w:spacing w:line="360" w:lineRule="auto"/>
              <w:jc w:val="center"/>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w:t>
            </w:r>
            <w:r w:rsidRPr="005247EC">
              <w:rPr>
                <w:rFonts w:ascii="宋体" w:hAnsi="宋体" w:cs="Helvetica Neue" w:hint="eastAsia"/>
                <w:color w:val="000000" w:themeColor="text1"/>
                <w:kern w:val="0"/>
                <w:szCs w:val="21"/>
                <w:u w:val="single"/>
              </w:rPr>
              <w:t xml:space="preserve">        </w:t>
            </w:r>
            <w:r w:rsidRPr="005247EC">
              <w:rPr>
                <w:rFonts w:ascii="宋体" w:hAnsi="宋体" w:cs="Helvetica Neue" w:hint="eastAsia"/>
                <w:color w:val="000000" w:themeColor="text1"/>
                <w:kern w:val="0"/>
                <w:szCs w:val="21"/>
              </w:rPr>
              <w:t>”作品展</w:t>
            </w:r>
          </w:p>
        </w:tc>
        <w:tc>
          <w:tcPr>
            <w:tcW w:w="2129" w:type="dxa"/>
            <w:vAlign w:val="center"/>
          </w:tcPr>
          <w:p w:rsidR="00D8103B" w:rsidRPr="005247EC" w:rsidRDefault="00D8103B" w:rsidP="00432693">
            <w:pPr>
              <w:widowControl/>
              <w:autoSpaceDE w:val="0"/>
              <w:autoSpaceDN w:val="0"/>
              <w:adjustRightInd w:val="0"/>
              <w:snapToGrid w:val="0"/>
              <w:spacing w:line="360" w:lineRule="auto"/>
              <w:jc w:val="center"/>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“诗韵中华”朗诵会</w:t>
            </w:r>
          </w:p>
        </w:tc>
      </w:tr>
    </w:tbl>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lastRenderedPageBreak/>
        <w:t>26、右侧图片是剪纸在邮票、电影上的应用，请选择其中一个，说说这种应用的好处。（50字左右）（4分）</w:t>
      </w:r>
      <w:bookmarkStart w:id="0" w:name="_GoBack"/>
      <w:bookmarkEnd w:id="0"/>
    </w:p>
    <w:p w:rsidR="00D8103B" w:rsidRPr="005247EC" w:rsidRDefault="00D8103B" w:rsidP="00D8103B">
      <w:pPr>
        <w:widowControl/>
        <w:autoSpaceDE w:val="0"/>
        <w:autoSpaceDN w:val="0"/>
        <w:adjustRightInd w:val="0"/>
        <w:snapToGrid w:val="0"/>
        <w:spacing w:line="360" w:lineRule="auto"/>
        <w:jc w:val="center"/>
        <w:rPr>
          <w:rFonts w:ascii="宋体" w:hAnsi="宋体" w:cs="Helvetica Neue"/>
          <w:color w:val="000000" w:themeColor="text1"/>
          <w:kern w:val="0"/>
          <w:szCs w:val="21"/>
        </w:rPr>
      </w:pPr>
      <w:r w:rsidRPr="005247EC">
        <w:rPr>
          <w:rFonts w:ascii="宋体" w:hAnsi="宋体" w:cs="Helvetica"/>
          <w:noProof/>
          <w:kern w:val="0"/>
        </w:rPr>
        <w:drawing>
          <wp:inline distT="0" distB="0" distL="0" distR="0">
            <wp:extent cx="1838960" cy="2163445"/>
            <wp:effectExtent l="1905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r="49318"/>
                    <a:stretch>
                      <a:fillRect/>
                    </a:stretch>
                  </pic:blipFill>
                  <pic:spPr>
                    <a:xfrm>
                      <a:off x="0" y="0"/>
                      <a:ext cx="1857510" cy="2185234"/>
                    </a:xfrm>
                    <a:prstGeom prst="rect">
                      <a:avLst/>
                    </a:prstGeom>
                    <a:noFill/>
                    <a:ln>
                      <a:noFill/>
                    </a:ln>
                  </pic:spPr>
                </pic:pic>
              </a:graphicData>
            </a:graphic>
          </wp:inline>
        </w:drawing>
      </w:r>
      <w:r w:rsidRPr="005247EC">
        <w:rPr>
          <w:rFonts w:ascii="宋体" w:hAnsi="宋体" w:cs="Helvetica Neue" w:hint="eastAsia"/>
          <w:color w:val="000000" w:themeColor="text1"/>
          <w:kern w:val="0"/>
          <w:szCs w:val="21"/>
        </w:rPr>
        <w:t xml:space="preserve">       </w:t>
      </w:r>
      <w:r w:rsidRPr="005247EC">
        <w:rPr>
          <w:rFonts w:ascii="宋体" w:hAnsi="宋体" w:cs="Helvetica"/>
          <w:noProof/>
          <w:kern w:val="0"/>
        </w:rPr>
        <w:drawing>
          <wp:inline distT="0" distB="0" distL="0" distR="0">
            <wp:extent cx="1838960" cy="2153285"/>
            <wp:effectExtent l="1905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a:extLst>
                        <a:ext uri="{28A0092B-C50C-407E-A947-70E740481C1C}">
                          <a14:useLocalDpi xmlns:a14="http://schemas.microsoft.com/office/drawing/2010/main" val="0"/>
                        </a:ext>
                      </a:extLst>
                    </a:blip>
                    <a:srcRect l="15814" r="7104" b="5925"/>
                    <a:stretch>
                      <a:fillRect/>
                    </a:stretch>
                  </pic:blipFill>
                  <pic:spPr>
                    <a:xfrm>
                      <a:off x="0" y="0"/>
                      <a:ext cx="1845191" cy="2160361"/>
                    </a:xfrm>
                    <a:prstGeom prst="rect">
                      <a:avLst/>
                    </a:prstGeom>
                    <a:noFill/>
                    <a:ln>
                      <a:noFill/>
                    </a:ln>
                  </pic:spPr>
                </pic:pic>
              </a:graphicData>
            </a:graphic>
          </wp:inline>
        </w:drawing>
      </w:r>
    </w:p>
    <w:p w:rsidR="00D8103B" w:rsidRPr="005247EC" w:rsidRDefault="00D8103B" w:rsidP="00D8103B">
      <w:pPr>
        <w:widowControl/>
        <w:autoSpaceDE w:val="0"/>
        <w:autoSpaceDN w:val="0"/>
        <w:adjustRightInd w:val="0"/>
        <w:snapToGrid w:val="0"/>
        <w:spacing w:line="360" w:lineRule="auto"/>
        <w:jc w:val="center"/>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①鸡年生肖邮票                      ②动画电影 《葫芦娃》</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5247EC">
        <w:rPr>
          <w:rFonts w:ascii="宋体" w:hAnsi="宋体" w:cs="Helvetica Neue" w:hint="eastAsia"/>
          <w:color w:val="000000" w:themeColor="text1"/>
          <w:kern w:val="0"/>
          <w:szCs w:val="21"/>
        </w:rPr>
        <w:t xml:space="preserve">    选择</w:t>
      </w:r>
      <w:r w:rsidRPr="005247EC">
        <w:rPr>
          <w:rFonts w:ascii="宋体" w:hAnsi="宋体" w:cs="Helvetica Neue" w:hint="eastAsia"/>
          <w:color w:val="000000" w:themeColor="text1"/>
          <w:kern w:val="0"/>
          <w:szCs w:val="21"/>
          <w:u w:val="single"/>
        </w:rPr>
        <w:t xml:space="preserve">          </w:t>
      </w:r>
    </w:p>
    <w:p w:rsidR="00D8103B" w:rsidRPr="005247EC" w:rsidRDefault="00D8103B" w:rsidP="00D8103B">
      <w:pPr>
        <w:widowControl/>
        <w:autoSpaceDE w:val="0"/>
        <w:autoSpaceDN w:val="0"/>
        <w:adjustRightInd w:val="0"/>
        <w:snapToGrid w:val="0"/>
        <w:spacing w:line="360" w:lineRule="auto"/>
        <w:ind w:firstLine="420"/>
        <w:rPr>
          <w:rFonts w:ascii="宋体" w:hAnsi="宋体" w:cs="Helvetica Neue"/>
          <w:color w:val="000000" w:themeColor="text1"/>
          <w:kern w:val="0"/>
          <w:szCs w:val="21"/>
          <w:u w:val="single"/>
        </w:rPr>
      </w:pPr>
      <w:r w:rsidRPr="005247EC">
        <w:rPr>
          <w:rFonts w:ascii="宋体" w:hAnsi="宋体" w:cs="Helvetica Neue" w:hint="eastAsia"/>
          <w:color w:val="000000" w:themeColor="text1"/>
          <w:kern w:val="0"/>
          <w:szCs w:val="21"/>
        </w:rPr>
        <w:t>好处：</w:t>
      </w:r>
      <w:r w:rsidRPr="005247EC">
        <w:rPr>
          <w:rFonts w:ascii="宋体" w:hAnsi="宋体" w:cs="Helvetica Neue" w:hint="eastAsia"/>
          <w:color w:val="000000" w:themeColor="text1"/>
          <w:kern w:val="0"/>
          <w:szCs w:val="21"/>
          <w:u w:val="single"/>
        </w:rPr>
        <w:t xml:space="preserve">                                                                        </w:t>
      </w:r>
    </w:p>
    <w:p w:rsidR="00D8103B" w:rsidRPr="005247EC" w:rsidRDefault="00D8103B" w:rsidP="00D8103B">
      <w:pPr>
        <w:spacing w:line="240" w:lineRule="atLeast"/>
        <w:jc w:val="left"/>
        <w:rPr>
          <w:rFonts w:ascii="宋体" w:hAnsi="宋体"/>
          <w:color w:val="FF0000"/>
          <w:szCs w:val="21"/>
        </w:rPr>
      </w:pPr>
      <w:r w:rsidRPr="005247EC">
        <w:rPr>
          <w:rFonts w:ascii="宋体" w:hAnsi="宋体" w:hint="eastAsia"/>
          <w:color w:val="FF0000"/>
          <w:szCs w:val="21"/>
        </w:rPr>
        <w:t>24、B E</w:t>
      </w:r>
    </w:p>
    <w:p w:rsidR="00D8103B" w:rsidRPr="005247EC" w:rsidRDefault="00D8103B" w:rsidP="00D8103B">
      <w:pPr>
        <w:spacing w:line="240" w:lineRule="atLeast"/>
        <w:jc w:val="left"/>
        <w:rPr>
          <w:rFonts w:ascii="宋体" w:hAnsi="宋体"/>
          <w:color w:val="FF0000"/>
          <w:szCs w:val="21"/>
        </w:rPr>
      </w:pPr>
      <w:r w:rsidRPr="005247EC">
        <w:rPr>
          <w:rFonts w:ascii="宋体" w:hAnsi="宋体" w:hint="eastAsia"/>
          <w:color w:val="FF0000"/>
          <w:szCs w:val="21"/>
        </w:rPr>
        <w:t>25、剪出精彩（巧手妙剪、剪式艺术、剪云艺社等）</w:t>
      </w:r>
    </w:p>
    <w:p w:rsidR="00D8103B" w:rsidRPr="005247EC" w:rsidRDefault="00D8103B" w:rsidP="00D8103B">
      <w:pPr>
        <w:spacing w:line="240" w:lineRule="atLeast"/>
        <w:jc w:val="left"/>
        <w:rPr>
          <w:rFonts w:ascii="宋体" w:hAnsi="宋体" w:cs="Calibri"/>
          <w:color w:val="FF0000"/>
          <w:szCs w:val="21"/>
        </w:rPr>
      </w:pPr>
      <w:r w:rsidRPr="005247EC">
        <w:rPr>
          <w:rFonts w:ascii="宋体" w:hAnsi="宋体" w:hint="eastAsia"/>
          <w:color w:val="FF0000"/>
          <w:szCs w:val="21"/>
        </w:rPr>
        <w:t>26、选择</w:t>
      </w:r>
      <w:r w:rsidRPr="005247EC">
        <w:rPr>
          <w:rFonts w:ascii="宋体" w:hAnsi="宋体" w:cs="Calibri"/>
          <w:color w:val="FF0000"/>
          <w:szCs w:val="21"/>
        </w:rPr>
        <w:t>①</w:t>
      </w:r>
    </w:p>
    <w:p w:rsidR="00D8103B" w:rsidRPr="005247EC" w:rsidRDefault="00D8103B" w:rsidP="00D8103B">
      <w:pPr>
        <w:spacing w:line="240" w:lineRule="atLeast"/>
        <w:ind w:firstLineChars="200" w:firstLine="420"/>
        <w:jc w:val="left"/>
        <w:rPr>
          <w:rFonts w:ascii="宋体" w:hAnsi="宋体"/>
          <w:color w:val="FF0000"/>
          <w:szCs w:val="21"/>
        </w:rPr>
      </w:pPr>
      <w:r w:rsidRPr="005247EC">
        <w:rPr>
          <w:rFonts w:ascii="宋体" w:hAnsi="宋体" w:hint="eastAsia"/>
          <w:color w:val="FF0000"/>
          <w:szCs w:val="21"/>
        </w:rPr>
        <w:t>在设计邮票时，把剪纸艺术和生肖文化结合在一起，丰富了邮票设计的内容，也可以宣传剪纸这种民间传统装饰艺术。</w:t>
      </w:r>
    </w:p>
    <w:p w:rsidR="00D8103B" w:rsidRPr="005247EC" w:rsidRDefault="00D8103B" w:rsidP="00D8103B">
      <w:pPr>
        <w:spacing w:line="240" w:lineRule="atLeast"/>
        <w:ind w:firstLineChars="100" w:firstLine="210"/>
        <w:jc w:val="left"/>
        <w:rPr>
          <w:rFonts w:ascii="宋体" w:hAnsi="宋体" w:cs="Calibri"/>
          <w:color w:val="FF0000"/>
          <w:szCs w:val="21"/>
        </w:rPr>
      </w:pPr>
      <w:r w:rsidRPr="005247EC">
        <w:rPr>
          <w:rFonts w:ascii="宋体" w:hAnsi="宋体" w:hint="eastAsia"/>
          <w:color w:val="FF0000"/>
          <w:szCs w:val="21"/>
        </w:rPr>
        <w:t>选择</w:t>
      </w:r>
      <w:r w:rsidRPr="005247EC">
        <w:rPr>
          <w:rFonts w:ascii="宋体" w:hAnsi="宋体" w:cs="Calibri"/>
          <w:color w:val="FF0000"/>
          <w:szCs w:val="21"/>
        </w:rPr>
        <w:t>②</w:t>
      </w:r>
    </w:p>
    <w:p w:rsidR="00D8103B" w:rsidRPr="005247EC" w:rsidRDefault="00D8103B" w:rsidP="00D8103B">
      <w:pPr>
        <w:spacing w:line="240" w:lineRule="atLeast"/>
        <w:ind w:firstLineChars="100" w:firstLine="210"/>
        <w:jc w:val="left"/>
        <w:rPr>
          <w:rFonts w:ascii="宋体" w:hAnsi="宋体"/>
          <w:color w:val="FF0000"/>
          <w:szCs w:val="21"/>
        </w:rPr>
      </w:pPr>
      <w:r w:rsidRPr="005247EC">
        <w:rPr>
          <w:rFonts w:ascii="宋体" w:hAnsi="宋体" w:hint="eastAsia"/>
          <w:color w:val="FF0000"/>
          <w:szCs w:val="21"/>
        </w:rPr>
        <w:t>电影是一种广为群众熟悉和接受的文化形式，用剪纸的方式制作电影，既是电影制作技术的创新，也能宣传我国民间传统装饰艺术——剪纸。</w:t>
      </w:r>
    </w:p>
    <w:p w:rsidR="00D8103B" w:rsidRPr="005247EC" w:rsidRDefault="00D8103B" w:rsidP="00D8103B">
      <w:pPr>
        <w:pStyle w:val="a5"/>
        <w:rPr>
          <w:rFonts w:hAnsi="宋体" w:cs="宋体"/>
          <w:b/>
          <w:bCs/>
        </w:rPr>
      </w:pPr>
    </w:p>
    <w:p w:rsidR="00D8103B" w:rsidRPr="005247EC" w:rsidRDefault="00D8103B" w:rsidP="00D8103B">
      <w:pPr>
        <w:pStyle w:val="a5"/>
        <w:rPr>
          <w:rFonts w:hAnsi="宋体" w:cs="宋体"/>
          <w:b/>
          <w:bCs/>
        </w:rPr>
      </w:pPr>
      <w:r w:rsidRPr="005247EC">
        <w:rPr>
          <w:rFonts w:hAnsi="宋体" w:cs="宋体" w:hint="eastAsia"/>
          <w:b/>
          <w:bCs/>
        </w:rPr>
        <w:t>虹口区</w:t>
      </w:r>
    </w:p>
    <w:p w:rsidR="00D8103B" w:rsidRPr="005247EC" w:rsidRDefault="00D8103B" w:rsidP="00D8103B">
      <w:pPr>
        <w:rPr>
          <w:rFonts w:ascii="宋体" w:hAnsi="宋体"/>
          <w:b/>
          <w:bCs/>
        </w:rPr>
      </w:pPr>
      <w:r w:rsidRPr="005247EC">
        <w:rPr>
          <w:rFonts w:ascii="宋体" w:hAnsi="宋体" w:hint="eastAsia"/>
          <w:b/>
          <w:bCs/>
        </w:rPr>
        <w:t>阅读下列材料，完成24—26题（10分）</w:t>
      </w:r>
    </w:p>
    <w:p w:rsidR="00D8103B" w:rsidRPr="005247EC" w:rsidRDefault="00D8103B" w:rsidP="00D8103B">
      <w:pPr>
        <w:ind w:firstLine="420"/>
        <w:rPr>
          <w:rFonts w:ascii="宋体" w:hAnsi="宋体" w:cs="楷体"/>
        </w:rPr>
      </w:pPr>
      <w:r w:rsidRPr="005247EC">
        <w:rPr>
          <w:rFonts w:ascii="宋体" w:hAnsi="宋体" w:cs="楷体" w:hint="eastAsia"/>
        </w:rPr>
        <w:t>健康组织统计过，2012年各类视力缺陷导致的社会经济成本约6800多亿元人民币。保守估计到2020年近视人口达7亿左右，在航空航天、精密制造、军事等行业领域符合视力要求的人员将面临大缺口，直接威胁我国可发展以及国家安全，西宁市2015年初中入学视力普受检35016人，视力不良率为62.26％，其中九成以上是近视调查显示，青少年学生佩戴眼镜后，参与竟技性较强的运动项目比例会下降，可能伴随着身体素质降低。高中生和大学生的近视恶病率超过70％，并年增加我国近视病率已经高居世界第一位。专家认为，近视成为“国病”，显然也是“国忧”。</w:t>
      </w:r>
    </w:p>
    <w:p w:rsidR="00D8103B" w:rsidRPr="005247EC" w:rsidRDefault="00D8103B" w:rsidP="00D8103B">
      <w:pPr>
        <w:spacing w:line="360" w:lineRule="auto"/>
        <w:rPr>
          <w:rFonts w:ascii="宋体" w:hAnsi="宋体"/>
        </w:rPr>
      </w:pPr>
      <w:r w:rsidRPr="005247EC">
        <w:rPr>
          <w:rFonts w:ascii="宋体" w:hAnsi="宋体" w:hint="eastAsia"/>
        </w:rPr>
        <w:t xml:space="preserve">24、下列内容符合文意的一项是（ </w:t>
      </w:r>
      <w:r w:rsidRPr="005247EC">
        <w:rPr>
          <w:rFonts w:ascii="宋体" w:hAnsi="宋体"/>
        </w:rPr>
        <w:t xml:space="preserve">         </w:t>
      </w:r>
      <w:r w:rsidRPr="005247EC">
        <w:rPr>
          <w:rFonts w:ascii="宋体" w:hAnsi="宋体" w:hint="eastAsia"/>
        </w:rPr>
        <w:t>）（2分）</w:t>
      </w:r>
    </w:p>
    <w:p w:rsidR="00D8103B" w:rsidRPr="005247EC" w:rsidRDefault="00D8103B" w:rsidP="00D8103B">
      <w:pPr>
        <w:spacing w:line="360" w:lineRule="auto"/>
        <w:ind w:firstLineChars="100" w:firstLine="210"/>
        <w:rPr>
          <w:rFonts w:ascii="宋体" w:hAnsi="宋体"/>
        </w:rPr>
      </w:pPr>
      <w:r w:rsidRPr="005247EC">
        <w:rPr>
          <w:rFonts w:ascii="宋体" w:hAnsi="宋体" w:hint="eastAsia"/>
        </w:rPr>
        <w:t>A上述材料运用数据介绍近视的危害之大，</w:t>
      </w:r>
    </w:p>
    <w:p w:rsidR="00D8103B" w:rsidRPr="005247EC" w:rsidRDefault="00D8103B" w:rsidP="00D8103B">
      <w:pPr>
        <w:spacing w:line="360" w:lineRule="auto"/>
        <w:ind w:firstLineChars="100" w:firstLine="210"/>
        <w:rPr>
          <w:rFonts w:ascii="宋体" w:hAnsi="宋体"/>
        </w:rPr>
      </w:pPr>
      <w:r w:rsidRPr="005247EC">
        <w:rPr>
          <w:rFonts w:ascii="宋体" w:hAnsi="宋体" w:hint="eastAsia"/>
        </w:rPr>
        <w:t>B从经济亏损的角度分析治疗近视的投入</w:t>
      </w:r>
    </w:p>
    <w:p w:rsidR="00D8103B" w:rsidRPr="005247EC" w:rsidRDefault="00D8103B" w:rsidP="00D8103B">
      <w:pPr>
        <w:spacing w:line="360" w:lineRule="auto"/>
        <w:ind w:firstLineChars="100" w:firstLine="210"/>
        <w:rPr>
          <w:rFonts w:ascii="宋体" w:hAnsi="宋体"/>
        </w:rPr>
      </w:pPr>
      <w:r w:rsidRPr="005247EC">
        <w:rPr>
          <w:rFonts w:ascii="宋体" w:hAnsi="宋体" w:hint="eastAsia"/>
        </w:rPr>
        <w:t>C青海西宁市初中生近视问题在全国最重</w:t>
      </w:r>
    </w:p>
    <w:p w:rsidR="00D8103B" w:rsidRPr="005247EC" w:rsidRDefault="00D8103B" w:rsidP="00D8103B">
      <w:pPr>
        <w:spacing w:line="360" w:lineRule="auto"/>
        <w:ind w:firstLineChars="100" w:firstLine="210"/>
        <w:rPr>
          <w:rFonts w:ascii="宋体" w:hAnsi="宋体"/>
        </w:rPr>
      </w:pPr>
      <w:r w:rsidRPr="005247EC">
        <w:rPr>
          <w:rFonts w:ascii="宋体" w:hAnsi="宋体" w:hint="eastAsia"/>
        </w:rPr>
        <w:t>D国家未来的发展取决中学生视力的好坏</w:t>
      </w:r>
    </w:p>
    <w:p w:rsidR="00D8103B" w:rsidRPr="005247EC" w:rsidRDefault="00D8103B" w:rsidP="00D8103B">
      <w:pPr>
        <w:spacing w:line="360" w:lineRule="auto"/>
        <w:rPr>
          <w:rFonts w:ascii="宋体" w:hAnsi="宋体"/>
        </w:rPr>
      </w:pPr>
      <w:r w:rsidRPr="005247EC">
        <w:rPr>
          <w:rFonts w:ascii="宋体" w:hAnsi="宋体" w:hint="eastAsia"/>
        </w:rPr>
        <w:t>25、根据你的理解填空，“近视”将导致:（6分）</w:t>
      </w:r>
    </w:p>
    <w:p w:rsidR="00D8103B" w:rsidRPr="005247EC" w:rsidRDefault="00D8103B" w:rsidP="00D8103B">
      <w:pPr>
        <w:spacing w:line="360" w:lineRule="auto"/>
        <w:ind w:firstLineChars="100" w:firstLine="210"/>
        <w:rPr>
          <w:rFonts w:ascii="宋体" w:hAnsi="宋体"/>
          <w:u w:val="single"/>
        </w:rPr>
      </w:pPr>
      <w:r w:rsidRPr="005247EC">
        <w:rPr>
          <w:rFonts w:ascii="宋体" w:hAnsi="宋体" w:hint="eastAsia"/>
        </w:rPr>
        <w:lastRenderedPageBreak/>
        <w:t>（1）</w:t>
      </w:r>
      <w:r w:rsidRPr="005247EC">
        <w:rPr>
          <w:rFonts w:ascii="宋体" w:hAnsi="宋体" w:hint="eastAsia"/>
          <w:u w:val="single"/>
        </w:rPr>
        <w:t xml:space="preserve"> </w:t>
      </w:r>
      <w:r w:rsidRPr="005247EC">
        <w:rPr>
          <w:rFonts w:ascii="宋体" w:hAnsi="宋体"/>
          <w:u w:val="single"/>
        </w:rPr>
        <w:t xml:space="preserve">                                                  </w:t>
      </w:r>
      <w:r w:rsidRPr="005247EC">
        <w:rPr>
          <w:rFonts w:ascii="宋体" w:hAnsi="宋体" w:hint="eastAsia"/>
          <w:u w:val="single"/>
        </w:rPr>
        <w:t xml:space="preserve">                      </w:t>
      </w:r>
    </w:p>
    <w:p w:rsidR="00D8103B" w:rsidRPr="005247EC" w:rsidRDefault="00D8103B" w:rsidP="00D8103B">
      <w:pPr>
        <w:spacing w:line="360" w:lineRule="auto"/>
        <w:ind w:firstLineChars="100" w:firstLine="210"/>
        <w:rPr>
          <w:rFonts w:ascii="宋体" w:hAnsi="宋体"/>
          <w:u w:val="single"/>
        </w:rPr>
      </w:pPr>
      <w:r w:rsidRPr="005247EC">
        <w:rPr>
          <w:rFonts w:ascii="宋体" w:hAnsi="宋体" w:hint="eastAsia"/>
        </w:rPr>
        <w:t>（2）</w:t>
      </w:r>
      <w:r w:rsidRPr="005247EC">
        <w:rPr>
          <w:rFonts w:ascii="宋体" w:hAnsi="宋体"/>
          <w:u w:val="single"/>
        </w:rPr>
        <w:t xml:space="preserve">                                               </w:t>
      </w:r>
      <w:r w:rsidRPr="005247EC">
        <w:rPr>
          <w:rFonts w:ascii="宋体" w:hAnsi="宋体" w:hint="eastAsia"/>
          <w:u w:val="single"/>
        </w:rPr>
        <w:t xml:space="preserve">                         </w:t>
      </w:r>
      <w:r w:rsidRPr="005247EC">
        <w:rPr>
          <w:rFonts w:ascii="宋体" w:hAnsi="宋体"/>
          <w:u w:val="single"/>
        </w:rPr>
        <w:t xml:space="preserve">   </w:t>
      </w:r>
      <w:r w:rsidRPr="005247EC">
        <w:rPr>
          <w:rFonts w:ascii="宋体" w:hAnsi="宋体"/>
        </w:rPr>
        <w:t xml:space="preserve">     </w:t>
      </w:r>
      <w:r w:rsidRPr="005247EC">
        <w:rPr>
          <w:rFonts w:ascii="宋体" w:hAnsi="宋体" w:hint="eastAsia"/>
        </w:rPr>
        <w:t xml:space="preserve">  </w:t>
      </w:r>
    </w:p>
    <w:p w:rsidR="00D8103B" w:rsidRPr="005247EC" w:rsidRDefault="00D8103B" w:rsidP="00D8103B">
      <w:pPr>
        <w:spacing w:line="360" w:lineRule="auto"/>
        <w:ind w:firstLineChars="100" w:firstLine="210"/>
        <w:rPr>
          <w:rFonts w:ascii="宋体" w:hAnsi="宋体"/>
          <w:u w:val="single"/>
        </w:rPr>
      </w:pPr>
      <w:r w:rsidRPr="005247EC">
        <w:rPr>
          <w:rFonts w:ascii="宋体" w:hAnsi="宋体" w:hint="eastAsia"/>
        </w:rPr>
        <w:t>（3</w:t>
      </w:r>
      <w:r w:rsidRPr="005247EC">
        <w:rPr>
          <w:rFonts w:ascii="宋体" w:hAnsi="宋体"/>
        </w:rPr>
        <w:t>）</w:t>
      </w:r>
      <w:r w:rsidRPr="005247EC">
        <w:rPr>
          <w:rFonts w:ascii="宋体" w:hAnsi="宋体" w:hint="eastAsia"/>
          <w:u w:val="single"/>
        </w:rPr>
        <w:t xml:space="preserve"> </w:t>
      </w:r>
      <w:r w:rsidRPr="005247EC">
        <w:rPr>
          <w:rFonts w:ascii="宋体" w:hAnsi="宋体"/>
          <w:u w:val="single"/>
        </w:rPr>
        <w:t xml:space="preserve">                                                  </w:t>
      </w:r>
      <w:r w:rsidRPr="005247EC">
        <w:rPr>
          <w:rFonts w:ascii="宋体" w:hAnsi="宋体" w:hint="eastAsia"/>
          <w:u w:val="single"/>
        </w:rPr>
        <w:t xml:space="preserve">                     </w:t>
      </w:r>
    </w:p>
    <w:p w:rsidR="00D8103B" w:rsidRPr="005247EC" w:rsidRDefault="00D8103B" w:rsidP="00D8103B">
      <w:pPr>
        <w:spacing w:line="360" w:lineRule="auto"/>
        <w:rPr>
          <w:rFonts w:ascii="宋体" w:hAnsi="宋体"/>
        </w:rPr>
      </w:pPr>
      <w:r w:rsidRPr="005247EC">
        <w:rPr>
          <w:rFonts w:ascii="宋体" w:hAnsi="宋体" w:hint="eastAsia"/>
        </w:rPr>
        <w:t>26、预防“近视”，针对中学生你的主要建议是</w:t>
      </w:r>
    </w:p>
    <w:p w:rsidR="00D8103B" w:rsidRPr="005247EC" w:rsidRDefault="00D8103B" w:rsidP="00D8103B">
      <w:pPr>
        <w:spacing w:line="360" w:lineRule="auto"/>
        <w:rPr>
          <w:rFonts w:ascii="宋体" w:hAnsi="宋体"/>
          <w:u w:val="single"/>
        </w:rPr>
      </w:pPr>
      <w:r w:rsidRPr="005247EC">
        <w:rPr>
          <w:rFonts w:ascii="宋体" w:hAnsi="宋体" w:hint="eastAsia"/>
        </w:rPr>
        <w:t>（1）</w:t>
      </w:r>
      <w:r w:rsidRPr="005247EC">
        <w:rPr>
          <w:rFonts w:ascii="宋体" w:hAnsi="宋体"/>
          <w:u w:val="single"/>
        </w:rPr>
        <w:t xml:space="preserve">                </w:t>
      </w:r>
      <w:r w:rsidRPr="005247EC">
        <w:rPr>
          <w:rFonts w:ascii="宋体" w:hAnsi="宋体" w:hint="eastAsia"/>
          <w:u w:val="single"/>
        </w:rPr>
        <w:t xml:space="preserve">                                    </w:t>
      </w:r>
      <w:r w:rsidRPr="005247EC">
        <w:rPr>
          <w:rFonts w:ascii="宋体" w:hAnsi="宋体"/>
          <w:u w:val="single"/>
        </w:rPr>
        <w:t xml:space="preserve">      </w:t>
      </w:r>
      <w:r w:rsidRPr="005247EC">
        <w:rPr>
          <w:rFonts w:ascii="宋体" w:hAnsi="宋体" w:hint="eastAsia"/>
          <w:u w:val="single"/>
        </w:rPr>
        <w:t xml:space="preserve">         </w:t>
      </w:r>
      <w:r w:rsidRPr="005247EC">
        <w:rPr>
          <w:rFonts w:ascii="宋体" w:hAnsi="宋体"/>
          <w:u w:val="single"/>
        </w:rPr>
        <w:t xml:space="preserve">      </w:t>
      </w:r>
    </w:p>
    <w:p w:rsidR="00D8103B" w:rsidRPr="005247EC" w:rsidRDefault="00D8103B" w:rsidP="00D8103B">
      <w:pPr>
        <w:spacing w:line="360" w:lineRule="auto"/>
        <w:rPr>
          <w:rFonts w:ascii="宋体" w:hAnsi="宋体"/>
        </w:rPr>
      </w:pPr>
      <w:r w:rsidRPr="005247EC">
        <w:rPr>
          <w:rFonts w:ascii="宋体" w:hAnsi="宋体" w:hint="eastAsia"/>
        </w:rPr>
        <w:t>（2）</w:t>
      </w:r>
      <w:r w:rsidRPr="005247EC">
        <w:rPr>
          <w:rFonts w:ascii="宋体" w:hAnsi="宋体"/>
          <w:u w:val="single"/>
        </w:rPr>
        <w:t xml:space="preserve">                                                    </w:t>
      </w:r>
      <w:r w:rsidRPr="005247EC">
        <w:rPr>
          <w:rFonts w:ascii="宋体" w:hAnsi="宋体" w:hint="eastAsia"/>
          <w:u w:val="single"/>
        </w:rPr>
        <w:t xml:space="preserve">       </w:t>
      </w:r>
      <w:r w:rsidRPr="005247EC">
        <w:rPr>
          <w:rFonts w:ascii="宋体" w:hAnsi="宋体"/>
          <w:u w:val="single"/>
        </w:rPr>
        <w:t xml:space="preserve">          </w:t>
      </w:r>
      <w:r w:rsidRPr="005247EC">
        <w:rPr>
          <w:rFonts w:ascii="宋体" w:hAnsi="宋体" w:hint="eastAsia"/>
        </w:rPr>
        <w:t>（2分）</w:t>
      </w:r>
    </w:p>
    <w:p w:rsidR="00D8103B" w:rsidRPr="005247EC" w:rsidRDefault="00D8103B" w:rsidP="00D8103B">
      <w:pPr>
        <w:rPr>
          <w:rFonts w:ascii="宋体" w:hAnsi="宋体" w:cs="宋体"/>
          <w:color w:val="FF0000"/>
          <w:szCs w:val="21"/>
        </w:rPr>
      </w:pPr>
      <w:r w:rsidRPr="005247EC">
        <w:rPr>
          <w:rFonts w:ascii="宋体" w:hAnsi="宋体" w:cs="宋体" w:hint="eastAsia"/>
          <w:color w:val="FF0000"/>
          <w:szCs w:val="21"/>
        </w:rPr>
        <w:t>24、</w:t>
      </w:r>
      <w:r w:rsidRPr="005247EC">
        <w:rPr>
          <w:rFonts w:ascii="宋体" w:hAnsi="宋体" w:cs="宋体" w:hint="eastAsia"/>
          <w:b/>
          <w:color w:val="FF0000"/>
          <w:szCs w:val="21"/>
        </w:rPr>
        <w:t>A</w:t>
      </w:r>
      <w:r w:rsidRPr="005247EC">
        <w:rPr>
          <w:rFonts w:ascii="宋体" w:hAnsi="宋体" w:hint="eastAsia"/>
          <w:color w:val="FF0000"/>
        </w:rPr>
        <w:t>（2分）</w:t>
      </w:r>
    </w:p>
    <w:p w:rsidR="00D8103B" w:rsidRPr="005247EC" w:rsidRDefault="00D8103B" w:rsidP="00D8103B">
      <w:pPr>
        <w:rPr>
          <w:rFonts w:ascii="宋体" w:hAnsi="宋体" w:cs="宋体"/>
          <w:color w:val="FF0000"/>
          <w:szCs w:val="21"/>
        </w:rPr>
      </w:pPr>
      <w:r w:rsidRPr="005247EC">
        <w:rPr>
          <w:rFonts w:ascii="宋体" w:hAnsi="宋体" w:cs="宋体" w:hint="eastAsia"/>
          <w:color w:val="FF0000"/>
          <w:szCs w:val="21"/>
        </w:rPr>
        <w:t>25、</w:t>
      </w:r>
      <w:r w:rsidRPr="005247EC">
        <w:rPr>
          <w:rFonts w:ascii="宋体" w:hAnsi="宋体" w:cs="宋体" w:hint="eastAsia"/>
          <w:color w:val="FF0000"/>
          <w:kern w:val="0"/>
          <w:szCs w:val="21"/>
          <w:shd w:val="clear" w:color="auto" w:fill="FFFFFF"/>
        </w:rPr>
        <w:t>⑴经济成本投入高</w:t>
      </w:r>
      <w:r w:rsidRPr="005247EC">
        <w:rPr>
          <w:rFonts w:ascii="宋体" w:hAnsi="宋体" w:cs="宋体" w:hint="eastAsia"/>
          <w:color w:val="FF0000"/>
          <w:szCs w:val="21"/>
        </w:rPr>
        <w:t>⑵可持续发展及国家安全受到威胁⑶青少年身体素质下降</w:t>
      </w:r>
      <w:r w:rsidRPr="005247EC">
        <w:rPr>
          <w:rFonts w:ascii="宋体" w:hAnsi="宋体" w:hint="eastAsia"/>
          <w:color w:val="FF0000"/>
        </w:rPr>
        <w:t>（6分）</w:t>
      </w:r>
    </w:p>
    <w:p w:rsidR="00D8103B" w:rsidRPr="005247EC" w:rsidRDefault="00D8103B" w:rsidP="00D8103B">
      <w:pPr>
        <w:rPr>
          <w:rFonts w:ascii="宋体" w:hAnsi="宋体"/>
          <w:color w:val="FF0000"/>
        </w:rPr>
      </w:pPr>
      <w:r w:rsidRPr="005247EC">
        <w:rPr>
          <w:rFonts w:ascii="宋体" w:hAnsi="宋体" w:cs="宋体" w:hint="eastAsia"/>
          <w:color w:val="FF0000"/>
          <w:szCs w:val="21"/>
        </w:rPr>
        <w:t>26、增加户外运动 注意用眼卫生 加强眼保健操等等</w:t>
      </w:r>
      <w:r w:rsidRPr="005247EC">
        <w:rPr>
          <w:rFonts w:ascii="宋体" w:hAnsi="宋体" w:hint="eastAsia"/>
          <w:color w:val="FF0000"/>
        </w:rPr>
        <w:t>（2分）</w:t>
      </w:r>
    </w:p>
    <w:p w:rsidR="00D8103B" w:rsidRPr="005247EC" w:rsidRDefault="00D8103B" w:rsidP="00D8103B">
      <w:pPr>
        <w:pStyle w:val="a5"/>
        <w:rPr>
          <w:rFonts w:hAnsi="宋体" w:cs="宋体"/>
          <w:b/>
          <w:bCs/>
        </w:rPr>
      </w:pPr>
    </w:p>
    <w:p w:rsidR="00D8103B" w:rsidRPr="005247EC" w:rsidRDefault="00D8103B" w:rsidP="00D8103B">
      <w:pPr>
        <w:pStyle w:val="a5"/>
        <w:rPr>
          <w:rFonts w:hAnsi="宋体" w:cs="宋体"/>
          <w:b/>
          <w:bCs/>
        </w:rPr>
      </w:pPr>
      <w:r w:rsidRPr="005247EC">
        <w:rPr>
          <w:rFonts w:hAnsi="宋体" w:cs="宋体" w:hint="eastAsia"/>
          <w:b/>
          <w:bCs/>
        </w:rPr>
        <w:t>黄浦区</w:t>
      </w:r>
    </w:p>
    <w:p w:rsidR="00D8103B" w:rsidRPr="005247EC" w:rsidRDefault="00D8103B" w:rsidP="00D8103B">
      <w:pPr>
        <w:rPr>
          <w:rFonts w:ascii="宋体" w:hAnsi="宋体"/>
          <w:szCs w:val="21"/>
        </w:rPr>
      </w:pPr>
      <w:r w:rsidRPr="005247EC">
        <w:rPr>
          <w:rFonts w:ascii="宋体" w:hAnsi="宋体" w:hint="eastAsia"/>
          <w:szCs w:val="21"/>
        </w:rPr>
        <w:t>阅读下面材料，完成24-26题（10分）</w:t>
      </w:r>
    </w:p>
    <w:p w:rsidR="00D8103B" w:rsidRPr="005247EC" w:rsidRDefault="00D8103B" w:rsidP="00D8103B">
      <w:pPr>
        <w:ind w:firstLineChars="200" w:firstLine="420"/>
        <w:rPr>
          <w:rFonts w:ascii="宋体" w:hAnsi="宋体" w:cs="楷体"/>
          <w:szCs w:val="21"/>
        </w:rPr>
      </w:pPr>
      <w:r w:rsidRPr="005247EC">
        <w:rPr>
          <w:rFonts w:ascii="宋体" w:hAnsi="宋体" w:cs="楷体" w:hint="eastAsia"/>
          <w:szCs w:val="21"/>
        </w:rPr>
        <w:t>某某中学开展“文明从小事做起”这一主题语文实践系列活动。</w:t>
      </w:r>
    </w:p>
    <w:p w:rsidR="00D8103B" w:rsidRPr="005247EC" w:rsidRDefault="00D8103B" w:rsidP="00D8103B">
      <w:pPr>
        <w:widowControl/>
        <w:adjustRightInd w:val="0"/>
        <w:snapToGrid w:val="0"/>
        <w:spacing w:line="360" w:lineRule="auto"/>
        <w:rPr>
          <w:rFonts w:ascii="宋体" w:hAnsi="宋体"/>
          <w:szCs w:val="21"/>
        </w:rPr>
      </w:pPr>
      <w:r w:rsidRPr="005247EC">
        <w:rPr>
          <w:rFonts w:ascii="宋体" w:hAnsi="宋体" w:hint="eastAsia"/>
          <w:szCs w:val="21"/>
        </w:rPr>
        <w:t>24、传承中华传统美德，请选出属于中华传统美德的两项是_____、_____（4分）</w:t>
      </w:r>
    </w:p>
    <w:p w:rsidR="00D8103B" w:rsidRPr="005247EC" w:rsidRDefault="00D8103B" w:rsidP="00D8103B">
      <w:pPr>
        <w:widowControl/>
        <w:adjustRightInd w:val="0"/>
        <w:snapToGrid w:val="0"/>
        <w:spacing w:line="360" w:lineRule="auto"/>
        <w:ind w:firstLineChars="100" w:firstLine="210"/>
        <w:rPr>
          <w:rFonts w:ascii="宋体" w:hAnsi="宋体"/>
          <w:szCs w:val="21"/>
        </w:rPr>
      </w:pPr>
      <w:r w:rsidRPr="005247EC">
        <w:rPr>
          <w:rFonts w:ascii="宋体" w:hAnsi="宋体" w:hint="eastAsia"/>
          <w:szCs w:val="21"/>
        </w:rPr>
        <w:t>A崇尚知识                            B在自我独处时要严于律己，戒慎恐惧</w:t>
      </w:r>
    </w:p>
    <w:p w:rsidR="00D8103B" w:rsidRPr="005247EC" w:rsidRDefault="00D8103B" w:rsidP="00D8103B">
      <w:pPr>
        <w:widowControl/>
        <w:adjustRightInd w:val="0"/>
        <w:snapToGrid w:val="0"/>
        <w:spacing w:line="360" w:lineRule="auto"/>
        <w:ind w:firstLineChars="100" w:firstLine="210"/>
        <w:rPr>
          <w:rFonts w:ascii="宋体" w:hAnsi="宋体"/>
          <w:szCs w:val="21"/>
        </w:rPr>
      </w:pPr>
      <w:r w:rsidRPr="005247EC">
        <w:rPr>
          <w:rFonts w:ascii="宋体" w:hAnsi="宋体" w:hint="eastAsia"/>
          <w:szCs w:val="21"/>
        </w:rPr>
        <w:t>C饮食起居要有节制                    D追求美的艺术</w:t>
      </w:r>
    </w:p>
    <w:p w:rsidR="00D8103B" w:rsidRPr="005247EC" w:rsidRDefault="00D8103B" w:rsidP="00D8103B">
      <w:pPr>
        <w:widowControl/>
        <w:adjustRightInd w:val="0"/>
        <w:snapToGrid w:val="0"/>
        <w:spacing w:line="360" w:lineRule="auto"/>
        <w:ind w:firstLineChars="100" w:firstLine="210"/>
        <w:rPr>
          <w:rFonts w:ascii="宋体" w:hAnsi="宋体"/>
          <w:szCs w:val="21"/>
        </w:rPr>
      </w:pPr>
      <w:r w:rsidRPr="005247EC">
        <w:rPr>
          <w:rFonts w:ascii="宋体" w:hAnsi="宋体"/>
          <w:szCs w:val="21"/>
        </w:rPr>
        <w:t>E</w:t>
      </w:r>
      <w:r w:rsidRPr="005247EC">
        <w:rPr>
          <w:rFonts w:ascii="宋体" w:hAnsi="宋体" w:hint="eastAsia"/>
          <w:szCs w:val="21"/>
        </w:rPr>
        <w:t>在待人接物时要谦和好礼</w:t>
      </w:r>
    </w:p>
    <w:p w:rsidR="00D8103B" w:rsidRPr="005247EC" w:rsidRDefault="00D8103B" w:rsidP="00D8103B">
      <w:pPr>
        <w:widowControl/>
        <w:adjustRightInd w:val="0"/>
        <w:snapToGrid w:val="0"/>
        <w:spacing w:line="360" w:lineRule="auto"/>
        <w:rPr>
          <w:rFonts w:ascii="宋体" w:hAnsi="宋体" w:cs="Songti SC"/>
          <w:szCs w:val="21"/>
        </w:rPr>
      </w:pPr>
      <w:r w:rsidRPr="005247EC">
        <w:rPr>
          <w:rFonts w:ascii="宋体" w:hAnsi="宋体" w:cs="Songti SC" w:hint="eastAsia"/>
          <w:szCs w:val="21"/>
        </w:rPr>
        <w:t>25、宣传推广，请你为学校“文明从小事做起”活动拟写一条宣传标语（3分）</w:t>
      </w:r>
    </w:p>
    <w:p w:rsidR="00D8103B" w:rsidRPr="005247EC" w:rsidRDefault="00D8103B" w:rsidP="00D8103B">
      <w:pPr>
        <w:widowControl/>
        <w:adjustRightInd w:val="0"/>
        <w:snapToGrid w:val="0"/>
        <w:spacing w:line="360" w:lineRule="auto"/>
        <w:ind w:firstLine="270"/>
        <w:rPr>
          <w:rFonts w:ascii="宋体" w:hAnsi="宋体" w:cs="Songti SC"/>
          <w:szCs w:val="21"/>
        </w:rPr>
      </w:pPr>
      <w:r w:rsidRPr="005247EC">
        <w:rPr>
          <w:rFonts w:ascii="宋体" w:hAnsi="宋体" w:cs="Songti SC" w:hint="eastAsia"/>
          <w:szCs w:val="21"/>
        </w:rPr>
        <w:t>要求：必须使用一种修辞手法。</w:t>
      </w:r>
    </w:p>
    <w:p w:rsidR="00D8103B" w:rsidRPr="005247EC" w:rsidRDefault="00D8103B" w:rsidP="00D8103B">
      <w:pPr>
        <w:widowControl/>
        <w:adjustRightInd w:val="0"/>
        <w:snapToGrid w:val="0"/>
        <w:spacing w:line="360" w:lineRule="auto"/>
        <w:rPr>
          <w:rFonts w:ascii="宋体" w:hAnsi="宋体" w:cs="Songti SC"/>
          <w:szCs w:val="21"/>
        </w:rPr>
      </w:pPr>
      <w:r w:rsidRPr="005247EC">
        <w:rPr>
          <w:rFonts w:ascii="宋体" w:hAnsi="宋体" w:cs="Songti SC" w:hint="eastAsia"/>
          <w:szCs w:val="21"/>
        </w:rPr>
        <w:t>________________________________________________________________</w:t>
      </w:r>
      <w:r w:rsidRPr="005247EC">
        <w:rPr>
          <w:rFonts w:ascii="宋体" w:hAnsi="宋体" w:cs="Songti SC"/>
          <w:szCs w:val="21"/>
        </w:rPr>
        <w:t>_______________</w:t>
      </w:r>
    </w:p>
    <w:p w:rsidR="00D8103B" w:rsidRPr="005247EC" w:rsidRDefault="00D8103B" w:rsidP="00D8103B">
      <w:pPr>
        <w:widowControl/>
        <w:adjustRightInd w:val="0"/>
        <w:snapToGrid w:val="0"/>
        <w:spacing w:line="360" w:lineRule="auto"/>
        <w:rPr>
          <w:rFonts w:ascii="宋体" w:hAnsi="宋体" w:cs="Songti SC"/>
          <w:szCs w:val="21"/>
        </w:rPr>
      </w:pPr>
      <w:r w:rsidRPr="005247EC">
        <w:rPr>
          <w:rFonts w:ascii="宋体" w:hAnsi="宋体" w:cs="Songti SC" w:hint="eastAsia"/>
          <w:szCs w:val="21"/>
        </w:rPr>
        <w:t>26、文明需要从身边的小事做起，请你对此提一条具体的建议。（3分）</w:t>
      </w:r>
    </w:p>
    <w:p w:rsidR="00D8103B" w:rsidRPr="005247EC" w:rsidRDefault="00D8103B" w:rsidP="00D8103B">
      <w:pPr>
        <w:widowControl/>
        <w:adjustRightInd w:val="0"/>
        <w:snapToGrid w:val="0"/>
        <w:spacing w:line="360" w:lineRule="auto"/>
        <w:rPr>
          <w:rFonts w:ascii="宋体" w:hAnsi="宋体" w:cs="Songti SC"/>
          <w:szCs w:val="21"/>
        </w:rPr>
      </w:pPr>
      <w:r w:rsidRPr="005247EC">
        <w:rPr>
          <w:rFonts w:ascii="宋体" w:hAnsi="宋体" w:cs="Songti SC" w:hint="eastAsia"/>
          <w:szCs w:val="21"/>
        </w:rPr>
        <w:t>__________________________________________________________________</w:t>
      </w:r>
      <w:r w:rsidRPr="005247EC">
        <w:rPr>
          <w:rFonts w:ascii="宋体" w:hAnsi="宋体" w:cs="Songti SC"/>
          <w:szCs w:val="21"/>
        </w:rPr>
        <w:t>_____________</w:t>
      </w:r>
    </w:p>
    <w:p w:rsidR="00D8103B" w:rsidRPr="005247EC" w:rsidRDefault="00D8103B" w:rsidP="00D8103B">
      <w:pPr>
        <w:widowControl/>
        <w:adjustRightInd w:val="0"/>
        <w:snapToGrid w:val="0"/>
        <w:spacing w:line="360" w:lineRule="auto"/>
        <w:rPr>
          <w:rFonts w:ascii="宋体" w:hAnsi="宋体" w:cs="Songti SC"/>
          <w:szCs w:val="21"/>
        </w:rPr>
      </w:pPr>
      <w:r w:rsidRPr="005247EC">
        <w:rPr>
          <w:rFonts w:ascii="宋体" w:hAnsi="宋体" w:cs="Songti SC" w:hint="eastAsia"/>
          <w:szCs w:val="21"/>
        </w:rPr>
        <w:t>__________________________________________________________________</w:t>
      </w:r>
      <w:r w:rsidRPr="005247EC">
        <w:rPr>
          <w:rFonts w:ascii="宋体" w:hAnsi="宋体" w:cs="Songti SC"/>
          <w:szCs w:val="21"/>
        </w:rPr>
        <w:t>_____________</w:t>
      </w:r>
    </w:p>
    <w:p w:rsidR="00D8103B" w:rsidRPr="005247EC" w:rsidRDefault="00D8103B" w:rsidP="00D8103B">
      <w:pPr>
        <w:adjustRightInd w:val="0"/>
        <w:snapToGrid w:val="0"/>
        <w:rPr>
          <w:rFonts w:ascii="宋体" w:hAnsi="宋体" w:cs="Songti SC"/>
          <w:color w:val="FF0000"/>
        </w:rPr>
      </w:pPr>
      <w:r w:rsidRPr="005247EC">
        <w:rPr>
          <w:rFonts w:ascii="宋体" w:hAnsi="宋体" w:cs="Songti SC" w:hint="eastAsia"/>
          <w:color w:val="FF0000"/>
        </w:rPr>
        <w:t xml:space="preserve">24、（4分）B、E、 </w:t>
      </w:r>
    </w:p>
    <w:p w:rsidR="00D8103B" w:rsidRPr="005247EC" w:rsidRDefault="00D8103B" w:rsidP="00D8103B">
      <w:pPr>
        <w:adjustRightInd w:val="0"/>
        <w:snapToGrid w:val="0"/>
        <w:rPr>
          <w:rFonts w:ascii="宋体" w:hAnsi="宋体" w:cs="Songti SC"/>
          <w:color w:val="FF0000"/>
        </w:rPr>
      </w:pPr>
      <w:r w:rsidRPr="005247EC">
        <w:rPr>
          <w:rFonts w:ascii="宋体" w:hAnsi="宋体" w:cs="Songti SC" w:hint="eastAsia"/>
          <w:color w:val="FF0000"/>
        </w:rPr>
        <w:t xml:space="preserve">25、（3分）示例：文明是航灯，指引我们前行。 </w:t>
      </w:r>
    </w:p>
    <w:p w:rsidR="00D8103B" w:rsidRPr="005247EC" w:rsidRDefault="00D8103B" w:rsidP="00D8103B">
      <w:pPr>
        <w:adjustRightInd w:val="0"/>
        <w:snapToGrid w:val="0"/>
        <w:rPr>
          <w:rFonts w:ascii="宋体" w:hAnsi="宋体" w:cs="Songti SC"/>
          <w:color w:val="FF0000"/>
        </w:rPr>
      </w:pPr>
      <w:r w:rsidRPr="005247EC">
        <w:rPr>
          <w:rFonts w:ascii="宋体" w:hAnsi="宋体" w:cs="Songti SC" w:hint="eastAsia"/>
          <w:color w:val="FF0000"/>
        </w:rPr>
        <w:t>26、（3分）要有针对性，要具体。示例：课间取水要排队。</w:t>
      </w:r>
    </w:p>
    <w:p w:rsidR="00D8103B" w:rsidRPr="005247EC" w:rsidRDefault="00D8103B" w:rsidP="00D8103B">
      <w:pPr>
        <w:pStyle w:val="a5"/>
        <w:rPr>
          <w:rFonts w:hAnsi="宋体" w:cs="宋体"/>
          <w:b/>
          <w:bCs/>
        </w:rPr>
      </w:pPr>
    </w:p>
    <w:p w:rsidR="00D8103B" w:rsidRPr="005247EC" w:rsidRDefault="00D8103B" w:rsidP="00D8103B">
      <w:pPr>
        <w:pStyle w:val="a5"/>
        <w:rPr>
          <w:rFonts w:hAnsi="宋体" w:cs="宋体"/>
          <w:b/>
          <w:bCs/>
        </w:rPr>
      </w:pPr>
      <w:r w:rsidRPr="005247EC">
        <w:rPr>
          <w:rFonts w:hAnsi="宋体" w:cs="宋体" w:hint="eastAsia"/>
          <w:b/>
          <w:bCs/>
        </w:rPr>
        <w:t>嘉定区</w:t>
      </w:r>
    </w:p>
    <w:p w:rsidR="00D8103B" w:rsidRPr="005247EC" w:rsidRDefault="00D8103B" w:rsidP="00D8103B">
      <w:pPr>
        <w:rPr>
          <w:rFonts w:ascii="宋体" w:hAnsi="宋体" w:cs="宋体"/>
        </w:rPr>
      </w:pPr>
      <w:r w:rsidRPr="005247EC">
        <w:rPr>
          <w:rFonts w:ascii="宋体" w:hAnsi="宋体" w:cs="宋体" w:hint="eastAsia"/>
        </w:rPr>
        <w:t>24、阅读材料，完成试题。</w:t>
      </w:r>
    </w:p>
    <w:p w:rsidR="00D8103B" w:rsidRPr="005247EC" w:rsidRDefault="00D8103B" w:rsidP="00D8103B">
      <w:pPr>
        <w:ind w:firstLineChars="200" w:firstLine="422"/>
        <w:jc w:val="left"/>
        <w:rPr>
          <w:rFonts w:ascii="宋体" w:hAnsi="宋体" w:cs="宋体"/>
        </w:rPr>
      </w:pPr>
      <w:r w:rsidRPr="005247EC">
        <w:rPr>
          <w:rFonts w:ascii="宋体" w:hAnsi="宋体" w:cs="宋体" w:hint="eastAsia"/>
          <w:b/>
          <w:bCs/>
        </w:rPr>
        <w:t>【材料1】</w:t>
      </w:r>
      <w:r w:rsidRPr="005247EC">
        <w:rPr>
          <w:rFonts w:ascii="宋体" w:hAnsi="宋体" w:cs="宋体" w:hint="eastAsia"/>
        </w:rPr>
        <w:t>2018首届中国国际进口博览会于11月5日至10日在国家会展中心（上海)举行。本次进博会吸引了来自172个国家、地区和国际组织的3600多家企业参展。这是中国推动新一轮高水平对外开放的重大举措，也是中国主动向世界开放市场的重大举措。进博会上，“一带一路”沿线国家贸易商收获满满。贸易会后，“一带一路”上的贸易大潮将滚滚向前。</w:t>
      </w:r>
    </w:p>
    <w:p w:rsidR="00D8103B" w:rsidRPr="005247EC" w:rsidRDefault="00D8103B" w:rsidP="00D8103B">
      <w:pPr>
        <w:ind w:firstLineChars="200" w:firstLine="422"/>
        <w:jc w:val="left"/>
        <w:rPr>
          <w:rFonts w:ascii="宋体" w:hAnsi="宋体" w:cs="宋体"/>
        </w:rPr>
      </w:pPr>
      <w:r w:rsidRPr="005247EC">
        <w:rPr>
          <w:rFonts w:ascii="宋体" w:hAnsi="宋体" w:cs="宋体" w:hint="eastAsia"/>
          <w:b/>
          <w:bCs/>
        </w:rPr>
        <w:t>【材料2】</w:t>
      </w:r>
      <w:r w:rsidRPr="005247EC">
        <w:rPr>
          <w:rFonts w:ascii="宋体" w:hAnsi="宋体" w:cs="宋体" w:hint="eastAsia"/>
        </w:rPr>
        <w:t>由于汽车的体验性、展示性和与个人消费相关的特征，汽车展区无疑成为进博会企业展中的人气之王。自动驾驶、新能源、物联网等行业前沿技术在本次进博会上悉数登场。“会飞”的汽车、用木头制成的生物概念车、诸多大品牌的新能源车等都迎来了中国的首秀。</w:t>
      </w:r>
    </w:p>
    <w:p w:rsidR="00D8103B" w:rsidRPr="005247EC" w:rsidRDefault="00D8103B" w:rsidP="00D8103B">
      <w:pPr>
        <w:ind w:firstLineChars="200" w:firstLine="420"/>
        <w:rPr>
          <w:rFonts w:ascii="宋体" w:hAnsi="宋体" w:cs="宋体"/>
        </w:rPr>
      </w:pPr>
      <w:r w:rsidRPr="005247EC">
        <w:rPr>
          <w:rFonts w:ascii="宋体" w:hAnsi="宋体" w:cs="宋体" w:hint="eastAsia"/>
        </w:rPr>
        <w:t>【</w:t>
      </w:r>
      <w:r w:rsidRPr="005247EC">
        <w:rPr>
          <w:rFonts w:ascii="宋体" w:hAnsi="宋体" w:cs="宋体" w:hint="eastAsia"/>
          <w:b/>
          <w:bCs/>
        </w:rPr>
        <w:t>材料3</w:t>
      </w:r>
      <w:r w:rsidRPr="005247EC">
        <w:rPr>
          <w:rFonts w:ascii="宋体" w:hAnsi="宋体" w:cs="宋体" w:hint="eastAsia"/>
        </w:rPr>
        <w:t>】 国家主席习近平11月5日在进博会开幕上首次宣布：“预计未来15年，中</w:t>
      </w:r>
      <w:r w:rsidRPr="005247EC">
        <w:rPr>
          <w:rFonts w:ascii="宋体" w:hAnsi="宋体" w:cs="宋体" w:hint="eastAsia"/>
        </w:rPr>
        <w:lastRenderedPageBreak/>
        <w:t>国进口商品各和服务将分别超过30万亿美元和10万美元。”进博会上的交易仅仅是个开始。中国已连续9年保持全球货物贸易第一大出口国和第二大进口国地位。中国举办进博会，为国际贸易更广泛、多样、包容的合作搭建公共平台，是助力全球经济走出困境的中国方案。</w:t>
      </w:r>
    </w:p>
    <w:p w:rsidR="00D8103B" w:rsidRPr="005247EC" w:rsidRDefault="00D8103B" w:rsidP="00D8103B">
      <w:pPr>
        <w:ind w:firstLineChars="200" w:firstLine="420"/>
        <w:rPr>
          <w:rFonts w:ascii="宋体" w:hAnsi="宋体" w:cs="宋体"/>
        </w:rPr>
      </w:pPr>
      <w:r w:rsidRPr="005247EC">
        <w:rPr>
          <w:rFonts w:ascii="宋体" w:hAnsi="宋体" w:cs="宋体" w:hint="eastAsia"/>
        </w:rPr>
        <w:t>【</w:t>
      </w:r>
      <w:r w:rsidRPr="005247EC">
        <w:rPr>
          <w:rFonts w:ascii="宋体" w:hAnsi="宋体" w:cs="宋体" w:hint="eastAsia"/>
          <w:b/>
          <w:bCs/>
        </w:rPr>
        <w:t>材料4</w:t>
      </w:r>
      <w:r w:rsidRPr="005247EC">
        <w:rPr>
          <w:rFonts w:ascii="宋体" w:hAnsi="宋体" w:cs="宋体" w:hint="eastAsia"/>
        </w:rPr>
        <w:t>】 2018中国首届进博会招幕了5000 名青年学生作为会期服务岗位志愿者。他们意气风发、精神抖擞，共同立下“为进博，一起来”为祖国争光，为城市添彩等誓言与承诺。他们将志愿者的微笑、自信、关爱传达给更多的人，展现了中国青年的魅力与风采。他们是进博会上靓丽的风景线。</w:t>
      </w:r>
    </w:p>
    <w:p w:rsidR="00D8103B" w:rsidRPr="005247EC" w:rsidRDefault="00D8103B" w:rsidP="00D8103B">
      <w:pPr>
        <w:spacing w:line="360" w:lineRule="auto"/>
        <w:rPr>
          <w:rFonts w:ascii="宋体" w:hAnsi="宋体" w:cs="宋体"/>
        </w:rPr>
      </w:pPr>
      <w:r w:rsidRPr="005247EC">
        <w:rPr>
          <w:rFonts w:ascii="宋体" w:hAnsi="宋体" w:cs="宋体" w:hint="eastAsia"/>
        </w:rPr>
        <w:t>（1）上述材料最能体现本次进博会给世界带来深远影响的两项是（    )（    ) （2 分)</w:t>
      </w:r>
    </w:p>
    <w:p w:rsidR="00D8103B" w:rsidRPr="005247EC" w:rsidRDefault="00D8103B" w:rsidP="00D8103B">
      <w:pPr>
        <w:spacing w:line="360" w:lineRule="auto"/>
        <w:ind w:firstLineChars="200" w:firstLine="420"/>
        <w:rPr>
          <w:rFonts w:ascii="宋体" w:hAnsi="宋体" w:cs="宋体"/>
        </w:rPr>
      </w:pPr>
      <w:r w:rsidRPr="005247EC">
        <w:rPr>
          <w:rFonts w:ascii="宋体" w:hAnsi="宋体" w:cs="宋体" w:hint="eastAsia"/>
        </w:rPr>
        <w:t>A进博会带给了“带路”沿线国家更多贸易合作。</w:t>
      </w:r>
    </w:p>
    <w:p w:rsidR="00D8103B" w:rsidRPr="005247EC" w:rsidRDefault="00D8103B" w:rsidP="00D8103B">
      <w:pPr>
        <w:spacing w:line="360" w:lineRule="auto"/>
        <w:ind w:firstLineChars="200" w:firstLine="420"/>
        <w:rPr>
          <w:rFonts w:ascii="宋体" w:hAnsi="宋体" w:cs="宋体"/>
        </w:rPr>
      </w:pPr>
      <w:r w:rsidRPr="005247EC">
        <w:rPr>
          <w:rFonts w:ascii="宋体" w:hAnsi="宋体" w:cs="宋体" w:hint="eastAsia"/>
        </w:rPr>
        <w:t>B进博会汽车展区内迎来了许多新车型的中国首秀。</w:t>
      </w:r>
    </w:p>
    <w:p w:rsidR="00D8103B" w:rsidRPr="005247EC" w:rsidRDefault="00D8103B" w:rsidP="00D8103B">
      <w:pPr>
        <w:spacing w:line="360" w:lineRule="auto"/>
        <w:ind w:firstLineChars="200" w:firstLine="420"/>
        <w:rPr>
          <w:rFonts w:ascii="宋体" w:hAnsi="宋体" w:cs="宋体"/>
        </w:rPr>
      </w:pPr>
      <w:r w:rsidRPr="005247EC">
        <w:rPr>
          <w:rFonts w:ascii="宋体" w:hAnsi="宋体" w:cs="宋体" w:hint="eastAsia"/>
        </w:rPr>
        <w:t>C进博会后预计中国将保持贸易领先助力全球经济。</w:t>
      </w:r>
    </w:p>
    <w:p w:rsidR="00D8103B" w:rsidRPr="005247EC" w:rsidRDefault="00D8103B" w:rsidP="00D8103B">
      <w:pPr>
        <w:spacing w:line="360" w:lineRule="auto"/>
        <w:ind w:firstLineChars="200" w:firstLine="420"/>
        <w:rPr>
          <w:rFonts w:ascii="宋体" w:hAnsi="宋体" w:cs="宋体"/>
        </w:rPr>
      </w:pPr>
      <w:r w:rsidRPr="005247EC">
        <w:rPr>
          <w:rFonts w:ascii="宋体" w:hAnsi="宋体" w:cs="宋体" w:hint="eastAsia"/>
        </w:rPr>
        <w:t>D进博会的学生志愿者展现中国青年的魅力和风采。</w:t>
      </w:r>
    </w:p>
    <w:p w:rsidR="00D8103B" w:rsidRPr="005247EC" w:rsidRDefault="00D8103B" w:rsidP="00D8103B">
      <w:pPr>
        <w:tabs>
          <w:tab w:val="left" w:pos="312"/>
        </w:tabs>
        <w:spacing w:line="360" w:lineRule="auto"/>
        <w:rPr>
          <w:rFonts w:ascii="宋体" w:hAnsi="宋体" w:cs="宋体"/>
        </w:rPr>
      </w:pPr>
      <w:r w:rsidRPr="005247EC">
        <w:rPr>
          <w:rFonts w:ascii="宋体" w:hAnsi="宋体" w:cs="宋体" w:hint="eastAsia"/>
        </w:rPr>
        <w:t xml:space="preserve">（2）右侧图标是2018首届中国进口博览会的标识。       </w:t>
      </w:r>
    </w:p>
    <w:p w:rsidR="00D8103B" w:rsidRPr="005247EC" w:rsidRDefault="00D8103B" w:rsidP="00D8103B">
      <w:pPr>
        <w:spacing w:line="360" w:lineRule="auto"/>
        <w:rPr>
          <w:rFonts w:ascii="宋体" w:hAnsi="宋体" w:cs="宋体"/>
        </w:rPr>
      </w:pPr>
      <w:r w:rsidRPr="005247EC">
        <w:rPr>
          <w:rFonts w:ascii="宋体" w:hAnsi="宋体" w:cs="宋体" w:hint="eastAsia"/>
        </w:rPr>
        <w:t xml:space="preserve">            </w:t>
      </w:r>
      <w:r w:rsidRPr="005247EC">
        <w:rPr>
          <w:rFonts w:ascii="宋体" w:hAnsi="宋体"/>
          <w:noProof/>
        </w:rPr>
        <w:drawing>
          <wp:inline distT="0" distB="0" distL="114300" distR="114300">
            <wp:extent cx="2705735" cy="228282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2705735" cy="2282825"/>
                    </a:xfrm>
                    <a:prstGeom prst="rect">
                      <a:avLst/>
                    </a:prstGeom>
                    <a:noFill/>
                    <a:ln w="9525">
                      <a:noFill/>
                    </a:ln>
                  </pic:spPr>
                </pic:pic>
              </a:graphicData>
            </a:graphic>
          </wp:inline>
        </w:drawing>
      </w:r>
    </w:p>
    <w:p w:rsidR="00D8103B" w:rsidRPr="005247EC" w:rsidRDefault="00D8103B" w:rsidP="00D8103B">
      <w:pPr>
        <w:spacing w:line="360" w:lineRule="auto"/>
        <w:ind w:firstLineChars="200" w:firstLine="420"/>
        <w:rPr>
          <w:rFonts w:ascii="宋体" w:hAnsi="宋体" w:cs="宋体"/>
        </w:rPr>
      </w:pPr>
      <w:r w:rsidRPr="005247EC">
        <w:rPr>
          <w:rFonts w:ascii="宋体" w:hAnsi="宋体" w:cs="宋体" w:hint="eastAsia"/>
        </w:rPr>
        <w:t>原图由外圈浅蓝色圆环、中间的地球、地球上的绿色中国及中间红色的“CIIE”英文缩写组成。请谈谈这个标识具有的丰富寓意。（写出两点即可)</w:t>
      </w:r>
    </w:p>
    <w:p w:rsidR="00D8103B" w:rsidRPr="005247EC" w:rsidRDefault="00D8103B" w:rsidP="00D8103B">
      <w:pPr>
        <w:spacing w:line="360" w:lineRule="auto"/>
        <w:rPr>
          <w:rFonts w:ascii="宋体" w:hAnsi="宋体" w:cs="宋体"/>
          <w:u w:val="single"/>
        </w:rPr>
      </w:pPr>
      <w:r w:rsidRPr="005247EC">
        <w:rPr>
          <w:rFonts w:ascii="宋体" w:hAnsi="宋体" w:cs="宋体" w:hint="eastAsia"/>
        </w:rPr>
        <w:t>①</w:t>
      </w:r>
      <w:r w:rsidRPr="005247EC">
        <w:rPr>
          <w:rFonts w:ascii="宋体" w:hAnsi="宋体" w:cs="宋体" w:hint="eastAsia"/>
          <w:u w:val="single"/>
        </w:rPr>
        <w:t xml:space="preserve">                                          </w:t>
      </w:r>
    </w:p>
    <w:p w:rsidR="00D8103B" w:rsidRPr="005247EC" w:rsidRDefault="00D8103B" w:rsidP="00D8103B">
      <w:pPr>
        <w:spacing w:line="360" w:lineRule="auto"/>
        <w:rPr>
          <w:rFonts w:ascii="宋体" w:hAnsi="宋体" w:cs="宋体"/>
        </w:rPr>
      </w:pPr>
      <w:r w:rsidRPr="005247EC">
        <w:rPr>
          <w:rFonts w:ascii="宋体" w:hAnsi="宋体" w:cs="宋体" w:hint="eastAsia"/>
        </w:rPr>
        <w:t>②</w:t>
      </w:r>
      <w:r w:rsidRPr="005247EC">
        <w:rPr>
          <w:rFonts w:ascii="宋体" w:hAnsi="宋体" w:cs="宋体" w:hint="eastAsia"/>
          <w:u w:val="single"/>
        </w:rPr>
        <w:t xml:space="preserve">                                          </w:t>
      </w:r>
      <w:r w:rsidRPr="005247EC">
        <w:rPr>
          <w:rFonts w:ascii="宋体" w:hAnsi="宋体" w:cs="宋体" w:hint="eastAsia"/>
        </w:rPr>
        <w:t>（4分)</w:t>
      </w:r>
    </w:p>
    <w:p w:rsidR="00D8103B" w:rsidRPr="005247EC" w:rsidRDefault="00D8103B" w:rsidP="00D8103B">
      <w:pPr>
        <w:spacing w:line="360" w:lineRule="auto"/>
        <w:rPr>
          <w:rFonts w:ascii="宋体" w:hAnsi="宋体" w:cs="宋体"/>
        </w:rPr>
      </w:pPr>
      <w:r w:rsidRPr="005247EC">
        <w:rPr>
          <w:rFonts w:ascii="宋体" w:hAnsi="宋体" w:cs="宋体" w:hint="eastAsia"/>
        </w:rPr>
        <w:t>（3）习近平主席在进博会上的讲话富有表现力。请选择其中一句简要分析。（4分)</w:t>
      </w:r>
    </w:p>
    <w:p w:rsidR="00D8103B" w:rsidRPr="005247EC" w:rsidRDefault="00D8103B" w:rsidP="00D8103B">
      <w:pPr>
        <w:spacing w:line="360" w:lineRule="auto"/>
        <w:ind w:firstLineChars="200" w:firstLine="420"/>
        <w:rPr>
          <w:rFonts w:ascii="宋体" w:hAnsi="宋体" w:cs="宋体"/>
        </w:rPr>
      </w:pPr>
      <w:r w:rsidRPr="005247EC">
        <w:rPr>
          <w:rFonts w:ascii="宋体" w:hAnsi="宋体" w:cs="宋体" w:hint="eastAsia"/>
        </w:rPr>
        <w:t>A中国推动更高水平开放的脚步不会停滞！中国推动建设开放型世界经济的脚步不会停滞！中国推动构建人类命运共同体的脚步不会停滞！</w:t>
      </w:r>
    </w:p>
    <w:p w:rsidR="00D8103B" w:rsidRPr="005247EC" w:rsidRDefault="00D8103B" w:rsidP="00D8103B">
      <w:pPr>
        <w:spacing w:line="360" w:lineRule="auto"/>
        <w:ind w:firstLineChars="200" w:firstLine="420"/>
        <w:rPr>
          <w:rFonts w:ascii="宋体" w:hAnsi="宋体" w:cs="宋体"/>
        </w:rPr>
      </w:pPr>
      <w:r w:rsidRPr="005247EC">
        <w:rPr>
          <w:rFonts w:ascii="宋体" w:hAnsi="宋体" w:cs="宋体" w:hint="eastAsia"/>
        </w:rPr>
        <w:t>B中国经济是一片大海，而不是一个小池塘。狂风骤可以掀翻小池塘，但不能掀翻大海。</w:t>
      </w:r>
    </w:p>
    <w:p w:rsidR="00D8103B" w:rsidRPr="005247EC" w:rsidRDefault="00D8103B" w:rsidP="00D8103B">
      <w:pPr>
        <w:spacing w:line="360" w:lineRule="auto"/>
        <w:rPr>
          <w:rFonts w:ascii="宋体" w:hAnsi="宋体" w:cs="宋体"/>
        </w:rPr>
      </w:pPr>
      <w:r w:rsidRPr="005247EC">
        <w:rPr>
          <w:rFonts w:ascii="宋体" w:hAnsi="宋体" w:cs="宋体" w:hint="eastAsia"/>
        </w:rPr>
        <w:t>选</w:t>
      </w:r>
      <w:r w:rsidRPr="005247EC">
        <w:rPr>
          <w:rFonts w:ascii="宋体" w:hAnsi="宋体" w:cs="宋体" w:hint="eastAsia"/>
          <w:u w:val="single"/>
        </w:rPr>
        <w:t xml:space="preserve">    </w:t>
      </w:r>
      <w:r w:rsidRPr="005247EC">
        <w:rPr>
          <w:rFonts w:ascii="宋体" w:hAnsi="宋体" w:cs="宋体" w:hint="eastAsia"/>
        </w:rPr>
        <w:t>句</w:t>
      </w:r>
    </w:p>
    <w:p w:rsidR="00D8103B" w:rsidRPr="005247EC" w:rsidRDefault="00D8103B" w:rsidP="00D8103B">
      <w:pPr>
        <w:spacing w:line="360" w:lineRule="auto"/>
        <w:rPr>
          <w:rFonts w:ascii="宋体" w:hAnsi="宋体" w:cs="宋体"/>
        </w:rPr>
      </w:pPr>
      <w:r w:rsidRPr="005247EC">
        <w:rPr>
          <w:rFonts w:ascii="宋体" w:hAnsi="宋体" w:cs="宋体" w:hint="eastAsia"/>
        </w:rPr>
        <w:t xml:space="preserve"> </w:t>
      </w:r>
      <w:r w:rsidRPr="005247EC">
        <w:rPr>
          <w:rFonts w:ascii="宋体" w:hAnsi="宋体" w:cs="宋体" w:hint="eastAsia"/>
          <w:u w:val="single"/>
        </w:rPr>
        <w:t xml:space="preserve">                                                                              </w:t>
      </w:r>
    </w:p>
    <w:p w:rsidR="00D8103B" w:rsidRPr="005247EC" w:rsidRDefault="00D8103B" w:rsidP="00D8103B">
      <w:pPr>
        <w:spacing w:line="300" w:lineRule="exact"/>
        <w:rPr>
          <w:rFonts w:ascii="宋体" w:hAnsi="宋体" w:cs="Arial"/>
          <w:color w:val="FF0000"/>
          <w:szCs w:val="21"/>
          <w:shd w:val="clear" w:color="auto" w:fill="FFFFFF"/>
        </w:rPr>
      </w:pPr>
      <w:r w:rsidRPr="005247EC">
        <w:rPr>
          <w:rFonts w:ascii="宋体" w:hAnsi="宋体" w:hint="eastAsia"/>
          <w:color w:val="FF0000"/>
        </w:rPr>
        <w:t>24、</w:t>
      </w:r>
      <w:r w:rsidRPr="005247EC">
        <w:rPr>
          <w:rFonts w:ascii="宋体" w:hAnsi="宋体" w:cs="Arial" w:hint="eastAsia"/>
          <w:color w:val="FF0000"/>
          <w:szCs w:val="21"/>
          <w:shd w:val="clear" w:color="auto" w:fill="FFFFFF"/>
        </w:rPr>
        <w:t>（</w:t>
      </w:r>
      <w:r w:rsidRPr="005247EC">
        <w:rPr>
          <w:rFonts w:ascii="宋体" w:hAnsi="宋体" w:cs="Arial"/>
          <w:color w:val="FF0000"/>
          <w:szCs w:val="21"/>
          <w:shd w:val="clear" w:color="auto" w:fill="FFFFFF"/>
        </w:rPr>
        <w:t>1</w:t>
      </w:r>
      <w:r w:rsidRPr="005247EC">
        <w:rPr>
          <w:rFonts w:ascii="宋体" w:hAnsi="宋体" w:cs="Arial" w:hint="eastAsia"/>
          <w:color w:val="FF0000"/>
          <w:szCs w:val="21"/>
          <w:shd w:val="clear" w:color="auto" w:fill="FFFFFF"/>
        </w:rPr>
        <w:t>）</w:t>
      </w:r>
      <w:r w:rsidRPr="005247EC">
        <w:rPr>
          <w:rFonts w:ascii="宋体" w:hAnsi="宋体" w:cs="Arial"/>
          <w:color w:val="FF0000"/>
          <w:szCs w:val="21"/>
          <w:shd w:val="clear" w:color="auto" w:fill="FFFFFF"/>
        </w:rPr>
        <w:t xml:space="preserve">A  </w:t>
      </w:r>
      <w:r w:rsidRPr="005247EC">
        <w:rPr>
          <w:rFonts w:ascii="宋体" w:hAnsi="宋体" w:cs="Arial" w:hint="eastAsia"/>
          <w:color w:val="FF0000"/>
          <w:szCs w:val="21"/>
          <w:shd w:val="clear" w:color="auto" w:fill="FFFFFF"/>
        </w:rPr>
        <w:t xml:space="preserve">  </w:t>
      </w:r>
      <w:r w:rsidRPr="005247EC">
        <w:rPr>
          <w:rFonts w:ascii="宋体" w:hAnsi="宋体" w:cs="Arial"/>
          <w:color w:val="FF0000"/>
          <w:szCs w:val="21"/>
          <w:shd w:val="clear" w:color="auto" w:fill="FFFFFF"/>
        </w:rPr>
        <w:t>C</w:t>
      </w:r>
      <w:r w:rsidRPr="005247EC">
        <w:rPr>
          <w:rFonts w:ascii="宋体" w:hAnsi="宋体" w:cs="Arial" w:hint="eastAsia"/>
          <w:color w:val="FF0000"/>
          <w:szCs w:val="21"/>
          <w:shd w:val="clear" w:color="auto" w:fill="FFFFFF"/>
        </w:rPr>
        <w:t>（各1分）</w:t>
      </w:r>
    </w:p>
    <w:p w:rsidR="00D8103B" w:rsidRPr="005247EC" w:rsidRDefault="00D8103B" w:rsidP="00D8103B">
      <w:pPr>
        <w:spacing w:line="300" w:lineRule="exact"/>
        <w:rPr>
          <w:rFonts w:ascii="宋体" w:hAnsi="宋体" w:cs="Arial"/>
          <w:color w:val="FF0000"/>
          <w:szCs w:val="21"/>
          <w:shd w:val="clear" w:color="auto" w:fill="FFFFFF"/>
        </w:rPr>
      </w:pPr>
      <w:r w:rsidRPr="005247EC">
        <w:rPr>
          <w:rFonts w:ascii="宋体" w:hAnsi="宋体" w:cs="Arial" w:hint="eastAsia"/>
          <w:color w:val="FF0000"/>
          <w:szCs w:val="21"/>
          <w:shd w:val="clear" w:color="auto" w:fill="FFFFFF"/>
        </w:rPr>
        <w:lastRenderedPageBreak/>
        <w:t xml:space="preserve">     （</w:t>
      </w:r>
      <w:r w:rsidRPr="005247EC">
        <w:rPr>
          <w:rFonts w:ascii="宋体" w:hAnsi="宋体" w:cs="Arial"/>
          <w:color w:val="FF0000"/>
          <w:szCs w:val="21"/>
          <w:shd w:val="clear" w:color="auto" w:fill="FFFFFF"/>
        </w:rPr>
        <w:t>2</w:t>
      </w:r>
      <w:r w:rsidRPr="005247EC">
        <w:rPr>
          <w:rFonts w:ascii="宋体" w:hAnsi="宋体" w:cs="Arial" w:hint="eastAsia"/>
          <w:color w:val="FF0000"/>
          <w:szCs w:val="21"/>
          <w:shd w:val="clear" w:color="auto" w:fill="FFFFFF"/>
        </w:rPr>
        <w:t>）</w:t>
      </w:r>
    </w:p>
    <w:p w:rsidR="00D8103B" w:rsidRPr="005247EC" w:rsidRDefault="00D8103B" w:rsidP="00D8103B">
      <w:pPr>
        <w:spacing w:line="300" w:lineRule="exact"/>
        <w:ind w:firstLineChars="50" w:firstLine="105"/>
        <w:rPr>
          <w:rFonts w:ascii="宋体" w:hAnsi="宋体" w:cs="Arial"/>
          <w:color w:val="FF0000"/>
          <w:szCs w:val="21"/>
          <w:shd w:val="clear" w:color="auto" w:fill="FFFFFF"/>
        </w:rPr>
      </w:pPr>
      <w:r w:rsidRPr="005247EC">
        <w:rPr>
          <w:rFonts w:ascii="宋体" w:hAnsi="宋体" w:cs="Arial" w:hint="eastAsia"/>
          <w:color w:val="FF0000"/>
          <w:szCs w:val="21"/>
          <w:shd w:val="clear" w:color="auto" w:fill="FFFFFF"/>
        </w:rPr>
        <w:t>①外圈的浅蓝色圆环：寓意各国家、各民族团结在一起，创造世界经济的繁荣。（2分）</w:t>
      </w:r>
    </w:p>
    <w:p w:rsidR="00D8103B" w:rsidRPr="005247EC" w:rsidRDefault="00D8103B" w:rsidP="00D8103B">
      <w:pPr>
        <w:spacing w:line="300" w:lineRule="exact"/>
        <w:ind w:firstLineChars="50" w:firstLine="105"/>
        <w:rPr>
          <w:rFonts w:ascii="宋体" w:hAnsi="宋体" w:cs="Arial"/>
          <w:color w:val="FF0000"/>
          <w:szCs w:val="21"/>
          <w:shd w:val="clear" w:color="auto" w:fill="FFFFFF"/>
        </w:rPr>
      </w:pPr>
      <w:r w:rsidRPr="005247EC">
        <w:rPr>
          <w:rFonts w:ascii="宋体" w:hAnsi="宋体" w:cs="Arial" w:hint="eastAsia"/>
          <w:color w:val="FF0000"/>
          <w:szCs w:val="21"/>
          <w:shd w:val="clear" w:color="auto" w:fill="FFFFFF"/>
        </w:rPr>
        <w:t>②中间的地球：寓意进博会国际贸易合作的广泛性、多样性和包容性。（或进博会是全球的</w:t>
      </w:r>
    </w:p>
    <w:p w:rsidR="00D8103B" w:rsidRPr="005247EC" w:rsidRDefault="00D8103B" w:rsidP="00D8103B">
      <w:pPr>
        <w:spacing w:line="300" w:lineRule="exact"/>
        <w:ind w:firstLineChars="150" w:firstLine="315"/>
        <w:rPr>
          <w:rFonts w:ascii="宋体" w:hAnsi="宋体" w:cs="Arial"/>
          <w:color w:val="FF0000"/>
          <w:szCs w:val="21"/>
          <w:shd w:val="clear" w:color="auto" w:fill="FFFFFF"/>
        </w:rPr>
      </w:pPr>
      <w:r w:rsidRPr="005247EC">
        <w:rPr>
          <w:rFonts w:ascii="宋体" w:hAnsi="宋体" w:cs="Arial" w:hint="eastAsia"/>
          <w:color w:val="FF0000"/>
          <w:szCs w:val="21"/>
          <w:shd w:val="clear" w:color="auto" w:fill="FFFFFF"/>
        </w:rPr>
        <w:t>盛会，寓意国际化，开展国际贸易的开放型合作平台）（2分）</w:t>
      </w:r>
    </w:p>
    <w:p w:rsidR="00D8103B" w:rsidRPr="005247EC" w:rsidRDefault="00D8103B" w:rsidP="00D8103B">
      <w:pPr>
        <w:spacing w:line="300" w:lineRule="exact"/>
        <w:ind w:firstLineChars="50" w:firstLine="105"/>
        <w:rPr>
          <w:rFonts w:ascii="宋体" w:hAnsi="宋体" w:cs="Arial"/>
          <w:color w:val="FF0000"/>
          <w:szCs w:val="21"/>
          <w:shd w:val="clear" w:color="auto" w:fill="FFFFFF"/>
        </w:rPr>
      </w:pPr>
      <w:r w:rsidRPr="005247EC">
        <w:rPr>
          <w:rFonts w:ascii="宋体" w:hAnsi="宋体" w:cs="Arial" w:hint="eastAsia"/>
          <w:color w:val="FF0000"/>
          <w:szCs w:val="21"/>
          <w:shd w:val="clear" w:color="auto" w:fill="FFFFFF"/>
        </w:rPr>
        <w:t>③地球上的绿色中国：寓意中国绿色办会，绿色发展的理念。（2分）</w:t>
      </w:r>
    </w:p>
    <w:p w:rsidR="00D8103B" w:rsidRPr="005247EC" w:rsidRDefault="00D8103B" w:rsidP="00D8103B">
      <w:pPr>
        <w:spacing w:line="300" w:lineRule="exact"/>
        <w:ind w:leftChars="50" w:left="315" w:hangingChars="100" w:hanging="210"/>
        <w:rPr>
          <w:rFonts w:ascii="宋体" w:hAnsi="宋体" w:cs="Arial"/>
          <w:color w:val="FF0000"/>
          <w:szCs w:val="21"/>
          <w:shd w:val="clear" w:color="auto" w:fill="FFFFFF"/>
        </w:rPr>
      </w:pPr>
      <w:r w:rsidRPr="005247EC">
        <w:rPr>
          <w:rFonts w:ascii="宋体" w:hAnsi="宋体" w:cs="Arial" w:hint="eastAsia"/>
          <w:color w:val="FF0000"/>
          <w:szCs w:val="21"/>
          <w:shd w:val="clear" w:color="auto" w:fill="FFFFFF"/>
        </w:rPr>
        <w:t>④中间的“CIIE”：这是2018首届中国进口博览会的英文缩写。两个“I” 寓意中国通向世界的大门，也是世界通向中国的大门。（或各国之间互通合作的大门）（2分）</w:t>
      </w:r>
    </w:p>
    <w:p w:rsidR="00D8103B" w:rsidRPr="005247EC" w:rsidRDefault="00D8103B" w:rsidP="00D8103B">
      <w:pPr>
        <w:spacing w:line="300" w:lineRule="exact"/>
        <w:ind w:firstLineChars="50" w:firstLine="105"/>
        <w:rPr>
          <w:rFonts w:ascii="宋体" w:hAnsi="宋体" w:cs="Arial"/>
          <w:color w:val="FF0000"/>
          <w:szCs w:val="21"/>
          <w:shd w:val="clear" w:color="auto" w:fill="FFFFFF"/>
        </w:rPr>
      </w:pPr>
      <w:r w:rsidRPr="005247EC">
        <w:rPr>
          <w:rFonts w:ascii="宋体" w:hAnsi="宋体" w:cs="Arial" w:hint="eastAsia"/>
          <w:color w:val="FF0000"/>
          <w:szCs w:val="21"/>
          <w:shd w:val="clear" w:color="auto" w:fill="FFFFFF"/>
        </w:rPr>
        <w:t>⑤中间的“CIIE”颜色：字体颜色选取中国红，寓意中国热情好客，欢迎世界宾朋。</w:t>
      </w:r>
    </w:p>
    <w:p w:rsidR="00D8103B" w:rsidRPr="005247EC" w:rsidRDefault="00D8103B" w:rsidP="00D8103B">
      <w:pPr>
        <w:spacing w:line="300" w:lineRule="exact"/>
        <w:ind w:firstLineChars="100" w:firstLine="210"/>
        <w:rPr>
          <w:rFonts w:ascii="宋体" w:hAnsi="宋体" w:cs="Arial"/>
          <w:color w:val="FF0000"/>
          <w:szCs w:val="21"/>
          <w:shd w:val="clear" w:color="auto" w:fill="FFFFFF"/>
        </w:rPr>
      </w:pPr>
      <w:r w:rsidRPr="005247EC">
        <w:rPr>
          <w:rFonts w:ascii="宋体" w:hAnsi="宋体" w:cs="Arial" w:hint="eastAsia"/>
          <w:color w:val="FF0000"/>
          <w:szCs w:val="21"/>
          <w:shd w:val="clear" w:color="auto" w:fill="FFFFFF"/>
        </w:rPr>
        <w:t>（写出两点即可）</w:t>
      </w:r>
    </w:p>
    <w:p w:rsidR="00D8103B" w:rsidRPr="005247EC" w:rsidRDefault="00D8103B" w:rsidP="00D8103B">
      <w:pPr>
        <w:spacing w:line="300" w:lineRule="exact"/>
        <w:rPr>
          <w:rFonts w:ascii="宋体" w:hAnsi="宋体" w:cs="Arial"/>
          <w:color w:val="FF0000"/>
          <w:szCs w:val="21"/>
          <w:shd w:val="clear" w:color="auto" w:fill="FFFFFF"/>
        </w:rPr>
      </w:pPr>
      <w:r w:rsidRPr="005247EC">
        <w:rPr>
          <w:rFonts w:ascii="宋体" w:hAnsi="宋体" w:cs="Arial" w:hint="eastAsia"/>
          <w:color w:val="FF0000"/>
          <w:szCs w:val="21"/>
          <w:shd w:val="clear" w:color="auto" w:fill="FFFFFF"/>
        </w:rPr>
        <w:t>（</w:t>
      </w:r>
      <w:r w:rsidRPr="005247EC">
        <w:rPr>
          <w:rFonts w:ascii="宋体" w:hAnsi="宋体" w:cs="Arial"/>
          <w:color w:val="FF0000"/>
          <w:szCs w:val="21"/>
          <w:shd w:val="clear" w:color="auto" w:fill="FFFFFF"/>
        </w:rPr>
        <w:t>3</w:t>
      </w:r>
      <w:r w:rsidRPr="005247EC">
        <w:rPr>
          <w:rFonts w:ascii="宋体" w:hAnsi="宋体" w:cs="Arial" w:hint="eastAsia"/>
          <w:color w:val="FF0000"/>
          <w:szCs w:val="21"/>
          <w:shd w:val="clear" w:color="auto" w:fill="FFFFFF"/>
        </w:rPr>
        <w:t>）排比（比喻）（1分）   喻体特点（语势特点）（1分） 表达情感（2分）</w:t>
      </w:r>
    </w:p>
    <w:p w:rsidR="00D8103B" w:rsidRPr="005247EC" w:rsidRDefault="00D8103B" w:rsidP="00D8103B">
      <w:pPr>
        <w:spacing w:line="360" w:lineRule="auto"/>
        <w:rPr>
          <w:rFonts w:ascii="宋体" w:hAnsi="宋体" w:cs="宋体"/>
          <w:b/>
          <w:bCs/>
          <w:szCs w:val="21"/>
        </w:rPr>
      </w:pPr>
    </w:p>
    <w:p w:rsidR="00D8103B" w:rsidRPr="005247EC" w:rsidRDefault="00D8103B" w:rsidP="00D8103B">
      <w:pPr>
        <w:pStyle w:val="a5"/>
        <w:rPr>
          <w:rFonts w:hAnsi="宋体" w:cs="宋体"/>
          <w:b/>
          <w:bCs/>
        </w:rPr>
      </w:pPr>
      <w:r w:rsidRPr="005247EC">
        <w:rPr>
          <w:rFonts w:hAnsi="宋体" w:cs="宋体" w:hint="eastAsia"/>
          <w:b/>
          <w:bCs/>
        </w:rPr>
        <w:t>金山区</w:t>
      </w:r>
    </w:p>
    <w:p w:rsidR="00D8103B" w:rsidRPr="005247EC" w:rsidRDefault="00D8103B" w:rsidP="00D8103B">
      <w:pPr>
        <w:ind w:firstLineChars="200" w:firstLine="420"/>
        <w:rPr>
          <w:rFonts w:ascii="宋体" w:hAnsi="宋体" w:cs="楷体"/>
        </w:rPr>
      </w:pPr>
      <w:r w:rsidRPr="005247EC">
        <w:rPr>
          <w:rFonts w:ascii="宋体" w:hAnsi="宋体" w:cs="楷体" w:hint="eastAsia"/>
        </w:rPr>
        <w:t>为弘扬民间传统艺术，某校九年级（1）班同学围绕“走进金山农民画”这一主题开展综合性学习活动，搜集到了以下几则材料。请你阅读后完成24-26题。</w:t>
      </w:r>
    </w:p>
    <w:p w:rsidR="00D8103B" w:rsidRPr="005247EC" w:rsidRDefault="00D8103B" w:rsidP="00D8103B">
      <w:pPr>
        <w:ind w:firstLineChars="200" w:firstLine="420"/>
        <w:rPr>
          <w:rFonts w:ascii="宋体" w:hAnsi="宋体" w:cs="楷体"/>
        </w:rPr>
      </w:pPr>
      <w:r w:rsidRPr="005247EC">
        <w:rPr>
          <w:rFonts w:ascii="宋体" w:hAnsi="宋体" w:cs="楷体" w:hint="eastAsia"/>
        </w:rPr>
        <w:t>材料一：金山农民画艺术是上海金山的民间传统艺术，以江南水乡风土人情为主要题材，融合刺绣、剪纸、蓝印花布、灶头壁画、雕塑、漆绘等民间艺术表现手法，大胆运用艺术夸张和强烈的色彩反差，以拙胜巧。</w:t>
      </w:r>
    </w:p>
    <w:p w:rsidR="00D8103B" w:rsidRPr="005247EC" w:rsidRDefault="00D8103B" w:rsidP="00D8103B">
      <w:pPr>
        <w:ind w:firstLineChars="200" w:firstLine="420"/>
        <w:rPr>
          <w:rFonts w:ascii="宋体" w:hAnsi="宋体" w:cs="楷体"/>
        </w:rPr>
      </w:pPr>
      <w:r w:rsidRPr="005247EC">
        <w:rPr>
          <w:rFonts w:ascii="宋体" w:hAnsi="宋体" w:cs="楷体" w:hint="eastAsia"/>
        </w:rPr>
        <w:t>材料二：2018年10月12日下午，在日本京都西阵织会馆，“艺江南·放眼”金山农民画京都展览隆重开幕。作为“魅力上海”纪念中日和平友好条约签订四十周年重要活动之一，此次展览向日本观众展示了生活气息浓厚、韵味十足的江南文化。（下图为具有代表性的金山农民画作品）</w:t>
      </w:r>
    </w:p>
    <w:p w:rsidR="00D8103B" w:rsidRPr="005247EC" w:rsidRDefault="00D8103B" w:rsidP="00D8103B">
      <w:pPr>
        <w:rPr>
          <w:rFonts w:ascii="宋体" w:hAnsi="宋体" w:cs="宋体"/>
        </w:rPr>
      </w:pPr>
      <w:r w:rsidRPr="005247EC">
        <w:rPr>
          <w:rFonts w:ascii="宋体" w:hAnsi="宋体" w:cs="宋体" w:hint="eastAsia"/>
          <w:noProof/>
        </w:rPr>
        <w:drawing>
          <wp:inline distT="0" distB="0" distL="114300" distR="114300">
            <wp:extent cx="2058035" cy="182054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img"/>
                    <pic:cNvPicPr>
                      <a:picLocks noChangeAspect="1"/>
                    </pic:cNvPicPr>
                  </pic:nvPicPr>
                  <pic:blipFill>
                    <a:blip r:embed="rId11"/>
                    <a:stretch>
                      <a:fillRect/>
                    </a:stretch>
                  </pic:blipFill>
                  <pic:spPr>
                    <a:xfrm>
                      <a:off x="0" y="0"/>
                      <a:ext cx="2058035" cy="1820545"/>
                    </a:xfrm>
                    <a:prstGeom prst="rect">
                      <a:avLst/>
                    </a:prstGeom>
                  </pic:spPr>
                </pic:pic>
              </a:graphicData>
            </a:graphic>
          </wp:inline>
        </w:drawing>
      </w:r>
      <w:r w:rsidRPr="005247EC">
        <w:rPr>
          <w:rFonts w:ascii="宋体" w:hAnsi="宋体" w:cs="宋体"/>
        </w:rPr>
        <w:t xml:space="preserve">          </w:t>
      </w:r>
      <w:r w:rsidRPr="005247EC">
        <w:rPr>
          <w:rFonts w:ascii="宋体" w:hAnsi="宋体" w:cs="宋体" w:hint="eastAsia"/>
          <w:noProof/>
        </w:rPr>
        <w:drawing>
          <wp:inline distT="0" distB="0" distL="114300" distR="114300">
            <wp:extent cx="2413000" cy="1886585"/>
            <wp:effectExtent l="1905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190109171146"/>
                    <pic:cNvPicPr>
                      <a:picLocks noChangeAspect="1"/>
                    </pic:cNvPicPr>
                  </pic:nvPicPr>
                  <pic:blipFill>
                    <a:blip r:embed="rId12"/>
                    <a:stretch>
                      <a:fillRect/>
                    </a:stretch>
                  </pic:blipFill>
                  <pic:spPr>
                    <a:xfrm>
                      <a:off x="0" y="0"/>
                      <a:ext cx="2413000" cy="1886585"/>
                    </a:xfrm>
                    <a:prstGeom prst="rect">
                      <a:avLst/>
                    </a:prstGeom>
                  </pic:spPr>
                </pic:pic>
              </a:graphicData>
            </a:graphic>
          </wp:inline>
        </w:drawing>
      </w:r>
    </w:p>
    <w:p w:rsidR="00D8103B" w:rsidRPr="005247EC" w:rsidRDefault="00D8103B" w:rsidP="00D8103B">
      <w:pPr>
        <w:rPr>
          <w:rFonts w:ascii="宋体" w:hAnsi="宋体" w:cs="宋体"/>
        </w:rPr>
      </w:pPr>
    </w:p>
    <w:p w:rsidR="00D8103B" w:rsidRPr="005247EC" w:rsidRDefault="00D8103B" w:rsidP="00D8103B">
      <w:pPr>
        <w:rPr>
          <w:rFonts w:ascii="宋体" w:hAnsi="宋体" w:cs="宋体"/>
        </w:rPr>
      </w:pPr>
      <w:r w:rsidRPr="005247EC">
        <w:rPr>
          <w:rFonts w:ascii="宋体" w:hAnsi="宋体" w:cs="宋体" w:hint="eastAsia"/>
        </w:rPr>
        <w:t>24、“材料一”介绍了金山农民画的</w:t>
      </w:r>
      <w:r w:rsidRPr="005247EC">
        <w:rPr>
          <w:rFonts w:ascii="宋体" w:hAnsi="宋体" w:hint="eastAsia"/>
          <w:u w:val="single"/>
        </w:rPr>
        <w:t xml:space="preserve">           </w:t>
      </w:r>
      <w:r w:rsidRPr="005247EC">
        <w:rPr>
          <w:rFonts w:ascii="宋体" w:hAnsi="宋体" w:cs="宋体" w:hint="eastAsia"/>
        </w:rPr>
        <w:t>、</w:t>
      </w:r>
      <w:r w:rsidRPr="005247EC">
        <w:rPr>
          <w:rFonts w:ascii="宋体" w:hAnsi="宋体" w:hint="eastAsia"/>
          <w:u w:val="single"/>
        </w:rPr>
        <w:t xml:space="preserve">           </w:t>
      </w:r>
      <w:r w:rsidRPr="005247EC">
        <w:rPr>
          <w:rFonts w:ascii="宋体" w:hAnsi="宋体" w:cs="宋体" w:hint="eastAsia"/>
        </w:rPr>
        <w:t>和</w:t>
      </w:r>
      <w:r w:rsidRPr="005247EC">
        <w:rPr>
          <w:rFonts w:ascii="宋体" w:hAnsi="宋体" w:hint="eastAsia"/>
          <w:u w:val="single"/>
        </w:rPr>
        <w:t xml:space="preserve">           </w:t>
      </w:r>
      <w:r w:rsidRPr="005247EC">
        <w:rPr>
          <w:rFonts w:ascii="宋体" w:hAnsi="宋体" w:cs="宋体" w:hint="eastAsia"/>
        </w:rPr>
        <w:t>。（3分）</w:t>
      </w:r>
    </w:p>
    <w:p w:rsidR="00D8103B" w:rsidRPr="005247EC" w:rsidRDefault="00D8103B" w:rsidP="00D8103B">
      <w:pPr>
        <w:spacing w:line="360" w:lineRule="auto"/>
        <w:rPr>
          <w:rFonts w:ascii="宋体" w:hAnsi="宋体" w:cs="宋体"/>
        </w:rPr>
      </w:pPr>
      <w:r w:rsidRPr="005247EC">
        <w:rPr>
          <w:rFonts w:ascii="宋体" w:hAnsi="宋体" w:cs="宋体" w:hint="eastAsia"/>
        </w:rPr>
        <w:t>25、根据以上材料，以下诗句中描绘的场景，最适合用金山农民画表现的是（    ）（3分）</w:t>
      </w:r>
    </w:p>
    <w:p w:rsidR="00D8103B" w:rsidRPr="005247EC" w:rsidRDefault="00D8103B" w:rsidP="00D8103B">
      <w:pPr>
        <w:spacing w:line="360" w:lineRule="auto"/>
        <w:ind w:firstLineChars="100" w:firstLine="210"/>
        <w:rPr>
          <w:rFonts w:ascii="宋体" w:hAnsi="宋体" w:cs="宋体"/>
        </w:rPr>
      </w:pPr>
      <w:r w:rsidRPr="005247EC">
        <w:rPr>
          <w:rFonts w:ascii="宋体" w:hAnsi="宋体" w:cs="宋体" w:hint="eastAsia"/>
        </w:rPr>
        <w:t xml:space="preserve">A大漠孤烟直，长河落日圆。 </w:t>
      </w:r>
      <w:r w:rsidRPr="005247EC">
        <w:rPr>
          <w:rFonts w:ascii="宋体" w:hAnsi="宋体" w:cs="宋体"/>
        </w:rPr>
        <w:t xml:space="preserve">               </w:t>
      </w:r>
      <w:r w:rsidRPr="005247EC">
        <w:rPr>
          <w:rFonts w:ascii="宋体" w:hAnsi="宋体" w:cs="宋体" w:hint="eastAsia"/>
        </w:rPr>
        <w:t>B马作的卢飞快，弓如霹雳弦惊。</w:t>
      </w:r>
    </w:p>
    <w:p w:rsidR="00D8103B" w:rsidRPr="005247EC" w:rsidRDefault="00D8103B" w:rsidP="00D8103B">
      <w:pPr>
        <w:spacing w:line="360" w:lineRule="auto"/>
        <w:ind w:firstLineChars="100" w:firstLine="210"/>
        <w:rPr>
          <w:rFonts w:ascii="宋体" w:hAnsi="宋体" w:cs="宋体"/>
        </w:rPr>
      </w:pPr>
      <w:r w:rsidRPr="005247EC">
        <w:rPr>
          <w:rFonts w:ascii="宋体" w:hAnsi="宋体" w:cs="宋体" w:hint="eastAsia"/>
        </w:rPr>
        <w:t xml:space="preserve">C一江烟水照晴岚，两岸人家接画檐。 </w:t>
      </w:r>
      <w:r w:rsidRPr="005247EC">
        <w:rPr>
          <w:rFonts w:ascii="宋体" w:hAnsi="宋体" w:cs="宋体"/>
        </w:rPr>
        <w:t xml:space="preserve">       </w:t>
      </w:r>
      <w:r w:rsidRPr="005247EC">
        <w:rPr>
          <w:rFonts w:ascii="宋体" w:hAnsi="宋体" w:cs="宋体" w:hint="eastAsia"/>
        </w:rPr>
        <w:t>D造化钟神秀，阴阳割昏晓。</w:t>
      </w:r>
    </w:p>
    <w:p w:rsidR="00D8103B" w:rsidRPr="005247EC" w:rsidRDefault="00D8103B" w:rsidP="00D8103B">
      <w:pPr>
        <w:spacing w:line="360" w:lineRule="auto"/>
        <w:rPr>
          <w:rFonts w:ascii="宋体" w:hAnsi="宋体" w:cs="宋体"/>
        </w:rPr>
      </w:pPr>
      <w:r w:rsidRPr="005247EC">
        <w:rPr>
          <w:rFonts w:ascii="宋体" w:hAnsi="宋体" w:cs="宋体" w:hint="eastAsia"/>
        </w:rPr>
        <w:t>26、假设你是会馆志愿者，你会如何向外国友人介绍金山农民画？请从以上所给画中选择一幅加以介绍。（不少于两个角度）（4分）</w:t>
      </w:r>
    </w:p>
    <w:p w:rsidR="00D8103B" w:rsidRPr="005247EC" w:rsidRDefault="00D8103B" w:rsidP="00D8103B">
      <w:pPr>
        <w:spacing w:line="360" w:lineRule="auto"/>
        <w:rPr>
          <w:rFonts w:ascii="宋体" w:hAnsi="宋体"/>
          <w:u w:val="single"/>
        </w:rPr>
      </w:pPr>
      <w:r w:rsidRPr="005247EC">
        <w:rPr>
          <w:rFonts w:ascii="宋体" w:hAnsi="宋体" w:cs="宋体" w:hint="eastAsia"/>
        </w:rPr>
        <w:t>我选</w:t>
      </w:r>
      <w:r w:rsidRPr="005247EC">
        <w:rPr>
          <w:rFonts w:ascii="宋体" w:hAnsi="宋体" w:hint="eastAsia"/>
          <w:u w:val="single"/>
        </w:rPr>
        <w:t xml:space="preserve">           </w:t>
      </w:r>
      <w:r w:rsidRPr="005247EC">
        <w:rPr>
          <w:rFonts w:ascii="宋体" w:hAnsi="宋体" w:cs="宋体" w:hint="eastAsia"/>
        </w:rPr>
        <w:t xml:space="preserve">， </w:t>
      </w:r>
      <w:r w:rsidRPr="005247EC">
        <w:rPr>
          <w:rFonts w:ascii="宋体" w:hAnsi="宋体" w:hint="eastAsia"/>
          <w:u w:val="single"/>
        </w:rPr>
        <w:t xml:space="preserve">                                                                                        </w:t>
      </w:r>
    </w:p>
    <w:p w:rsidR="00D8103B" w:rsidRPr="005247EC" w:rsidRDefault="00D8103B" w:rsidP="00D8103B">
      <w:pPr>
        <w:spacing w:line="360" w:lineRule="auto"/>
        <w:rPr>
          <w:rFonts w:ascii="宋体" w:hAnsi="宋体" w:cs="宋体"/>
          <w:b/>
          <w:bCs/>
          <w:szCs w:val="28"/>
        </w:rPr>
      </w:pPr>
      <w:r w:rsidRPr="005247EC">
        <w:rPr>
          <w:rFonts w:ascii="宋体" w:hAnsi="宋体" w:hint="eastAsia"/>
        </w:rPr>
        <w:t xml:space="preserve"> </w:t>
      </w:r>
      <w:r w:rsidRPr="005247EC">
        <w:rPr>
          <w:rFonts w:ascii="宋体" w:hAnsi="宋体" w:hint="eastAsia"/>
          <w:u w:val="single"/>
        </w:rPr>
        <w:t xml:space="preserve">                                                                                            </w:t>
      </w:r>
    </w:p>
    <w:p w:rsidR="00D8103B" w:rsidRPr="005247EC" w:rsidRDefault="00D8103B" w:rsidP="00D8103B">
      <w:pPr>
        <w:rPr>
          <w:rFonts w:ascii="宋体" w:hAnsi="宋体"/>
          <w:color w:val="FF0000"/>
        </w:rPr>
      </w:pPr>
      <w:r w:rsidRPr="005247EC">
        <w:rPr>
          <w:rFonts w:ascii="宋体" w:hAnsi="宋体" w:hint="eastAsia"/>
          <w:color w:val="FF0000"/>
        </w:rPr>
        <w:t>24、（主要）题材、表现手法及艺术特色（3分）</w:t>
      </w:r>
    </w:p>
    <w:p w:rsidR="00D8103B" w:rsidRPr="005247EC" w:rsidRDefault="00D8103B" w:rsidP="00D8103B">
      <w:pPr>
        <w:rPr>
          <w:rFonts w:ascii="宋体" w:hAnsi="宋体"/>
          <w:color w:val="FF0000"/>
        </w:rPr>
      </w:pPr>
      <w:r w:rsidRPr="005247EC">
        <w:rPr>
          <w:rFonts w:ascii="宋体" w:hAnsi="宋体" w:hint="eastAsia"/>
          <w:color w:val="FF0000"/>
        </w:rPr>
        <w:lastRenderedPageBreak/>
        <w:t>25、C（3分）</w:t>
      </w:r>
    </w:p>
    <w:p w:rsidR="00D8103B" w:rsidRPr="005247EC" w:rsidRDefault="00D8103B" w:rsidP="00D8103B">
      <w:pPr>
        <w:rPr>
          <w:rFonts w:ascii="宋体" w:hAnsi="宋体"/>
          <w:color w:val="FF0000"/>
        </w:rPr>
      </w:pPr>
      <w:r w:rsidRPr="005247EC">
        <w:rPr>
          <w:rFonts w:ascii="宋体" w:hAnsi="宋体" w:hint="eastAsia"/>
          <w:color w:val="FF0000"/>
        </w:rPr>
        <w:t>26、题材：通常是日常农家生产生活场景；表现手法：蓝印花布；艺术特色：画风拙朴。造型夸张（用色简单、色彩对比强烈）等。（4分，结合角度及具体画面各2分）</w:t>
      </w:r>
    </w:p>
    <w:p w:rsidR="00D8103B" w:rsidRPr="005247EC" w:rsidRDefault="00D8103B" w:rsidP="00D8103B">
      <w:pPr>
        <w:pStyle w:val="a5"/>
        <w:rPr>
          <w:rFonts w:hAnsi="宋体" w:cs="宋体"/>
          <w:b/>
          <w:bCs/>
        </w:rPr>
      </w:pPr>
    </w:p>
    <w:p w:rsidR="00D8103B" w:rsidRPr="005247EC" w:rsidRDefault="00D8103B" w:rsidP="00D8103B">
      <w:pPr>
        <w:pStyle w:val="a5"/>
        <w:rPr>
          <w:rFonts w:hAnsi="宋体" w:cs="宋体"/>
          <w:b/>
          <w:bCs/>
        </w:rPr>
      </w:pPr>
      <w:r w:rsidRPr="005247EC">
        <w:rPr>
          <w:rFonts w:hAnsi="宋体" w:cs="宋体" w:hint="eastAsia"/>
          <w:b/>
          <w:bCs/>
        </w:rPr>
        <w:t>静安区</w:t>
      </w:r>
    </w:p>
    <w:p w:rsidR="00D8103B" w:rsidRPr="005247EC" w:rsidRDefault="00D8103B" w:rsidP="00D8103B">
      <w:pPr>
        <w:rPr>
          <w:rFonts w:ascii="宋体" w:hAnsi="宋体"/>
          <w:bCs/>
          <w:szCs w:val="21"/>
        </w:rPr>
      </w:pPr>
      <w:r w:rsidRPr="005247EC">
        <w:rPr>
          <w:rFonts w:ascii="宋体" w:hAnsi="宋体" w:hint="eastAsia"/>
          <w:bCs/>
          <w:szCs w:val="21"/>
        </w:rPr>
        <w:t>阅读下面材料，完成第24—26题（10分）</w:t>
      </w:r>
    </w:p>
    <w:p w:rsidR="00D8103B" w:rsidRPr="005247EC" w:rsidRDefault="00D8103B" w:rsidP="00D8103B">
      <w:pPr>
        <w:rPr>
          <w:rFonts w:ascii="宋体" w:hAnsi="宋体"/>
          <w:bCs/>
          <w:szCs w:val="21"/>
        </w:rPr>
      </w:pPr>
      <w:r w:rsidRPr="005247EC">
        <w:rPr>
          <w:rFonts w:ascii="宋体" w:hAnsi="宋体" w:hint="eastAsia"/>
          <w:bCs/>
          <w:szCs w:val="21"/>
        </w:rPr>
        <w:t>【材料一】最近，一档“用书信打开历史”的节目《见字如面》引起学校师生的极大关注，</w:t>
      </w:r>
    </w:p>
    <w:p w:rsidR="00D8103B" w:rsidRPr="005247EC" w:rsidRDefault="00D8103B" w:rsidP="00D8103B">
      <w:pPr>
        <w:rPr>
          <w:rFonts w:ascii="宋体" w:hAnsi="宋体"/>
          <w:bCs/>
          <w:szCs w:val="21"/>
        </w:rPr>
      </w:pPr>
      <w:r w:rsidRPr="005247EC">
        <w:rPr>
          <w:rFonts w:ascii="宋体" w:hAnsi="宋体" w:hint="eastAsia"/>
          <w:bCs/>
          <w:szCs w:val="21"/>
        </w:rPr>
        <w:t>该节目形式极简，一人，一桌，一信而已。但在众多喧闹cáo zá的节目中，它却以最朴素的真诚的方式直抵人心。书信兼具个人情感和时代印记，富有独特的mèi lì。节目将一封封感人的书信从历史深处打捞出来，让我们再次发现汉字之美、思想之美，情感之美，重新领会中国人的生活智慧与家国情怀。</w:t>
      </w:r>
    </w:p>
    <w:p w:rsidR="00D8103B" w:rsidRPr="005247EC" w:rsidRDefault="00D8103B" w:rsidP="00D8103B">
      <w:pPr>
        <w:rPr>
          <w:rFonts w:ascii="宋体" w:hAnsi="宋体"/>
          <w:bCs/>
          <w:szCs w:val="21"/>
        </w:rPr>
      </w:pPr>
      <w:r w:rsidRPr="005247EC">
        <w:rPr>
          <w:rFonts w:ascii="宋体" w:hAnsi="宋体" w:hint="eastAsia"/>
          <w:bCs/>
          <w:szCs w:val="21"/>
        </w:rPr>
        <w:t>【材料二】“见字如面”，意思是见到字就如见到本人，所谓字如其人，人如其字，从前的书信是这样，优秀的书法作品同样知此。观赏它们时，就如面对一个个有着鲜明个性的人。</w:t>
      </w:r>
      <w:r w:rsidRPr="005247EC">
        <w:rPr>
          <w:rFonts w:ascii="宋体" w:hAnsi="宋体" w:hint="eastAsia"/>
          <w:bCs/>
          <w:szCs w:val="21"/>
          <w:u w:val="single"/>
        </w:rPr>
        <w:t>他们有的棱角分明、中规中矩（A）</w:t>
      </w:r>
      <w:r w:rsidRPr="005247EC">
        <w:rPr>
          <w:rFonts w:ascii="宋体" w:hAnsi="宋体" w:hint="eastAsia"/>
          <w:bCs/>
          <w:szCs w:val="21"/>
        </w:rPr>
        <w:t>，有的</w:t>
      </w:r>
      <w:r w:rsidRPr="005247EC">
        <w:rPr>
          <w:rFonts w:ascii="宋体" w:hAnsi="宋体" w:hint="eastAsia"/>
          <w:bCs/>
          <w:szCs w:val="21"/>
          <w:u w:val="single"/>
        </w:rPr>
        <w:t>如行云流水，舒展飘逸（B）</w:t>
      </w:r>
      <w:r w:rsidRPr="005247EC">
        <w:rPr>
          <w:rFonts w:ascii="宋体" w:hAnsi="宋体" w:hint="eastAsia"/>
          <w:bCs/>
          <w:szCs w:val="21"/>
        </w:rPr>
        <w:t>，有的</w:t>
      </w:r>
      <w:r w:rsidRPr="005247EC">
        <w:rPr>
          <w:rFonts w:ascii="宋体" w:hAnsi="宋体" w:hint="eastAsia"/>
          <w:bCs/>
          <w:szCs w:val="21"/>
          <w:u w:val="single"/>
        </w:rPr>
        <w:t>狂放恣肆、洒脱不羁（C）</w:t>
      </w:r>
      <w:r w:rsidRPr="005247EC">
        <w:rPr>
          <w:rFonts w:ascii="宋体" w:hAnsi="宋体" w:hint="eastAsia"/>
          <w:bCs/>
          <w:szCs w:val="21"/>
        </w:rPr>
        <w:t>。这，才是真正意义上的“见手如面”。</w:t>
      </w:r>
    </w:p>
    <w:p w:rsidR="00D8103B" w:rsidRPr="005247EC" w:rsidRDefault="00D8103B" w:rsidP="00D8103B">
      <w:pPr>
        <w:spacing w:line="360" w:lineRule="auto"/>
        <w:rPr>
          <w:rFonts w:ascii="宋体" w:hAnsi="宋体"/>
          <w:bCs/>
          <w:szCs w:val="21"/>
        </w:rPr>
      </w:pPr>
      <w:r w:rsidRPr="005247EC">
        <w:rPr>
          <w:rFonts w:ascii="宋体" w:hAnsi="宋体"/>
          <w:bCs/>
          <w:szCs w:val="21"/>
        </w:rPr>
        <w:t>24</w:t>
      </w:r>
      <w:r w:rsidRPr="005247EC">
        <w:rPr>
          <w:rFonts w:ascii="宋体" w:hAnsi="宋体" w:hint="eastAsia"/>
          <w:bCs/>
          <w:szCs w:val="21"/>
        </w:rPr>
        <w:t>、</w:t>
      </w:r>
      <w:r w:rsidRPr="005247EC">
        <w:rPr>
          <w:rFonts w:ascii="宋体" w:hAnsi="宋体"/>
          <w:bCs/>
          <w:szCs w:val="21"/>
        </w:rPr>
        <w:t>请根据材料一中的拼音，将词语写在答卷的田字格内</w:t>
      </w:r>
      <w:r w:rsidRPr="005247EC">
        <w:rPr>
          <w:rFonts w:ascii="宋体" w:hAnsi="宋体" w:hint="eastAsia"/>
          <w:bCs/>
          <w:szCs w:val="21"/>
        </w:rPr>
        <w:t>。</w:t>
      </w:r>
      <w:r w:rsidRPr="005247EC">
        <w:rPr>
          <w:rFonts w:ascii="宋体" w:hAnsi="宋体"/>
          <w:bCs/>
          <w:szCs w:val="21"/>
        </w:rPr>
        <w:t>（4分）</w:t>
      </w:r>
    </w:p>
    <w:p w:rsidR="00D8103B" w:rsidRPr="005247EC" w:rsidRDefault="00D8103B" w:rsidP="00D8103B">
      <w:pPr>
        <w:spacing w:line="360" w:lineRule="auto"/>
        <w:rPr>
          <w:rFonts w:ascii="宋体" w:hAnsi="宋体"/>
          <w:bCs/>
          <w:szCs w:val="21"/>
        </w:rPr>
      </w:pPr>
      <w:r w:rsidRPr="005247EC">
        <w:rPr>
          <w:rFonts w:ascii="宋体" w:hAnsi="宋体"/>
          <w:bCs/>
          <w:szCs w:val="21"/>
        </w:rPr>
        <w:t>25</w:t>
      </w:r>
      <w:r w:rsidRPr="005247EC">
        <w:rPr>
          <w:rFonts w:ascii="宋体" w:hAnsi="宋体" w:hint="eastAsia"/>
          <w:bCs/>
          <w:szCs w:val="21"/>
        </w:rPr>
        <w:t>、</w:t>
      </w:r>
      <w:r w:rsidRPr="005247EC">
        <w:rPr>
          <w:rFonts w:ascii="宋体" w:hAnsi="宋体"/>
          <w:bCs/>
          <w:szCs w:val="21"/>
        </w:rPr>
        <w:t>书法课上，老师设计了“见字如面”的主题活动。请你从下面三幅名家书法作品中任</w:t>
      </w:r>
    </w:p>
    <w:p w:rsidR="00D8103B" w:rsidRPr="005247EC" w:rsidRDefault="00D8103B" w:rsidP="00D8103B">
      <w:pPr>
        <w:spacing w:line="360" w:lineRule="auto"/>
        <w:rPr>
          <w:rFonts w:ascii="宋体" w:hAnsi="宋体"/>
          <w:bCs/>
          <w:szCs w:val="21"/>
        </w:rPr>
      </w:pPr>
      <w:r w:rsidRPr="005247EC">
        <w:rPr>
          <w:rFonts w:ascii="宋体" w:hAnsi="宋体" w:hint="eastAsia"/>
          <w:bCs/>
          <w:szCs w:val="21"/>
        </w:rPr>
        <w:t>选两幅，看看它们分别和材料二的哪组画线词语相对应。（填字母编号）（</w:t>
      </w:r>
      <w:r w:rsidRPr="005247EC">
        <w:rPr>
          <w:rFonts w:ascii="宋体" w:hAnsi="宋体"/>
          <w:bCs/>
          <w:szCs w:val="21"/>
        </w:rPr>
        <w:t>2分）</w:t>
      </w:r>
    </w:p>
    <w:p w:rsidR="00D8103B" w:rsidRPr="005247EC" w:rsidRDefault="00D8103B" w:rsidP="00D8103B">
      <w:pPr>
        <w:spacing w:line="360" w:lineRule="auto"/>
        <w:rPr>
          <w:rFonts w:ascii="宋体" w:hAnsi="宋体"/>
          <w:bCs/>
          <w:szCs w:val="21"/>
        </w:rPr>
      </w:pPr>
      <w:r w:rsidRPr="005247EC">
        <w:rPr>
          <w:rFonts w:ascii="宋体" w:hAnsi="宋体"/>
          <w:bCs/>
          <w:noProof/>
          <w:szCs w:val="21"/>
        </w:rPr>
        <w:drawing>
          <wp:inline distT="0" distB="0" distL="0" distR="0">
            <wp:extent cx="3822700" cy="1498600"/>
            <wp:effectExtent l="1905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3822700" cy="1498600"/>
                    </a:xfrm>
                    <a:prstGeom prst="rect">
                      <a:avLst/>
                    </a:prstGeom>
                  </pic:spPr>
                </pic:pic>
              </a:graphicData>
            </a:graphic>
          </wp:inline>
        </w:drawing>
      </w:r>
    </w:p>
    <w:p w:rsidR="00D8103B" w:rsidRPr="005247EC" w:rsidRDefault="00D8103B" w:rsidP="00D8103B">
      <w:pPr>
        <w:numPr>
          <w:ilvl w:val="0"/>
          <w:numId w:val="25"/>
        </w:numPr>
        <w:spacing w:line="360" w:lineRule="auto"/>
        <w:rPr>
          <w:rFonts w:ascii="宋体" w:hAnsi="宋体"/>
          <w:bCs/>
          <w:szCs w:val="21"/>
        </w:rPr>
      </w:pPr>
      <w:r w:rsidRPr="005247EC">
        <w:rPr>
          <w:rFonts w:ascii="宋体" w:hAnsi="宋体" w:hint="eastAsia"/>
          <w:bCs/>
          <w:szCs w:val="21"/>
          <w:u w:val="single"/>
        </w:rPr>
        <w:t xml:space="preserve">              </w:t>
      </w:r>
      <w:r w:rsidRPr="005247EC">
        <w:rPr>
          <w:rFonts w:ascii="宋体" w:hAnsi="宋体" w:hint="eastAsia"/>
          <w:bCs/>
          <w:szCs w:val="21"/>
        </w:rPr>
        <w:t xml:space="preserve">     （二）</w:t>
      </w:r>
      <w:r w:rsidRPr="005247EC">
        <w:rPr>
          <w:rFonts w:ascii="宋体" w:hAnsi="宋体" w:hint="eastAsia"/>
          <w:bCs/>
          <w:szCs w:val="21"/>
          <w:u w:val="single"/>
        </w:rPr>
        <w:t xml:space="preserve">              </w:t>
      </w:r>
      <w:r w:rsidRPr="005247EC">
        <w:rPr>
          <w:rFonts w:ascii="宋体" w:hAnsi="宋体" w:hint="eastAsia"/>
          <w:bCs/>
          <w:szCs w:val="21"/>
        </w:rPr>
        <w:t xml:space="preserve">     （三）</w:t>
      </w:r>
      <w:r w:rsidRPr="005247EC">
        <w:rPr>
          <w:rFonts w:ascii="宋体" w:hAnsi="宋体" w:hint="eastAsia"/>
          <w:bCs/>
          <w:szCs w:val="21"/>
          <w:u w:val="single"/>
        </w:rPr>
        <w:t xml:space="preserve">              </w:t>
      </w:r>
    </w:p>
    <w:p w:rsidR="00D8103B" w:rsidRPr="005247EC" w:rsidRDefault="00D8103B" w:rsidP="00D8103B">
      <w:pPr>
        <w:spacing w:line="360" w:lineRule="auto"/>
        <w:rPr>
          <w:rFonts w:ascii="宋体" w:hAnsi="宋体"/>
          <w:bCs/>
          <w:szCs w:val="21"/>
        </w:rPr>
      </w:pPr>
      <w:r w:rsidRPr="005247EC">
        <w:rPr>
          <w:rFonts w:ascii="宋体" w:hAnsi="宋体"/>
          <w:bCs/>
          <w:szCs w:val="21"/>
        </w:rPr>
        <w:t>26</w:t>
      </w:r>
      <w:r w:rsidRPr="005247EC">
        <w:rPr>
          <w:rFonts w:ascii="宋体" w:hAnsi="宋体" w:hint="eastAsia"/>
          <w:bCs/>
          <w:szCs w:val="21"/>
        </w:rPr>
        <w:t>、</w:t>
      </w:r>
      <w:r w:rsidRPr="005247EC">
        <w:rPr>
          <w:rFonts w:ascii="宋体" w:hAnsi="宋体"/>
          <w:bCs/>
          <w:szCs w:val="21"/>
        </w:rPr>
        <w:t>在语文学习中，我们也曾接触过一些与书信有关的经典诗文。请根据你的积累，从下</w:t>
      </w:r>
    </w:p>
    <w:p w:rsidR="00D8103B" w:rsidRPr="005247EC" w:rsidRDefault="00D8103B" w:rsidP="00D8103B">
      <w:pPr>
        <w:spacing w:line="360" w:lineRule="auto"/>
        <w:rPr>
          <w:rFonts w:ascii="宋体" w:hAnsi="宋体"/>
          <w:bCs/>
          <w:szCs w:val="21"/>
        </w:rPr>
      </w:pPr>
      <w:r w:rsidRPr="005247EC">
        <w:rPr>
          <w:rFonts w:ascii="宋体" w:hAnsi="宋体" w:hint="eastAsia"/>
          <w:bCs/>
          <w:szCs w:val="21"/>
        </w:rPr>
        <w:t>面三题中任选两题完成。（</w:t>
      </w:r>
      <w:r w:rsidRPr="005247EC">
        <w:rPr>
          <w:rFonts w:ascii="宋体" w:hAnsi="宋体"/>
          <w:bCs/>
          <w:szCs w:val="21"/>
        </w:rPr>
        <w:t>4分）</w:t>
      </w:r>
    </w:p>
    <w:p w:rsidR="00D8103B" w:rsidRPr="005247EC" w:rsidRDefault="00D8103B" w:rsidP="00D8103B">
      <w:pPr>
        <w:spacing w:line="360" w:lineRule="auto"/>
        <w:rPr>
          <w:rFonts w:ascii="宋体" w:hAnsi="宋体"/>
          <w:bCs/>
          <w:szCs w:val="21"/>
        </w:rPr>
      </w:pPr>
      <w:r w:rsidRPr="005247EC">
        <w:rPr>
          <w:rFonts w:ascii="宋体" w:hAnsi="宋体" w:hint="eastAsia"/>
          <w:bCs/>
          <w:szCs w:val="21"/>
        </w:rPr>
        <w:t>（</w:t>
      </w:r>
      <w:r w:rsidRPr="005247EC">
        <w:rPr>
          <w:rFonts w:ascii="宋体" w:hAnsi="宋体"/>
          <w:bCs/>
          <w:szCs w:val="21"/>
        </w:rPr>
        <w:t>1）复恐匆匆说不尽</w:t>
      </w:r>
      <w:r w:rsidRPr="005247EC">
        <w:rPr>
          <w:rFonts w:ascii="宋体" w:hAnsi="宋体" w:hint="eastAsia"/>
          <w:bCs/>
          <w:szCs w:val="21"/>
        </w:rPr>
        <w:t>，</w:t>
      </w:r>
      <w:r w:rsidRPr="005247EC">
        <w:rPr>
          <w:rFonts w:ascii="宋体" w:hAnsi="宋体" w:hint="eastAsia"/>
          <w:bCs/>
          <w:szCs w:val="21"/>
          <w:u w:val="single"/>
        </w:rPr>
        <w:t xml:space="preserve">                                  </w:t>
      </w:r>
      <w:r w:rsidRPr="005247EC">
        <w:rPr>
          <w:rFonts w:ascii="宋体" w:hAnsi="宋体" w:hint="eastAsia"/>
          <w:bCs/>
          <w:szCs w:val="21"/>
        </w:rPr>
        <w:t>。（张籍《秋思》）</w:t>
      </w:r>
    </w:p>
    <w:p w:rsidR="00D8103B" w:rsidRPr="005247EC" w:rsidRDefault="00D8103B" w:rsidP="00D8103B">
      <w:pPr>
        <w:spacing w:line="360" w:lineRule="auto"/>
        <w:rPr>
          <w:rFonts w:ascii="宋体" w:hAnsi="宋体"/>
          <w:bCs/>
          <w:szCs w:val="21"/>
        </w:rPr>
      </w:pPr>
      <w:r w:rsidRPr="005247EC">
        <w:rPr>
          <w:rFonts w:ascii="宋体" w:hAnsi="宋体" w:hint="eastAsia"/>
          <w:bCs/>
          <w:szCs w:val="21"/>
        </w:rPr>
        <w:t>（</w:t>
      </w:r>
      <w:r w:rsidRPr="005247EC">
        <w:rPr>
          <w:rFonts w:ascii="宋体" w:hAnsi="宋体"/>
          <w:bCs/>
          <w:szCs w:val="21"/>
        </w:rPr>
        <w:t>2）这学期学校里掀起了读书热潮，一些同学觉得自己读书过目不忘，便贪多求快。老</w:t>
      </w:r>
    </w:p>
    <w:p w:rsidR="00D8103B" w:rsidRPr="005247EC" w:rsidRDefault="00D8103B" w:rsidP="00D8103B">
      <w:pPr>
        <w:spacing w:line="360" w:lineRule="auto"/>
        <w:rPr>
          <w:rFonts w:ascii="宋体" w:hAnsi="宋体"/>
          <w:bCs/>
          <w:szCs w:val="21"/>
        </w:rPr>
      </w:pPr>
      <w:r w:rsidRPr="005247EC">
        <w:rPr>
          <w:rFonts w:ascii="宋体" w:hAnsi="宋体" w:hint="eastAsia"/>
          <w:bCs/>
          <w:szCs w:val="21"/>
        </w:rPr>
        <w:t>师针对这种情况，引导大家读一读</w:t>
      </w:r>
      <w:r w:rsidRPr="005247EC">
        <w:rPr>
          <w:rFonts w:ascii="宋体" w:hAnsi="宋体" w:hint="eastAsia"/>
          <w:bCs/>
          <w:szCs w:val="21"/>
          <w:u w:val="single"/>
        </w:rPr>
        <w:t xml:space="preserve">              </w:t>
      </w:r>
      <w:r w:rsidRPr="005247EC">
        <w:rPr>
          <w:rFonts w:ascii="宋体" w:hAnsi="宋体" w:hint="eastAsia"/>
          <w:bCs/>
          <w:szCs w:val="21"/>
        </w:rPr>
        <w:t>朝的</w:t>
      </w:r>
      <w:r w:rsidRPr="005247EC">
        <w:rPr>
          <w:rFonts w:ascii="宋体" w:hAnsi="宋体" w:hint="eastAsia"/>
          <w:bCs/>
          <w:szCs w:val="21"/>
          <w:u w:val="single"/>
        </w:rPr>
        <w:t xml:space="preserve">              </w:t>
      </w:r>
      <w:r w:rsidRPr="005247EC">
        <w:rPr>
          <w:rFonts w:ascii="宋体" w:hAnsi="宋体" w:hint="eastAsia"/>
          <w:bCs/>
          <w:szCs w:val="21"/>
        </w:rPr>
        <w:t>（人名）写给他弟弟的一封家书，思考其中“读书以过目成通为能，最是不济事”这句话的深意。</w:t>
      </w:r>
    </w:p>
    <w:p w:rsidR="00D8103B" w:rsidRPr="005247EC" w:rsidRDefault="00D8103B" w:rsidP="00D8103B">
      <w:pPr>
        <w:spacing w:line="360" w:lineRule="auto"/>
        <w:rPr>
          <w:rFonts w:ascii="宋体" w:hAnsi="宋体"/>
          <w:bCs/>
          <w:szCs w:val="21"/>
        </w:rPr>
      </w:pPr>
      <w:r w:rsidRPr="005247EC">
        <w:rPr>
          <w:rFonts w:ascii="宋体" w:hAnsi="宋体" w:hint="eastAsia"/>
          <w:bCs/>
          <w:szCs w:val="21"/>
        </w:rPr>
        <w:t>（</w:t>
      </w:r>
      <w:r w:rsidRPr="005247EC">
        <w:rPr>
          <w:rFonts w:ascii="宋体" w:hAnsi="宋体"/>
          <w:bCs/>
          <w:szCs w:val="21"/>
        </w:rPr>
        <w:t>3）想象你处于战火纷飞的年代，许久都没有家人的消息。就在此时，你收到了一封家</w:t>
      </w:r>
    </w:p>
    <w:p w:rsidR="00D8103B" w:rsidRPr="005247EC" w:rsidRDefault="00D8103B" w:rsidP="00D8103B">
      <w:pPr>
        <w:spacing w:line="360" w:lineRule="auto"/>
        <w:rPr>
          <w:rFonts w:ascii="宋体" w:hAnsi="宋体"/>
          <w:bCs/>
          <w:szCs w:val="21"/>
        </w:rPr>
      </w:pPr>
      <w:r w:rsidRPr="005247EC">
        <w:rPr>
          <w:rFonts w:ascii="宋体" w:hAnsi="宋体" w:hint="eastAsia"/>
          <w:bCs/>
          <w:szCs w:val="21"/>
        </w:rPr>
        <w:t>人的来信，你的心头不由得涌现出杜甫的名句：“</w:t>
      </w:r>
      <w:r w:rsidRPr="005247EC">
        <w:rPr>
          <w:rFonts w:ascii="宋体" w:hAnsi="宋体" w:hint="eastAsia"/>
          <w:bCs/>
          <w:szCs w:val="21"/>
          <w:u w:val="single"/>
        </w:rPr>
        <w:t xml:space="preserve">                </w:t>
      </w:r>
      <w:r w:rsidRPr="005247EC">
        <w:rPr>
          <w:rFonts w:ascii="宋体" w:hAnsi="宋体" w:hint="eastAsia"/>
          <w:bCs/>
          <w:szCs w:val="21"/>
        </w:rPr>
        <w:t>，</w:t>
      </w:r>
      <w:r w:rsidRPr="005247EC">
        <w:rPr>
          <w:rFonts w:ascii="宋体" w:hAnsi="宋体" w:hint="eastAsia"/>
          <w:bCs/>
          <w:szCs w:val="21"/>
          <w:u w:val="single"/>
        </w:rPr>
        <w:t xml:space="preserve">                </w:t>
      </w:r>
      <w:r w:rsidRPr="005247EC">
        <w:rPr>
          <w:rFonts w:ascii="宋体" w:hAnsi="宋体" w:hint="eastAsia"/>
          <w:bCs/>
          <w:szCs w:val="21"/>
        </w:rPr>
        <w:t>” 。</w:t>
      </w:r>
    </w:p>
    <w:p w:rsidR="00D8103B" w:rsidRPr="005247EC" w:rsidRDefault="00D8103B" w:rsidP="00D8103B">
      <w:pPr>
        <w:shd w:val="clear" w:color="auto" w:fill="FFFFFF"/>
        <w:spacing w:line="380" w:lineRule="exact"/>
        <w:rPr>
          <w:rFonts w:ascii="宋体" w:hAnsi="宋体"/>
          <w:color w:val="FF0000"/>
          <w:szCs w:val="21"/>
        </w:rPr>
      </w:pPr>
      <w:r w:rsidRPr="005247EC">
        <w:rPr>
          <w:rFonts w:ascii="宋体" w:hAnsi="宋体" w:hint="eastAsia"/>
          <w:color w:val="FF0000"/>
          <w:szCs w:val="21"/>
        </w:rPr>
        <w:t xml:space="preserve">24、 嘈杂  魅力（4分，错一字扣1分，另书写酌情给分0~2分） </w:t>
      </w:r>
    </w:p>
    <w:p w:rsidR="00D8103B" w:rsidRPr="005247EC" w:rsidRDefault="00D8103B" w:rsidP="00D8103B">
      <w:pPr>
        <w:shd w:val="clear" w:color="auto" w:fill="FFFFFF"/>
        <w:spacing w:line="380" w:lineRule="exact"/>
        <w:rPr>
          <w:rFonts w:ascii="宋体" w:hAnsi="宋体"/>
          <w:color w:val="FF0000"/>
          <w:szCs w:val="21"/>
        </w:rPr>
      </w:pPr>
      <w:r w:rsidRPr="005247EC">
        <w:rPr>
          <w:rFonts w:ascii="宋体" w:hAnsi="宋体" w:hint="eastAsia"/>
          <w:color w:val="FF0000"/>
          <w:szCs w:val="21"/>
        </w:rPr>
        <w:t>25、（一）C   （二）A   （三）B（2分，三幅中任选两幅）</w:t>
      </w:r>
    </w:p>
    <w:p w:rsidR="00D8103B" w:rsidRPr="005247EC" w:rsidRDefault="00D8103B" w:rsidP="00D8103B">
      <w:pPr>
        <w:shd w:val="clear" w:color="auto" w:fill="FFFFFF"/>
        <w:spacing w:line="380" w:lineRule="exact"/>
        <w:rPr>
          <w:rFonts w:ascii="宋体" w:hAnsi="宋体"/>
          <w:color w:val="FF0000"/>
          <w:szCs w:val="21"/>
        </w:rPr>
      </w:pPr>
      <w:r w:rsidRPr="005247EC">
        <w:rPr>
          <w:rFonts w:ascii="宋体" w:hAnsi="宋体" w:hint="eastAsia"/>
          <w:color w:val="FF0000"/>
          <w:szCs w:val="21"/>
        </w:rPr>
        <w:t>26、（1）行人临发又开封  （2）清 郑燮（郑板桥）（3）烽火连三月，家书抵万金（4分，</w:t>
      </w:r>
      <w:r w:rsidRPr="005247EC">
        <w:rPr>
          <w:rFonts w:ascii="宋体" w:hAnsi="宋体" w:hint="eastAsia"/>
          <w:color w:val="FF0000"/>
          <w:szCs w:val="21"/>
        </w:rPr>
        <w:lastRenderedPageBreak/>
        <w:t>3题中任选2题）</w:t>
      </w:r>
    </w:p>
    <w:p w:rsidR="00D8103B" w:rsidRPr="005247EC" w:rsidRDefault="00D8103B" w:rsidP="00D8103B">
      <w:pPr>
        <w:pStyle w:val="a5"/>
        <w:rPr>
          <w:rFonts w:hAnsi="宋体" w:cs="宋体"/>
          <w:b/>
          <w:bCs/>
        </w:rPr>
      </w:pPr>
    </w:p>
    <w:p w:rsidR="00D8103B" w:rsidRPr="005247EC" w:rsidRDefault="00D8103B" w:rsidP="00D8103B">
      <w:pPr>
        <w:pStyle w:val="a5"/>
        <w:rPr>
          <w:rFonts w:hAnsi="宋体" w:cs="宋体"/>
          <w:b/>
          <w:bCs/>
        </w:rPr>
      </w:pPr>
      <w:r w:rsidRPr="005247EC">
        <w:rPr>
          <w:rFonts w:hAnsi="宋体" w:cs="宋体" w:hint="eastAsia"/>
          <w:b/>
          <w:bCs/>
        </w:rPr>
        <w:t>闵行区</w:t>
      </w:r>
    </w:p>
    <w:p w:rsidR="00D8103B" w:rsidRPr="005247EC" w:rsidRDefault="00D8103B" w:rsidP="00D8103B">
      <w:pPr>
        <w:spacing w:line="360" w:lineRule="auto"/>
        <w:ind w:left="211" w:hangingChars="100" w:hanging="211"/>
        <w:rPr>
          <w:rFonts w:ascii="宋体" w:hAnsi="宋体" w:cstheme="minorEastAsia"/>
          <w:b/>
          <w:bCs/>
          <w:szCs w:val="21"/>
        </w:rPr>
      </w:pPr>
      <w:r w:rsidRPr="005247EC">
        <w:rPr>
          <w:rFonts w:ascii="宋体" w:hAnsi="宋体" w:cstheme="minorEastAsia" w:hint="eastAsia"/>
          <w:b/>
          <w:bCs/>
          <w:szCs w:val="21"/>
        </w:rPr>
        <w:t>阅读以下内容，完成24—26题（10分）</w:t>
      </w:r>
    </w:p>
    <w:p w:rsidR="00D8103B" w:rsidRPr="005247EC" w:rsidRDefault="00D8103B" w:rsidP="00D8103B">
      <w:pPr>
        <w:ind w:firstLineChars="200" w:firstLine="420"/>
        <w:rPr>
          <w:rFonts w:ascii="宋体" w:hAnsi="宋体" w:cs="楷体"/>
        </w:rPr>
      </w:pPr>
      <w:r w:rsidRPr="005247EC">
        <w:rPr>
          <w:rFonts w:ascii="宋体" w:hAnsi="宋体" w:cs="楷体" w:hint="eastAsia"/>
          <w:szCs w:val="21"/>
        </w:rPr>
        <w:t>《</w:t>
      </w:r>
      <w:r w:rsidRPr="005247EC">
        <w:rPr>
          <w:rFonts w:ascii="宋体" w:hAnsi="宋体" w:cs="楷体" w:hint="eastAsia"/>
        </w:rPr>
        <w:t>咬文嚼字》杂志公布的2018年、2017年、2012年“十大语文差错”里有这样几条：</w:t>
      </w:r>
    </w:p>
    <w:p w:rsidR="00D8103B" w:rsidRPr="005247EC" w:rsidRDefault="00D8103B" w:rsidP="00D8103B">
      <w:pPr>
        <w:ind w:firstLineChars="200" w:firstLine="420"/>
        <w:rPr>
          <w:rFonts w:ascii="宋体" w:hAnsi="宋体" w:cs="楷体"/>
        </w:rPr>
      </w:pPr>
      <w:r w:rsidRPr="005247EC">
        <w:rPr>
          <w:rFonts w:ascii="宋体" w:hAnsi="宋体" w:cs="楷体" w:hint="eastAsia"/>
        </w:rPr>
        <w:t>（1）社交用语中的用词错误：赠人物品用“惠赠”。在社交用语中，“惠”是一个常用敬词，凡以“惠”开头的词语都是指对方的行为有“恩”于己，如惠顾、惠存、惠临、惠赠。某知名人士在送给别人的书上，有“惠赠某某”的题词，某商家开张时，有“惠赠礼品”的告示，都是用错了“惠赠”，可改为“敬赠”。</w:t>
      </w:r>
    </w:p>
    <w:p w:rsidR="00D8103B" w:rsidRPr="005247EC" w:rsidRDefault="00D8103B" w:rsidP="00D8103B">
      <w:pPr>
        <w:ind w:firstLineChars="200" w:firstLine="420"/>
        <w:rPr>
          <w:rFonts w:ascii="宋体" w:hAnsi="宋体" w:cs="楷体"/>
        </w:rPr>
      </w:pPr>
      <w:r w:rsidRPr="005247EC">
        <w:rPr>
          <w:rFonts w:ascii="宋体" w:hAnsi="宋体" w:cs="楷体" w:hint="eastAsia"/>
        </w:rPr>
        <w:t>（2）不得体的礼貌用语:“敬请期待”。社会礼貌用语中，“敬请期待”呈流行趋势。商店即将开张，商家总会挂出横幅：“开业在即，敬请期待。”谦恭的“敬请”和自负的“期待”，形成了一种奇怪的组合。所谓“期待”，是充满期望的等待，这是一种主观感情的显示；强行要别人“期待</w:t>
      </w:r>
      <w:r w:rsidRPr="005247EC">
        <w:rPr>
          <w:rFonts w:ascii="宋体" w:hAnsi="宋体" w:cs="楷体"/>
        </w:rPr>
        <w:t>”</w:t>
      </w:r>
      <w:r w:rsidRPr="005247EC">
        <w:rPr>
          <w:rFonts w:ascii="宋体" w:hAnsi="宋体" w:cs="楷体" w:hint="eastAsia"/>
        </w:rPr>
        <w:t>，至少是有背于传统礼仪的。正确的用法是“敬请赐候”。</w:t>
      </w:r>
    </w:p>
    <w:p w:rsidR="00D8103B" w:rsidRPr="005247EC" w:rsidRDefault="00D8103B" w:rsidP="00D8103B">
      <w:pPr>
        <w:ind w:firstLineChars="200" w:firstLine="420"/>
        <w:rPr>
          <w:rFonts w:ascii="宋体" w:hAnsi="宋体" w:cs="楷体"/>
        </w:rPr>
      </w:pPr>
      <w:r w:rsidRPr="005247EC">
        <w:rPr>
          <w:rFonts w:ascii="宋体" w:hAnsi="宋体" w:cs="楷体" w:hint="eastAsia"/>
        </w:rPr>
        <w:t>（3）称呼语用错：主持人Z某2007年曾在节目中对嘉宾毛新宇说：“不久前，毛岸青去世了，首先，向家父的过世表示哀悼。”而“家父”应是称自己父亲时的谦辞。</w:t>
      </w:r>
    </w:p>
    <w:p w:rsidR="00D8103B" w:rsidRPr="005247EC" w:rsidRDefault="00D8103B" w:rsidP="00D8103B">
      <w:pPr>
        <w:spacing w:line="360" w:lineRule="auto"/>
        <w:rPr>
          <w:rFonts w:ascii="宋体" w:hAnsi="宋体" w:cstheme="minorEastAsia"/>
          <w:szCs w:val="21"/>
        </w:rPr>
      </w:pPr>
      <w:r w:rsidRPr="005247EC">
        <w:rPr>
          <w:rFonts w:ascii="宋体" w:hAnsi="宋体" w:cstheme="minorEastAsia" w:hint="eastAsia"/>
          <w:szCs w:val="21"/>
        </w:rPr>
        <w:t>24、下列选项正确的一项是（    ）（3分）</w:t>
      </w:r>
    </w:p>
    <w:p w:rsidR="00D8103B" w:rsidRPr="005247EC" w:rsidRDefault="00D8103B" w:rsidP="00D8103B">
      <w:pPr>
        <w:spacing w:line="360" w:lineRule="auto"/>
        <w:ind w:firstLineChars="100" w:firstLine="210"/>
        <w:rPr>
          <w:rFonts w:ascii="宋体" w:hAnsi="宋体" w:cstheme="minorEastAsia"/>
          <w:szCs w:val="21"/>
        </w:rPr>
      </w:pPr>
      <w:r w:rsidRPr="005247EC">
        <w:rPr>
          <w:rFonts w:ascii="宋体" w:hAnsi="宋体" w:cstheme="minorEastAsia" w:hint="eastAsia"/>
          <w:szCs w:val="21"/>
        </w:rPr>
        <w:t>A甲赠给乙一本书，书上留言道：赠给乙同学惠存。</w:t>
      </w:r>
    </w:p>
    <w:p w:rsidR="00D8103B" w:rsidRPr="005247EC" w:rsidRDefault="00D8103B" w:rsidP="00D8103B">
      <w:pPr>
        <w:spacing w:line="360" w:lineRule="auto"/>
        <w:ind w:firstLineChars="100" w:firstLine="210"/>
        <w:rPr>
          <w:rFonts w:ascii="宋体" w:hAnsi="宋体" w:cstheme="minorEastAsia"/>
          <w:szCs w:val="21"/>
        </w:rPr>
      </w:pPr>
      <w:r w:rsidRPr="005247EC">
        <w:rPr>
          <w:rFonts w:ascii="宋体" w:hAnsi="宋体" w:cstheme="minorEastAsia" w:hint="eastAsia"/>
          <w:szCs w:val="21"/>
        </w:rPr>
        <w:t>B甲决定帮助学习有困难的乙，甲对乙说：“敬请赐教。”</w:t>
      </w:r>
    </w:p>
    <w:p w:rsidR="00D8103B" w:rsidRPr="005247EC" w:rsidRDefault="00D8103B" w:rsidP="00D8103B">
      <w:pPr>
        <w:spacing w:line="360" w:lineRule="auto"/>
        <w:ind w:firstLineChars="100" w:firstLine="210"/>
        <w:rPr>
          <w:rFonts w:ascii="宋体" w:hAnsi="宋体" w:cstheme="minorEastAsia"/>
          <w:szCs w:val="21"/>
        </w:rPr>
      </w:pPr>
      <w:r w:rsidRPr="005247EC">
        <w:rPr>
          <w:rFonts w:ascii="宋体" w:hAnsi="宋体" w:cstheme="minorEastAsia" w:hint="eastAsia"/>
          <w:szCs w:val="21"/>
        </w:rPr>
        <w:t>C甲到乙府上找对方的妹妹，问道：“舍妹在家否？”</w:t>
      </w:r>
    </w:p>
    <w:p w:rsidR="00D8103B" w:rsidRPr="005247EC" w:rsidRDefault="00D8103B" w:rsidP="00D8103B">
      <w:pPr>
        <w:spacing w:line="360" w:lineRule="auto"/>
        <w:ind w:firstLineChars="100" w:firstLine="210"/>
        <w:rPr>
          <w:rFonts w:ascii="宋体" w:hAnsi="宋体" w:cstheme="minorEastAsia"/>
          <w:szCs w:val="21"/>
        </w:rPr>
      </w:pPr>
      <w:r w:rsidRPr="005247EC">
        <w:rPr>
          <w:rFonts w:ascii="宋体" w:hAnsi="宋体" w:cstheme="minorEastAsia" w:hint="eastAsia"/>
          <w:szCs w:val="21"/>
        </w:rPr>
        <w:t>D子女们可以称呼自己己经去世的父亲为“先人”。</w:t>
      </w:r>
    </w:p>
    <w:p w:rsidR="00D8103B" w:rsidRPr="005247EC" w:rsidRDefault="00D8103B" w:rsidP="00D8103B">
      <w:pPr>
        <w:spacing w:line="360" w:lineRule="auto"/>
        <w:rPr>
          <w:rFonts w:ascii="宋体" w:hAnsi="宋体" w:cstheme="minorEastAsia"/>
          <w:szCs w:val="21"/>
        </w:rPr>
      </w:pPr>
      <w:r w:rsidRPr="005247EC">
        <w:rPr>
          <w:rFonts w:ascii="宋体" w:hAnsi="宋体" w:cstheme="minorEastAsia" w:hint="eastAsia"/>
          <w:szCs w:val="21"/>
        </w:rPr>
        <w:t>25、请向一位从来没有听说过《咬文嚼字》的人简要介绍《咬文嚼字》（4分）</w:t>
      </w:r>
    </w:p>
    <w:p w:rsidR="00D8103B" w:rsidRPr="005247EC" w:rsidRDefault="00D8103B" w:rsidP="00D8103B">
      <w:pPr>
        <w:spacing w:line="360" w:lineRule="auto"/>
        <w:rPr>
          <w:rFonts w:ascii="宋体" w:hAnsi="宋体" w:cstheme="minorEastAsia"/>
          <w:szCs w:val="21"/>
          <w:u w:val="single"/>
        </w:rPr>
      </w:pPr>
      <w:r w:rsidRPr="005247EC">
        <w:rPr>
          <w:rFonts w:ascii="宋体" w:hAnsi="宋体" w:cstheme="minorEastAsia" w:hint="eastAsia"/>
          <w:szCs w:val="21"/>
          <w:u w:val="single"/>
        </w:rPr>
        <w:t xml:space="preserve">                                                                           </w:t>
      </w:r>
      <w:r w:rsidRPr="005247EC">
        <w:rPr>
          <w:rFonts w:ascii="宋体" w:hAnsi="宋体" w:cstheme="minorEastAsia"/>
          <w:szCs w:val="21"/>
          <w:u w:val="single"/>
        </w:rPr>
        <w:t>____</w:t>
      </w:r>
    </w:p>
    <w:p w:rsidR="00D8103B" w:rsidRPr="005247EC" w:rsidRDefault="00D8103B" w:rsidP="00D8103B">
      <w:pPr>
        <w:spacing w:line="360" w:lineRule="auto"/>
        <w:rPr>
          <w:rFonts w:ascii="宋体" w:hAnsi="宋体" w:cstheme="minorEastAsia"/>
          <w:szCs w:val="21"/>
          <w:u w:val="single"/>
        </w:rPr>
      </w:pPr>
      <w:r w:rsidRPr="005247EC">
        <w:rPr>
          <w:rFonts w:ascii="宋体" w:hAnsi="宋体" w:cstheme="minorEastAsia" w:hint="eastAsia"/>
          <w:szCs w:val="21"/>
          <w:u w:val="single"/>
        </w:rPr>
        <w:t xml:space="preserve">                                                                           </w:t>
      </w:r>
      <w:r w:rsidRPr="005247EC">
        <w:rPr>
          <w:rFonts w:ascii="宋体" w:hAnsi="宋体" w:cstheme="minorEastAsia"/>
          <w:szCs w:val="21"/>
          <w:u w:val="single"/>
        </w:rPr>
        <w:t>____</w:t>
      </w:r>
    </w:p>
    <w:p w:rsidR="00D8103B" w:rsidRPr="005247EC" w:rsidRDefault="00D8103B" w:rsidP="00D8103B">
      <w:pPr>
        <w:spacing w:line="360" w:lineRule="auto"/>
        <w:rPr>
          <w:rFonts w:ascii="宋体" w:hAnsi="宋体" w:cstheme="minorEastAsia"/>
          <w:szCs w:val="21"/>
        </w:rPr>
      </w:pPr>
      <w:r w:rsidRPr="005247EC">
        <w:rPr>
          <w:rFonts w:ascii="宋体" w:hAnsi="宋体" w:cstheme="minorEastAsia" w:hint="eastAsia"/>
          <w:szCs w:val="21"/>
        </w:rPr>
        <w:t>26、请“咬”出以下有错误的一项（</w:t>
      </w:r>
      <w:r w:rsidRPr="005247EC">
        <w:rPr>
          <w:rFonts w:ascii="宋体" w:hAnsi="宋体" w:cstheme="minorEastAsia" w:hint="eastAsia"/>
          <w:szCs w:val="21"/>
        </w:rPr>
        <w:tab/>
        <w:t xml:space="preserve">    ）（3分）</w:t>
      </w:r>
    </w:p>
    <w:p w:rsidR="00D8103B" w:rsidRPr="005247EC" w:rsidRDefault="00D8103B" w:rsidP="00D8103B">
      <w:pPr>
        <w:spacing w:line="360" w:lineRule="auto"/>
        <w:ind w:firstLineChars="100" w:firstLine="210"/>
        <w:rPr>
          <w:rFonts w:ascii="宋体" w:hAnsi="宋体" w:cstheme="minorEastAsia"/>
          <w:szCs w:val="21"/>
        </w:rPr>
      </w:pPr>
      <w:r w:rsidRPr="005247EC">
        <w:rPr>
          <w:rFonts w:ascii="宋体" w:hAnsi="宋体" w:cstheme="minorEastAsia" w:hint="eastAsia"/>
          <w:szCs w:val="21"/>
        </w:rPr>
        <w:t xml:space="preserve">A穿流不息  </w:t>
      </w:r>
      <w:r w:rsidRPr="005247EC">
        <w:rPr>
          <w:rFonts w:ascii="宋体" w:hAnsi="宋体" w:cstheme="minorEastAsia" w:hint="eastAsia"/>
          <w:szCs w:val="21"/>
        </w:rPr>
        <w:tab/>
        <w:t>B一暴十寒</w:t>
      </w:r>
      <w:r w:rsidRPr="005247EC">
        <w:rPr>
          <w:rFonts w:ascii="宋体" w:hAnsi="宋体" w:cstheme="minorEastAsia" w:hint="eastAsia"/>
          <w:szCs w:val="21"/>
        </w:rPr>
        <w:tab/>
        <w:t>C觥筹交错</w:t>
      </w:r>
      <w:r w:rsidRPr="005247EC">
        <w:rPr>
          <w:rFonts w:ascii="宋体" w:hAnsi="宋体" w:cstheme="minorEastAsia" w:hint="eastAsia"/>
          <w:szCs w:val="21"/>
        </w:rPr>
        <w:tab/>
        <w:t>D萎靡不振</w:t>
      </w:r>
    </w:p>
    <w:p w:rsidR="00D8103B" w:rsidRPr="005247EC" w:rsidRDefault="00D8103B" w:rsidP="00D8103B">
      <w:pPr>
        <w:rPr>
          <w:rFonts w:ascii="宋体" w:hAnsi="宋体" w:cs="仿宋"/>
          <w:color w:val="FF0000"/>
          <w:szCs w:val="21"/>
        </w:rPr>
      </w:pPr>
      <w:r w:rsidRPr="005247EC">
        <w:rPr>
          <w:rFonts w:ascii="宋体" w:hAnsi="宋体" w:cs="仿宋" w:hint="eastAsia"/>
          <w:color w:val="FF0000"/>
          <w:szCs w:val="21"/>
        </w:rPr>
        <w:t>阅读下列内容，完成24--26题（10分）</w:t>
      </w:r>
    </w:p>
    <w:p w:rsidR="00D8103B" w:rsidRPr="005247EC" w:rsidRDefault="00D8103B" w:rsidP="00D8103B">
      <w:pPr>
        <w:rPr>
          <w:rFonts w:ascii="宋体" w:hAnsi="宋体" w:cs="仿宋"/>
          <w:color w:val="FF0000"/>
          <w:szCs w:val="21"/>
        </w:rPr>
      </w:pPr>
      <w:r w:rsidRPr="005247EC">
        <w:rPr>
          <w:rFonts w:ascii="宋体" w:hAnsi="宋体" w:cs="仿宋" w:hint="eastAsia"/>
          <w:color w:val="FF0000"/>
          <w:szCs w:val="21"/>
        </w:rPr>
        <w:t>24.（3分）D</w:t>
      </w:r>
    </w:p>
    <w:p w:rsidR="00D8103B" w:rsidRPr="005247EC" w:rsidRDefault="00D8103B" w:rsidP="00D8103B">
      <w:pPr>
        <w:rPr>
          <w:rFonts w:ascii="宋体" w:hAnsi="宋体" w:cs="仿宋"/>
          <w:color w:val="FF0000"/>
          <w:szCs w:val="21"/>
        </w:rPr>
      </w:pPr>
      <w:r w:rsidRPr="005247EC">
        <w:rPr>
          <w:rFonts w:ascii="宋体" w:hAnsi="宋体" w:cs="仿宋" w:hint="eastAsia"/>
          <w:color w:val="FF0000"/>
          <w:szCs w:val="21"/>
        </w:rPr>
        <w:t>25.（4分）一本规范汉字语言的杂志。（杂志1分；汉字或语言、中文1分；规范2分）（若写出“规范汉字”，“捍卫汉语传统”等有提炼2分，只写“找错”等，不够概括1分）</w:t>
      </w:r>
    </w:p>
    <w:p w:rsidR="00D8103B" w:rsidRPr="005247EC" w:rsidRDefault="00D8103B" w:rsidP="00D8103B">
      <w:pPr>
        <w:rPr>
          <w:rFonts w:ascii="宋体" w:hAnsi="宋体" w:cs="仿宋"/>
          <w:color w:val="FF0000"/>
          <w:szCs w:val="21"/>
        </w:rPr>
      </w:pPr>
      <w:r w:rsidRPr="005247EC">
        <w:rPr>
          <w:rFonts w:ascii="宋体" w:hAnsi="宋体" w:cs="仿宋" w:hint="eastAsia"/>
          <w:color w:val="FF0000"/>
          <w:szCs w:val="21"/>
        </w:rPr>
        <w:t>26.（3分）A</w:t>
      </w:r>
    </w:p>
    <w:p w:rsidR="00D8103B" w:rsidRPr="005247EC" w:rsidRDefault="00D8103B" w:rsidP="00D8103B">
      <w:pPr>
        <w:pStyle w:val="a5"/>
        <w:rPr>
          <w:rFonts w:hAnsi="宋体" w:cs="宋体"/>
          <w:b/>
          <w:bCs/>
        </w:rPr>
      </w:pPr>
      <w:r w:rsidRPr="005247EC">
        <w:rPr>
          <w:rFonts w:hAnsi="宋体" w:cs="宋体" w:hint="eastAsia"/>
          <w:b/>
          <w:bCs/>
        </w:rPr>
        <w:t>浦东新区</w:t>
      </w:r>
    </w:p>
    <w:p w:rsidR="00D8103B" w:rsidRPr="005247EC" w:rsidRDefault="00D8103B" w:rsidP="00D8103B">
      <w:pPr>
        <w:adjustRightInd w:val="0"/>
        <w:snapToGrid w:val="0"/>
        <w:rPr>
          <w:rFonts w:ascii="宋体" w:hAnsi="宋体" w:cs="宋体"/>
          <w:b/>
          <w:bCs/>
          <w:szCs w:val="21"/>
        </w:rPr>
      </w:pPr>
      <w:r w:rsidRPr="005247EC">
        <w:rPr>
          <w:rFonts w:ascii="宋体" w:hAnsi="宋体" w:cs="宋体" w:hint="eastAsia"/>
          <w:b/>
          <w:bCs/>
          <w:szCs w:val="21"/>
        </w:rPr>
        <w:t>阅读下面的材料，完成第24-26题(10分)</w:t>
      </w:r>
    </w:p>
    <w:p w:rsidR="00D8103B" w:rsidRPr="005247EC" w:rsidRDefault="00D8103B" w:rsidP="00D8103B">
      <w:pPr>
        <w:adjustRightInd w:val="0"/>
        <w:snapToGrid w:val="0"/>
        <w:ind w:firstLine="420"/>
        <w:rPr>
          <w:rFonts w:ascii="宋体" w:hAnsi="宋体" w:cs="宋体"/>
          <w:szCs w:val="21"/>
        </w:rPr>
      </w:pPr>
      <w:r w:rsidRPr="005247EC">
        <w:rPr>
          <w:rFonts w:ascii="宋体" w:hAnsi="宋体" w:cs="宋体" w:hint="eastAsia"/>
          <w:szCs w:val="21"/>
        </w:rPr>
        <w:t>生活中处处有文化，品味生活的情趣，你会受到文化的熏陶，感悟到生活的文化内涵。</w:t>
      </w:r>
    </w:p>
    <w:p w:rsidR="00D8103B" w:rsidRPr="005247EC" w:rsidRDefault="00D8103B" w:rsidP="00D8103B">
      <w:pPr>
        <w:adjustRightInd w:val="0"/>
        <w:snapToGrid w:val="0"/>
        <w:ind w:firstLine="420"/>
        <w:rPr>
          <w:rFonts w:ascii="宋体" w:hAnsi="宋体" w:cs="宋体"/>
          <w:szCs w:val="21"/>
        </w:rPr>
      </w:pPr>
      <w:r w:rsidRPr="005247EC">
        <w:rPr>
          <w:rFonts w:ascii="宋体" w:hAnsi="宋体" w:cs="宋体" w:hint="eastAsia"/>
          <w:szCs w:val="21"/>
        </w:rPr>
        <w:t>材料一：油墩儿讲究的是用料，将面粉和萝卜丝充分搅和后盛放在铁制模具里，等油锅沸腾，轻轻一放，待炸到金黄色捞起，搁在筛子上沥油之后，用粗糙的牛皮纸或旧报纸一包就可以捧着边走边……循着童年的记忆，多少往事带着温暖的温度，成为今天欲罢不能的味道……</w:t>
      </w:r>
    </w:p>
    <w:p w:rsidR="00D8103B" w:rsidRPr="005247EC" w:rsidRDefault="00D8103B" w:rsidP="00D8103B">
      <w:pPr>
        <w:adjustRightInd w:val="0"/>
        <w:snapToGrid w:val="0"/>
        <w:jc w:val="right"/>
        <w:rPr>
          <w:rFonts w:ascii="宋体" w:hAnsi="宋体" w:cs="宋体"/>
          <w:szCs w:val="21"/>
        </w:rPr>
      </w:pPr>
      <w:r w:rsidRPr="005247EC">
        <w:rPr>
          <w:rFonts w:ascii="宋体" w:hAnsi="宋体" w:cs="宋体" w:hint="eastAsia"/>
          <w:szCs w:val="21"/>
        </w:rPr>
        <w:t>——王丽萍 《味道》(有删改)</w:t>
      </w:r>
    </w:p>
    <w:p w:rsidR="00D8103B" w:rsidRPr="005247EC" w:rsidRDefault="00D8103B" w:rsidP="00D8103B">
      <w:pPr>
        <w:adjustRightInd w:val="0"/>
        <w:snapToGrid w:val="0"/>
        <w:ind w:firstLine="420"/>
        <w:rPr>
          <w:rFonts w:ascii="宋体" w:hAnsi="宋体" w:cs="宋体"/>
          <w:szCs w:val="21"/>
        </w:rPr>
      </w:pPr>
      <w:r w:rsidRPr="005247EC">
        <w:rPr>
          <w:rFonts w:ascii="宋体" w:hAnsi="宋体" w:cs="宋体" w:hint="eastAsia"/>
          <w:szCs w:val="21"/>
        </w:rPr>
        <w:t>材料二：乔家栅的糕团是上海人喜欢的点心，以糯米粉和大米粉为主要原料做成的。有玫瑰方糕、糯米团子、如意糕、定胜糕等，红红绿绿，形状各异。在上海的乔家栅,早起买</w:t>
      </w:r>
      <w:r w:rsidRPr="005247EC">
        <w:rPr>
          <w:rFonts w:ascii="宋体" w:hAnsi="宋体" w:cs="宋体" w:hint="eastAsia"/>
          <w:szCs w:val="21"/>
        </w:rPr>
        <w:lastRenderedPageBreak/>
        <w:t>糕团的人总要排长龙，成为街边的一道风景。</w:t>
      </w:r>
    </w:p>
    <w:p w:rsidR="00D8103B" w:rsidRPr="005247EC" w:rsidRDefault="00D8103B" w:rsidP="00D8103B">
      <w:pPr>
        <w:adjustRightInd w:val="0"/>
        <w:snapToGrid w:val="0"/>
        <w:ind w:firstLine="420"/>
        <w:rPr>
          <w:rFonts w:ascii="宋体" w:hAnsi="宋体" w:cs="宋体"/>
          <w:szCs w:val="21"/>
        </w:rPr>
      </w:pPr>
      <w:r w:rsidRPr="005247EC">
        <w:rPr>
          <w:rFonts w:ascii="宋体" w:hAnsi="宋体" w:cs="宋体" w:hint="eastAsia"/>
          <w:szCs w:val="21"/>
        </w:rPr>
        <w:t>材料三：粽子种类很多，最常见的是豆沙、鲜肉和火腿咸肉，其他如莲蓉蛋黄、赤豆、花生等，拌以淘洗过的糯米，用粽叶或苇叶包成方形、锥形、斧头形等。各地民俗中在端午用粽子投江河，缅怀爱国诗人屈原，成为传承至今的一种文化。</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24、以上三则材料分别从</w:t>
      </w:r>
      <w:r w:rsidRPr="005247EC">
        <w:rPr>
          <w:rFonts w:ascii="宋体" w:hAnsi="宋体" w:cs="宋体" w:hint="eastAsia"/>
          <w:szCs w:val="21"/>
          <w:u w:val="single"/>
        </w:rPr>
        <w:t xml:space="preserve">              </w:t>
      </w:r>
      <w:r w:rsidRPr="005247EC">
        <w:rPr>
          <w:rFonts w:ascii="宋体" w:hAnsi="宋体" w:cs="宋体" w:hint="eastAsia"/>
          <w:szCs w:val="21"/>
        </w:rPr>
        <w:t>、地方特色、</w:t>
      </w:r>
      <w:r w:rsidRPr="005247EC">
        <w:rPr>
          <w:rFonts w:ascii="宋体" w:hAnsi="宋体" w:cs="宋体" w:hint="eastAsia"/>
          <w:szCs w:val="21"/>
          <w:u w:val="single"/>
        </w:rPr>
        <w:t xml:space="preserve">            </w:t>
      </w:r>
      <w:r w:rsidRPr="005247EC">
        <w:rPr>
          <w:rFonts w:ascii="宋体" w:hAnsi="宋体" w:cs="宋体" w:hint="eastAsia"/>
          <w:szCs w:val="21"/>
        </w:rPr>
        <w:t>三方面体现了日常活中美食所蕴含的文化内涵。（4分）</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szCs w:val="21"/>
        </w:rPr>
        <w:t>25、</w:t>
      </w:r>
      <w:r w:rsidRPr="005247EC">
        <w:rPr>
          <w:rFonts w:ascii="宋体" w:hAnsi="宋体" w:cs="宋体" w:hint="eastAsia"/>
          <w:szCs w:val="21"/>
        </w:rPr>
        <w:t>下列与美食</w:t>
      </w:r>
      <w:r w:rsidRPr="005247EC">
        <w:rPr>
          <w:rFonts w:ascii="宋体" w:hAnsi="宋体" w:cs="宋体" w:hint="eastAsia"/>
          <w:szCs w:val="21"/>
          <w:em w:val="dot"/>
        </w:rPr>
        <w:t>无关</w:t>
      </w:r>
      <w:r w:rsidRPr="005247EC">
        <w:rPr>
          <w:rFonts w:ascii="宋体" w:hAnsi="宋体" w:cs="宋体" w:hint="eastAsia"/>
          <w:szCs w:val="21"/>
        </w:rPr>
        <w:t>的一项是（      ）。（2分）</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A、争似艄公留口吃，秀州城外鸭馄饨。</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B、穹庐为室兮</w:t>
      </w:r>
      <w:r w:rsidRPr="005247EC">
        <w:rPr>
          <w:rFonts w:ascii="宋体" w:hAnsi="宋体" w:cs="宋体"/>
          <w:szCs w:val="21"/>
        </w:rPr>
        <w:t>旃</w:t>
      </w:r>
      <w:r w:rsidRPr="005247EC">
        <w:rPr>
          <w:rFonts w:ascii="宋体" w:hAnsi="宋体" w:cs="宋体" w:hint="eastAsia"/>
          <w:szCs w:val="21"/>
        </w:rPr>
        <w:t>为墙，以肉为食兮酪为浆。</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C、君子远</w:t>
      </w:r>
      <w:r w:rsidRPr="005247EC">
        <w:rPr>
          <w:rFonts w:ascii="宋体" w:hAnsi="宋体" w:cs="宋体"/>
          <w:szCs w:val="21"/>
        </w:rPr>
        <w:t>庖厨</w:t>
      </w:r>
      <w:r w:rsidRPr="005247EC">
        <w:rPr>
          <w:rFonts w:ascii="宋体" w:hAnsi="宋体" w:cs="宋体" w:hint="eastAsia"/>
          <w:szCs w:val="21"/>
        </w:rPr>
        <w:t>，见其生不忍见其死也。</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D、鲫鱼出网蔽江渚，获笋肥甘胜牛乳。</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 xml:space="preserve">26、学校举办“美食伴我行，文化有传承”美食节活动，每个班级主推一款美食参加评比。请你从文化的角度写一段推荐文字。（4分）   </w:t>
      </w:r>
    </w:p>
    <w:p w:rsidR="00D8103B" w:rsidRPr="005247EC" w:rsidRDefault="00D8103B" w:rsidP="00D8103B">
      <w:pPr>
        <w:adjustRightInd w:val="0"/>
        <w:snapToGrid w:val="0"/>
        <w:spacing w:line="360" w:lineRule="auto"/>
        <w:ind w:firstLine="420"/>
        <w:rPr>
          <w:rFonts w:ascii="宋体" w:hAnsi="宋体" w:cs="宋体"/>
          <w:szCs w:val="21"/>
        </w:rPr>
      </w:pPr>
      <w:r w:rsidRPr="005247EC">
        <w:rPr>
          <w:rFonts w:ascii="宋体" w:hAnsi="宋体" w:cs="宋体" w:hint="eastAsia"/>
          <w:szCs w:val="21"/>
        </w:rPr>
        <w:t>美食名称：</w:t>
      </w:r>
      <w:r w:rsidRPr="005247EC">
        <w:rPr>
          <w:rFonts w:ascii="宋体" w:hAnsi="宋体" w:cs="宋体" w:hint="eastAsia"/>
          <w:szCs w:val="21"/>
          <w:u w:val="single"/>
        </w:rPr>
        <w:t xml:space="preserve">            </w:t>
      </w:r>
    </w:p>
    <w:p w:rsidR="00D8103B" w:rsidRPr="005247EC" w:rsidRDefault="00D8103B" w:rsidP="00D8103B">
      <w:pPr>
        <w:adjustRightInd w:val="0"/>
        <w:snapToGrid w:val="0"/>
        <w:spacing w:line="360" w:lineRule="auto"/>
        <w:ind w:firstLine="420"/>
        <w:rPr>
          <w:rFonts w:ascii="宋体" w:hAnsi="宋体" w:cs="宋体"/>
          <w:szCs w:val="21"/>
        </w:rPr>
      </w:pPr>
      <w:r w:rsidRPr="005247EC">
        <w:rPr>
          <w:rFonts w:ascii="宋体" w:hAnsi="宋体" w:cs="宋体" w:hint="eastAsia"/>
          <w:szCs w:val="21"/>
        </w:rPr>
        <w:t>推荐文字：</w:t>
      </w:r>
      <w:r w:rsidRPr="005247EC">
        <w:rPr>
          <w:rFonts w:ascii="宋体" w:hAnsi="宋体" w:cs="宋体" w:hint="eastAsia"/>
          <w:szCs w:val="21"/>
          <w:u w:val="single"/>
        </w:rPr>
        <w:t xml:space="preserve">                                                                 </w:t>
      </w:r>
    </w:p>
    <w:p w:rsidR="00D8103B" w:rsidRPr="005247EC" w:rsidRDefault="00D8103B" w:rsidP="00D8103B">
      <w:pPr>
        <w:rPr>
          <w:rFonts w:ascii="宋体" w:hAnsi="宋体"/>
          <w:color w:val="FF0000"/>
        </w:rPr>
      </w:pPr>
      <w:r w:rsidRPr="005247EC">
        <w:rPr>
          <w:rFonts w:ascii="宋体" w:hAnsi="宋体" w:hint="eastAsia"/>
          <w:color w:val="FF0000"/>
        </w:rPr>
        <w:t>24、童年记忆（生活经历）；文化传承（传统节日、民俗文化等）（4分，每空2分）</w:t>
      </w:r>
    </w:p>
    <w:p w:rsidR="00D8103B" w:rsidRPr="005247EC" w:rsidRDefault="00D8103B" w:rsidP="00D8103B">
      <w:pPr>
        <w:rPr>
          <w:rFonts w:ascii="宋体" w:hAnsi="宋体"/>
          <w:color w:val="FF0000"/>
        </w:rPr>
      </w:pPr>
      <w:r w:rsidRPr="005247EC">
        <w:rPr>
          <w:rFonts w:ascii="宋体" w:hAnsi="宋体"/>
          <w:color w:val="FF0000"/>
        </w:rPr>
        <w:t>25、</w:t>
      </w:r>
      <w:r w:rsidRPr="005247EC">
        <w:rPr>
          <w:rFonts w:ascii="宋体" w:hAnsi="宋体" w:hint="eastAsia"/>
          <w:color w:val="FF0000"/>
        </w:rPr>
        <w:t>C</w:t>
      </w:r>
    </w:p>
    <w:p w:rsidR="00D8103B" w:rsidRPr="005247EC" w:rsidRDefault="00D8103B" w:rsidP="00D8103B">
      <w:pPr>
        <w:rPr>
          <w:rFonts w:ascii="宋体" w:hAnsi="宋体"/>
          <w:color w:val="FF0000"/>
        </w:rPr>
      </w:pPr>
      <w:r w:rsidRPr="005247EC">
        <w:rPr>
          <w:rFonts w:ascii="宋体" w:hAnsi="宋体" w:hint="eastAsia"/>
          <w:color w:val="FF0000"/>
        </w:rPr>
        <w:t>26、给分要点：美食名称（1分）文化意味（2分），语言通顺（1分），（照抄材料内容不得分）</w:t>
      </w:r>
    </w:p>
    <w:p w:rsidR="00D8103B" w:rsidRPr="005247EC" w:rsidRDefault="00D8103B" w:rsidP="00D8103B">
      <w:pPr>
        <w:rPr>
          <w:rFonts w:ascii="宋体" w:hAnsi="宋体"/>
          <w:color w:val="FF0000"/>
        </w:rPr>
      </w:pPr>
      <w:r w:rsidRPr="005247EC">
        <w:rPr>
          <w:rFonts w:ascii="宋体" w:hAnsi="宋体" w:hint="eastAsia"/>
          <w:color w:val="FF0000"/>
        </w:rPr>
        <w:t>示例1：粽子，端午节前后，人们用苇叶包裹糯米及各种馅料蒸煮二成，传说中端午节吃粽子是为了缅怀爱国诗人屈原。</w:t>
      </w:r>
    </w:p>
    <w:p w:rsidR="00D8103B" w:rsidRPr="005247EC" w:rsidRDefault="00D8103B" w:rsidP="00D8103B">
      <w:pPr>
        <w:rPr>
          <w:rFonts w:ascii="宋体" w:hAnsi="宋体"/>
          <w:color w:val="FF0000"/>
        </w:rPr>
      </w:pPr>
      <w:r w:rsidRPr="005247EC">
        <w:rPr>
          <w:rFonts w:ascii="宋体" w:hAnsi="宋体" w:hint="eastAsia"/>
          <w:color w:val="FF0000"/>
        </w:rPr>
        <w:t>示例2：东坡肉，宋朝苏东坡发明的一道菜肴</w:t>
      </w:r>
    </w:p>
    <w:p w:rsidR="00D8103B" w:rsidRPr="005247EC" w:rsidRDefault="00D8103B" w:rsidP="00D8103B">
      <w:pPr>
        <w:rPr>
          <w:rFonts w:ascii="宋体" w:hAnsi="宋体"/>
          <w:color w:val="FF0000"/>
        </w:rPr>
      </w:pPr>
      <w:r w:rsidRPr="005247EC">
        <w:rPr>
          <w:rFonts w:ascii="宋体" w:hAnsi="宋体" w:hint="eastAsia"/>
          <w:color w:val="FF0000"/>
        </w:rPr>
        <w:t>示例3：汤圆，与元宵节有关</w:t>
      </w:r>
    </w:p>
    <w:p w:rsidR="00D8103B" w:rsidRPr="005247EC" w:rsidRDefault="00D8103B" w:rsidP="00D8103B">
      <w:pPr>
        <w:pStyle w:val="a5"/>
        <w:rPr>
          <w:rFonts w:hAnsi="宋体" w:cs="宋体"/>
          <w:b/>
          <w:bCs/>
        </w:rPr>
      </w:pPr>
    </w:p>
    <w:p w:rsidR="00D8103B" w:rsidRPr="005247EC" w:rsidRDefault="00D8103B" w:rsidP="00D8103B">
      <w:pPr>
        <w:pStyle w:val="a5"/>
        <w:rPr>
          <w:rFonts w:hAnsi="宋体" w:cs="宋体"/>
          <w:b/>
          <w:bCs/>
        </w:rPr>
      </w:pPr>
      <w:r w:rsidRPr="005247EC">
        <w:rPr>
          <w:rFonts w:hAnsi="宋体" w:cs="宋体" w:hint="eastAsia"/>
          <w:b/>
          <w:bCs/>
        </w:rPr>
        <w:t>普陀区</w:t>
      </w:r>
    </w:p>
    <w:p w:rsidR="00D8103B" w:rsidRPr="005247EC" w:rsidRDefault="00D8103B" w:rsidP="00D8103B">
      <w:pPr>
        <w:rPr>
          <w:rFonts w:ascii="宋体" w:hAnsi="宋体" w:cs="宋体"/>
          <w:b/>
          <w:bCs/>
        </w:rPr>
      </w:pPr>
      <w:r w:rsidRPr="005247EC">
        <w:rPr>
          <w:rFonts w:ascii="宋体" w:hAnsi="宋体" w:cs="宋体" w:hint="eastAsia"/>
          <w:b/>
          <w:bCs/>
        </w:rPr>
        <w:t>阅读下面材料，完成第24—26题（10分）</w:t>
      </w:r>
    </w:p>
    <w:p w:rsidR="00D8103B" w:rsidRPr="005247EC" w:rsidRDefault="00D8103B" w:rsidP="00D8103B">
      <w:pPr>
        <w:rPr>
          <w:rFonts w:ascii="宋体" w:hAnsi="宋体" w:cs="楷体"/>
        </w:rPr>
      </w:pPr>
      <w:r w:rsidRPr="005247EC">
        <w:rPr>
          <w:rFonts w:ascii="宋体" w:hAnsi="宋体" w:cs="楷体" w:hint="eastAsia"/>
        </w:rPr>
        <w:t>【材料一】</w:t>
      </w:r>
    </w:p>
    <w:p w:rsidR="00D8103B" w:rsidRPr="005247EC" w:rsidRDefault="00D8103B" w:rsidP="00D8103B">
      <w:pPr>
        <w:ind w:firstLineChars="200" w:firstLine="420"/>
        <w:rPr>
          <w:rFonts w:ascii="宋体" w:hAnsi="宋体" w:cs="楷体"/>
        </w:rPr>
      </w:pPr>
      <w:r w:rsidRPr="005247EC">
        <w:rPr>
          <w:rFonts w:ascii="宋体" w:hAnsi="宋体" w:cs="楷体" w:hint="eastAsia"/>
        </w:rPr>
        <w:t>2017年的一次民调中，英国人将“最喜欢的作品”投给了街头画作《失去气球的女孩》。画中的女孩迎风而立，红色的心形气球从手中飘走。旁边写着：“希望永存。”英国《时尚》杂志认为，在艰困的“后脱欧时代”，这幅画反映了英国的政治气候，道出了大众的心声：</w:t>
      </w:r>
      <w:r w:rsidRPr="005247EC">
        <w:rPr>
          <w:rFonts w:ascii="宋体" w:hAnsi="宋体" w:cs="楷体" w:hint="eastAsia"/>
          <w:u w:val="single"/>
        </w:rPr>
        <w:t xml:space="preserve">                       </w:t>
      </w:r>
      <w:r w:rsidRPr="005247EC">
        <w:rPr>
          <w:rFonts w:ascii="宋体" w:hAnsi="宋体" w:cs="楷体" w:hint="eastAsia"/>
        </w:rPr>
        <w:t>。</w:t>
      </w:r>
    </w:p>
    <w:p w:rsidR="00D8103B" w:rsidRPr="005247EC" w:rsidRDefault="00D8103B" w:rsidP="00D8103B">
      <w:pPr>
        <w:rPr>
          <w:rFonts w:ascii="宋体" w:hAnsi="宋体" w:cs="楷体"/>
        </w:rPr>
      </w:pPr>
      <w:r w:rsidRPr="005247EC">
        <w:rPr>
          <w:rFonts w:ascii="宋体" w:hAnsi="宋体" w:cs="楷体" w:hint="eastAsia"/>
        </w:rPr>
        <w:t>【材料二】</w:t>
      </w:r>
    </w:p>
    <w:p w:rsidR="00D8103B" w:rsidRPr="005247EC" w:rsidRDefault="00D8103B" w:rsidP="00D8103B">
      <w:pPr>
        <w:ind w:firstLineChars="200" w:firstLine="420"/>
        <w:rPr>
          <w:rFonts w:ascii="宋体" w:hAnsi="宋体" w:cs="楷体"/>
        </w:rPr>
      </w:pPr>
      <w:r w:rsidRPr="005247EC">
        <w:rPr>
          <w:rFonts w:ascii="宋体" w:hAnsi="宋体" w:cs="楷体" w:hint="eastAsia"/>
        </w:rPr>
        <w:t>班会讨论“涂鸦”是不是艺术？A同学认为涂鸦是城市“牛皮癣”；B同学不同意，他认为涂鸦是艺术的又一表现形式，并拿了以下几幅涂鸦创意作品给大家看。</w:t>
      </w:r>
    </w:p>
    <w:p w:rsidR="00D8103B" w:rsidRPr="005247EC" w:rsidRDefault="00D8103B" w:rsidP="00D8103B">
      <w:pPr>
        <w:rPr>
          <w:rFonts w:ascii="宋体" w:hAnsi="宋体" w:cs="宋体"/>
        </w:rPr>
      </w:pPr>
      <w:r w:rsidRPr="005247EC">
        <w:rPr>
          <w:rFonts w:ascii="宋体" w:hAnsi="宋体" w:cs="楷体" w:hint="eastAsia"/>
          <w:noProof/>
        </w:rPr>
        <w:lastRenderedPageBreak/>
        <w:drawing>
          <wp:inline distT="0" distB="0" distL="114300" distR="114300">
            <wp:extent cx="5265420" cy="2226310"/>
            <wp:effectExtent l="1905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tretch>
                      <a:fillRect/>
                    </a:stretch>
                  </pic:blipFill>
                  <pic:spPr>
                    <a:xfrm>
                      <a:off x="0" y="0"/>
                      <a:ext cx="5265420" cy="2226310"/>
                    </a:xfrm>
                    <a:prstGeom prst="rect">
                      <a:avLst/>
                    </a:prstGeom>
                    <a:noFill/>
                    <a:ln w="9525">
                      <a:noFill/>
                    </a:ln>
                  </pic:spPr>
                </pic:pic>
              </a:graphicData>
            </a:graphic>
          </wp:inline>
        </w:drawing>
      </w:r>
    </w:p>
    <w:p w:rsidR="00D8103B" w:rsidRPr="005247EC" w:rsidRDefault="00D8103B" w:rsidP="00D8103B">
      <w:pPr>
        <w:spacing w:line="360" w:lineRule="auto"/>
        <w:rPr>
          <w:rFonts w:ascii="宋体" w:hAnsi="宋体" w:cs="宋体"/>
        </w:rPr>
      </w:pPr>
      <w:r w:rsidRPr="005247EC">
        <w:rPr>
          <w:rFonts w:ascii="宋体" w:hAnsi="宋体" w:cs="宋体" w:hint="eastAsia"/>
        </w:rPr>
        <w:t>24、</w:t>
      </w:r>
      <w:r w:rsidRPr="005247EC">
        <w:rPr>
          <w:rFonts w:ascii="宋体" w:hAnsi="宋体" w:cs="宋体" w:hint="eastAsia"/>
          <w:b/>
          <w:bCs/>
        </w:rPr>
        <w:t>最适合</w:t>
      </w:r>
      <w:r w:rsidRPr="005247EC">
        <w:rPr>
          <w:rFonts w:ascii="宋体" w:hAnsi="宋体" w:cs="宋体" w:hint="eastAsia"/>
        </w:rPr>
        <w:t>填入材料一横线处的一项是（      ）（3分）</w:t>
      </w:r>
    </w:p>
    <w:p w:rsidR="00D8103B" w:rsidRPr="005247EC" w:rsidRDefault="00D8103B" w:rsidP="00D8103B">
      <w:pPr>
        <w:spacing w:line="360" w:lineRule="auto"/>
        <w:ind w:firstLineChars="200" w:firstLine="420"/>
        <w:rPr>
          <w:rFonts w:ascii="宋体" w:hAnsi="宋体" w:cs="宋体"/>
        </w:rPr>
      </w:pPr>
      <w:r w:rsidRPr="005247EC">
        <w:rPr>
          <w:rFonts w:ascii="宋体" w:hAnsi="宋体" w:cs="宋体" w:hint="eastAsia"/>
        </w:rPr>
        <w:t>A即使失去了，也别放弃希望。      B小女孩在，希望就在。</w:t>
      </w:r>
    </w:p>
    <w:p w:rsidR="00D8103B" w:rsidRPr="005247EC" w:rsidRDefault="00D8103B" w:rsidP="00D8103B">
      <w:pPr>
        <w:spacing w:line="360" w:lineRule="auto"/>
        <w:ind w:firstLineChars="200" w:firstLine="420"/>
        <w:rPr>
          <w:rFonts w:ascii="宋体" w:hAnsi="宋体" w:cs="宋体"/>
        </w:rPr>
      </w:pPr>
      <w:r w:rsidRPr="005247EC">
        <w:rPr>
          <w:rFonts w:ascii="宋体" w:hAnsi="宋体" w:cs="宋体" w:hint="eastAsia"/>
        </w:rPr>
        <w:t>C只要希望在，一切终会再来。      D失去心，就失去一切。</w:t>
      </w:r>
    </w:p>
    <w:p w:rsidR="00D8103B" w:rsidRPr="005247EC" w:rsidRDefault="00D8103B" w:rsidP="00D8103B">
      <w:pPr>
        <w:spacing w:line="360" w:lineRule="auto"/>
        <w:rPr>
          <w:rFonts w:ascii="宋体" w:hAnsi="宋体" w:cs="宋体"/>
          <w:u w:val="single"/>
        </w:rPr>
      </w:pPr>
      <w:r w:rsidRPr="005247EC">
        <w:rPr>
          <w:rFonts w:ascii="宋体" w:hAnsi="宋体" w:cs="宋体" w:hint="eastAsia"/>
        </w:rPr>
        <w:t>25、材料二，A同学说涂鸦是城市“牛皮癣”，他的意思是</w:t>
      </w:r>
      <w:r w:rsidRPr="005247EC">
        <w:rPr>
          <w:rFonts w:ascii="宋体" w:hAnsi="宋体" w:cs="宋体" w:hint="eastAsia"/>
          <w:u w:val="single"/>
        </w:rPr>
        <w:t xml:space="preserve">                                   </w:t>
      </w:r>
    </w:p>
    <w:p w:rsidR="00D8103B" w:rsidRPr="005247EC" w:rsidRDefault="00D8103B" w:rsidP="00D8103B">
      <w:pPr>
        <w:spacing w:line="360" w:lineRule="auto"/>
        <w:rPr>
          <w:rFonts w:ascii="宋体" w:hAnsi="宋体" w:cs="宋体"/>
        </w:rPr>
      </w:pPr>
      <w:r w:rsidRPr="005247EC">
        <w:rPr>
          <w:rFonts w:ascii="宋体" w:hAnsi="宋体" w:cs="宋体" w:hint="eastAsia"/>
          <w:u w:val="single"/>
        </w:rPr>
        <w:t xml:space="preserve">                                                                        </w:t>
      </w:r>
      <w:r w:rsidRPr="005247EC">
        <w:rPr>
          <w:rFonts w:ascii="宋体" w:hAnsi="宋体" w:cs="宋体" w:hint="eastAsia"/>
        </w:rPr>
        <w:t>（3分）</w:t>
      </w:r>
    </w:p>
    <w:p w:rsidR="00D8103B" w:rsidRPr="005247EC" w:rsidRDefault="00D8103B" w:rsidP="00D8103B">
      <w:pPr>
        <w:spacing w:line="360" w:lineRule="auto"/>
        <w:rPr>
          <w:rFonts w:ascii="宋体" w:hAnsi="宋体" w:cs="宋体"/>
        </w:rPr>
      </w:pPr>
      <w:r w:rsidRPr="005247EC">
        <w:rPr>
          <w:rFonts w:ascii="宋体" w:hAnsi="宋体" w:cs="宋体" w:hint="eastAsia"/>
        </w:rPr>
        <w:t>26、请选择图一或图二，描述作品的创意及效果。要求：40字左右。（4分）</w:t>
      </w:r>
    </w:p>
    <w:p w:rsidR="00D8103B" w:rsidRPr="005247EC" w:rsidRDefault="00D8103B" w:rsidP="00D8103B">
      <w:pPr>
        <w:spacing w:line="360" w:lineRule="auto"/>
        <w:rPr>
          <w:rFonts w:ascii="宋体" w:hAnsi="宋体" w:cs="宋体"/>
        </w:rPr>
      </w:pPr>
      <w:r w:rsidRPr="005247EC">
        <w:rPr>
          <w:rFonts w:ascii="宋体" w:hAnsi="宋体" w:cs="宋体" w:hint="eastAsia"/>
          <w:u w:val="single"/>
        </w:rPr>
        <w:t xml:space="preserve">                                                                                           </w:t>
      </w:r>
    </w:p>
    <w:p w:rsidR="00D8103B" w:rsidRPr="005247EC" w:rsidRDefault="00D8103B" w:rsidP="00D8103B">
      <w:pPr>
        <w:spacing w:line="360" w:lineRule="auto"/>
        <w:rPr>
          <w:rFonts w:ascii="宋体" w:hAnsi="宋体" w:cs="宋体"/>
        </w:rPr>
      </w:pPr>
      <w:r w:rsidRPr="005247EC">
        <w:rPr>
          <w:rFonts w:ascii="宋体" w:hAnsi="宋体" w:cs="宋体" w:hint="eastAsia"/>
          <w:u w:val="single"/>
        </w:rPr>
        <w:t xml:space="preserve">                                                                                           </w:t>
      </w:r>
    </w:p>
    <w:p w:rsidR="00D8103B" w:rsidRPr="005247EC" w:rsidRDefault="00D8103B" w:rsidP="00D8103B">
      <w:pPr>
        <w:spacing w:line="360" w:lineRule="auto"/>
        <w:rPr>
          <w:rFonts w:ascii="宋体" w:hAnsi="宋体" w:cs="宋体"/>
          <w:u w:val="single"/>
        </w:rPr>
      </w:pPr>
      <w:r w:rsidRPr="005247EC">
        <w:rPr>
          <w:rFonts w:ascii="宋体" w:hAnsi="宋体" w:cs="宋体" w:hint="eastAsia"/>
          <w:u w:val="single"/>
        </w:rPr>
        <w:t xml:space="preserve">                                                                                        </w:t>
      </w:r>
    </w:p>
    <w:p w:rsidR="00D8103B" w:rsidRPr="005247EC" w:rsidRDefault="00D8103B" w:rsidP="00D8103B">
      <w:pPr>
        <w:rPr>
          <w:rFonts w:ascii="宋体" w:hAnsi="宋体" w:cs="宋体"/>
          <w:color w:val="FF0000"/>
        </w:rPr>
      </w:pPr>
      <w:r w:rsidRPr="005247EC">
        <w:rPr>
          <w:rFonts w:ascii="宋体" w:hAnsi="宋体" w:cs="宋体" w:hint="eastAsia"/>
          <w:color w:val="FF0000"/>
        </w:rPr>
        <w:t>24、A（3分）</w:t>
      </w:r>
    </w:p>
    <w:p w:rsidR="00D8103B" w:rsidRPr="005247EC" w:rsidRDefault="00D8103B" w:rsidP="00D8103B">
      <w:pPr>
        <w:rPr>
          <w:rFonts w:ascii="宋体" w:hAnsi="宋体" w:cs="宋体"/>
          <w:color w:val="FF0000"/>
        </w:rPr>
      </w:pPr>
      <w:r w:rsidRPr="005247EC">
        <w:rPr>
          <w:rFonts w:ascii="宋体" w:hAnsi="宋体" w:cs="宋体" w:hint="eastAsia"/>
          <w:color w:val="FF0000"/>
        </w:rPr>
        <w:t>25、乱涂乱画，影响城市整洁美观（3分）</w:t>
      </w:r>
    </w:p>
    <w:p w:rsidR="00D8103B" w:rsidRPr="005247EC" w:rsidRDefault="00D8103B" w:rsidP="00D8103B">
      <w:pPr>
        <w:rPr>
          <w:rFonts w:ascii="宋体" w:hAnsi="宋体" w:cs="宋体"/>
          <w:color w:val="FF0000"/>
        </w:rPr>
      </w:pPr>
      <w:r w:rsidRPr="005247EC">
        <w:rPr>
          <w:rFonts w:ascii="宋体" w:hAnsi="宋体" w:cs="宋体" w:hint="eastAsia"/>
          <w:color w:val="FF0000"/>
        </w:rPr>
        <w:t>26、示例一:将人行道中的隔离栏绘成一条黑白条纹的蛇，使隔离栏更为醒目，也为街景增</w:t>
      </w:r>
    </w:p>
    <w:p w:rsidR="00D8103B" w:rsidRPr="005247EC" w:rsidRDefault="00D8103B" w:rsidP="00D8103B">
      <w:pPr>
        <w:rPr>
          <w:rFonts w:ascii="宋体" w:hAnsi="宋体" w:cs="宋体"/>
          <w:color w:val="FF0000"/>
        </w:rPr>
      </w:pPr>
      <w:r w:rsidRPr="005247EC">
        <w:rPr>
          <w:rFonts w:ascii="宋体" w:hAnsi="宋体" w:cs="宋体" w:hint="eastAsia"/>
          <w:color w:val="FF0000"/>
        </w:rPr>
        <w:t>添了一点趣意。（4分）</w:t>
      </w:r>
    </w:p>
    <w:p w:rsidR="00D8103B" w:rsidRPr="005247EC" w:rsidRDefault="00D8103B" w:rsidP="00D8103B">
      <w:pPr>
        <w:ind w:firstLineChars="200" w:firstLine="420"/>
        <w:rPr>
          <w:rFonts w:ascii="宋体" w:hAnsi="宋体" w:cs="宋体"/>
          <w:color w:val="FF0000"/>
        </w:rPr>
      </w:pPr>
      <w:r w:rsidRPr="005247EC">
        <w:rPr>
          <w:rFonts w:ascii="宋体" w:hAnsi="宋体" w:cs="宋体" w:hint="eastAsia"/>
          <w:color w:val="FF0000"/>
        </w:rPr>
        <w:t>示例二:画作中浇灌树苗的小女孩与街道中的树完美融合，组合成了一帜完整的图画，表达了人类与自然和谐共生的美好愿望。（4分）</w:t>
      </w:r>
    </w:p>
    <w:p w:rsidR="00D8103B" w:rsidRPr="005247EC" w:rsidRDefault="00D8103B" w:rsidP="00D8103B">
      <w:pPr>
        <w:pStyle w:val="a5"/>
        <w:rPr>
          <w:rFonts w:hAnsi="宋体" w:cs="宋体"/>
          <w:b/>
          <w:bCs/>
        </w:rPr>
      </w:pPr>
    </w:p>
    <w:p w:rsidR="00D8103B" w:rsidRPr="005247EC" w:rsidRDefault="00D8103B" w:rsidP="00D8103B">
      <w:pPr>
        <w:pStyle w:val="a5"/>
        <w:rPr>
          <w:rFonts w:hAnsi="宋体" w:cs="宋体"/>
          <w:b/>
          <w:bCs/>
        </w:rPr>
      </w:pPr>
      <w:r w:rsidRPr="005247EC">
        <w:rPr>
          <w:rFonts w:hAnsi="宋体" w:cs="宋体" w:hint="eastAsia"/>
          <w:b/>
          <w:bCs/>
        </w:rPr>
        <w:t>青浦区</w:t>
      </w:r>
    </w:p>
    <w:p w:rsidR="00D8103B" w:rsidRPr="005247EC" w:rsidRDefault="00D8103B" w:rsidP="00D8103B">
      <w:pPr>
        <w:widowControl/>
        <w:autoSpaceDE w:val="0"/>
        <w:autoSpaceDN w:val="0"/>
        <w:adjustRightInd w:val="0"/>
        <w:snapToGrid w:val="0"/>
        <w:rPr>
          <w:rFonts w:ascii="宋体" w:hAnsi="宋体" w:cs="Helvetica Neue"/>
          <w:b/>
          <w:color w:val="000000" w:themeColor="text1"/>
          <w:kern w:val="0"/>
          <w:szCs w:val="21"/>
        </w:rPr>
      </w:pPr>
      <w:r w:rsidRPr="005247EC">
        <w:rPr>
          <w:rFonts w:ascii="宋体" w:hAnsi="宋体" w:cs="Helvetica Neue" w:hint="eastAsia"/>
          <w:b/>
          <w:color w:val="000000" w:themeColor="text1"/>
          <w:kern w:val="0"/>
          <w:szCs w:val="21"/>
        </w:rPr>
        <w:t>阅读下面材料，完成24-26题（10分）</w:t>
      </w:r>
    </w:p>
    <w:p w:rsidR="00D8103B" w:rsidRPr="005247EC" w:rsidRDefault="00D8103B" w:rsidP="00D8103B">
      <w:pPr>
        <w:widowControl/>
        <w:autoSpaceDE w:val="0"/>
        <w:autoSpaceDN w:val="0"/>
        <w:adjustRightInd w:val="0"/>
        <w:snapToGrid w:val="0"/>
        <w:rPr>
          <w:rFonts w:ascii="宋体" w:hAnsi="宋体" w:cs="楷体"/>
          <w:color w:val="000000" w:themeColor="text1"/>
          <w:kern w:val="0"/>
          <w:szCs w:val="21"/>
        </w:rPr>
      </w:pPr>
      <w:r w:rsidRPr="005247EC">
        <w:rPr>
          <w:rFonts w:ascii="宋体" w:hAnsi="宋体" w:cs="楷体" w:hint="eastAsia"/>
          <w:color w:val="000000" w:themeColor="text1"/>
          <w:kern w:val="0"/>
          <w:szCs w:val="21"/>
        </w:rPr>
        <w:t xml:space="preserve">    青浦被誉为“水乡泽国”，“水”滋养了青浦人民，“水”又赋于了青浦独特的人文景致和文化内涵。</w:t>
      </w:r>
    </w:p>
    <w:p w:rsidR="00D8103B" w:rsidRPr="005247EC" w:rsidRDefault="00D8103B" w:rsidP="00D8103B">
      <w:pPr>
        <w:widowControl/>
        <w:autoSpaceDE w:val="0"/>
        <w:autoSpaceDN w:val="0"/>
        <w:adjustRightInd w:val="0"/>
        <w:snapToGrid w:val="0"/>
        <w:rPr>
          <w:rFonts w:ascii="宋体" w:hAnsi="宋体" w:cs="楷体"/>
          <w:color w:val="000000" w:themeColor="text1"/>
          <w:kern w:val="0"/>
          <w:szCs w:val="21"/>
        </w:rPr>
      </w:pPr>
      <w:r w:rsidRPr="005247EC">
        <w:rPr>
          <w:rFonts w:ascii="宋体" w:hAnsi="宋体" w:cs="楷体" w:hint="eastAsia"/>
          <w:color w:val="000000" w:themeColor="text1"/>
          <w:kern w:val="0"/>
          <w:szCs w:val="21"/>
        </w:rPr>
        <w:t xml:space="preserve">    材料一：青浦青东地区，河道纵横交错，村镇多以“浦、塘、泾、浜”等河流名而命名：青西地区，湖泊分布较广，存在大量的以“荡、漾、滩、洋”等湖泊名为名的村镇。</w:t>
      </w:r>
    </w:p>
    <w:p w:rsidR="00D8103B" w:rsidRPr="005247EC" w:rsidRDefault="00D8103B" w:rsidP="00D8103B">
      <w:pPr>
        <w:widowControl/>
        <w:autoSpaceDE w:val="0"/>
        <w:autoSpaceDN w:val="0"/>
        <w:adjustRightInd w:val="0"/>
        <w:snapToGrid w:val="0"/>
        <w:rPr>
          <w:rFonts w:ascii="宋体" w:hAnsi="宋体" w:cs="楷体"/>
          <w:color w:val="000000" w:themeColor="text1"/>
          <w:kern w:val="0"/>
          <w:szCs w:val="21"/>
        </w:rPr>
      </w:pPr>
      <w:r w:rsidRPr="005247EC">
        <w:rPr>
          <w:rFonts w:ascii="宋体" w:hAnsi="宋体" w:cs="楷体" w:hint="eastAsia"/>
          <w:color w:val="000000" w:themeColor="text1"/>
          <w:kern w:val="0"/>
          <w:szCs w:val="21"/>
        </w:rPr>
        <w:t xml:space="preserve">    材料二：国典型的水网地理环境和水乡气候条件，青浦早在新石器时代就开始种植水稻,产生了各种以田间劳作为载体的习俗，如田山歌，阿婆茶，依托江南特有的“水文化”，摇快船，船拳等项目也应运而生。</w:t>
      </w:r>
    </w:p>
    <w:p w:rsidR="00D8103B" w:rsidRPr="005247EC" w:rsidRDefault="00D8103B" w:rsidP="00D8103B">
      <w:pPr>
        <w:widowControl/>
        <w:autoSpaceDE w:val="0"/>
        <w:autoSpaceDN w:val="0"/>
        <w:adjustRightInd w:val="0"/>
        <w:snapToGrid w:val="0"/>
        <w:ind w:firstLine="420"/>
        <w:rPr>
          <w:rFonts w:ascii="宋体" w:hAnsi="宋体" w:cs="楷体"/>
          <w:color w:val="000000" w:themeColor="text1"/>
          <w:kern w:val="0"/>
          <w:szCs w:val="21"/>
        </w:rPr>
      </w:pPr>
      <w:r w:rsidRPr="005247EC">
        <w:rPr>
          <w:rFonts w:ascii="宋体" w:hAnsi="宋体" w:cs="楷体" w:hint="eastAsia"/>
          <w:color w:val="000000" w:themeColor="text1"/>
          <w:kern w:val="0"/>
          <w:szCs w:val="21"/>
        </w:rPr>
        <w:t>材料三：青浦区图书馆是国内首家“水上图书馆”，近看远望，这座建在夏阳湖浦阳阁的别致建筑，究如两条巨型波浪从东西两边伸向湖心。新落成的青浦万达茂，建筑整体外观呈现莲花绽放的  辅以流动的线条如同层层水波，舒缓有致，充分诠释青浦水文化的魅力。</w:t>
      </w:r>
    </w:p>
    <w:p w:rsidR="00D8103B" w:rsidRPr="005247EC" w:rsidRDefault="00D8103B" w:rsidP="00D8103B">
      <w:pPr>
        <w:widowControl/>
        <w:autoSpaceDE w:val="0"/>
        <w:autoSpaceDN w:val="0"/>
        <w:adjustRightInd w:val="0"/>
        <w:snapToGrid w:val="0"/>
        <w:ind w:firstLine="420"/>
        <w:rPr>
          <w:rFonts w:ascii="宋体" w:hAnsi="宋体" w:cs="Helvetica Neue"/>
          <w:color w:val="000000" w:themeColor="text1"/>
          <w:kern w:val="0"/>
          <w:szCs w:val="21"/>
        </w:rPr>
      </w:pPr>
      <w:r w:rsidRPr="005247EC">
        <w:rPr>
          <w:rFonts w:ascii="宋体" w:hAnsi="宋体" w:cs="Helvetica"/>
          <w:noProof/>
          <w:kern w:val="0"/>
        </w:rPr>
        <w:lastRenderedPageBreak/>
        <w:drawing>
          <wp:inline distT="0" distB="0" distL="0" distR="0">
            <wp:extent cx="1378585" cy="1839595"/>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referRelativeResize="0">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378800" cy="1839600"/>
                    </a:xfrm>
                    <a:prstGeom prst="rect">
                      <a:avLst/>
                    </a:prstGeom>
                    <a:noFill/>
                    <a:ln>
                      <a:noFill/>
                    </a:ln>
                  </pic:spPr>
                </pic:pic>
              </a:graphicData>
            </a:graphic>
          </wp:inline>
        </w:drawing>
      </w:r>
      <w:r w:rsidRPr="005247EC">
        <w:rPr>
          <w:rFonts w:ascii="宋体" w:hAnsi="宋体" w:cs="Helvetica Neue" w:hint="eastAsia"/>
          <w:color w:val="000000" w:themeColor="text1"/>
          <w:kern w:val="0"/>
          <w:szCs w:val="21"/>
        </w:rPr>
        <w:t xml:space="preserve">     </w:t>
      </w:r>
      <w:r w:rsidRPr="005247EC">
        <w:rPr>
          <w:rFonts w:ascii="宋体" w:hAnsi="宋体" w:cs="Helvetica Neue"/>
          <w:noProof/>
          <w:kern w:val="0"/>
          <w:szCs w:val="21"/>
        </w:rPr>
        <w:drawing>
          <wp:inline distT="0" distB="0" distL="0" distR="0">
            <wp:extent cx="2983865" cy="1839595"/>
            <wp:effectExtent l="19050" t="0" r="6985" b="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referRelativeResize="0"/>
                  </pic:nvPicPr>
                  <pic:blipFill>
                    <a:blip r:embed="rId16">
                      <a:extLst>
                        <a:ext uri="{28A0092B-C50C-407E-A947-70E740481C1C}">
                          <a14:useLocalDpi xmlns:a14="http://schemas.microsoft.com/office/drawing/2010/main" val="0"/>
                        </a:ext>
                      </a:extLst>
                    </a:blip>
                    <a:stretch>
                      <a:fillRect/>
                    </a:stretch>
                  </pic:blipFill>
                  <pic:spPr>
                    <a:xfrm>
                      <a:off x="0" y="0"/>
                      <a:ext cx="2984400" cy="1839600"/>
                    </a:xfrm>
                    <a:prstGeom prst="rect">
                      <a:avLst/>
                    </a:prstGeom>
                  </pic:spPr>
                </pic:pic>
              </a:graphicData>
            </a:graphic>
          </wp:inline>
        </w:drawing>
      </w:r>
    </w:p>
    <w:p w:rsidR="00D8103B" w:rsidRPr="005247EC" w:rsidRDefault="00D8103B" w:rsidP="00D8103B">
      <w:pPr>
        <w:widowControl/>
        <w:autoSpaceDE w:val="0"/>
        <w:autoSpaceDN w:val="0"/>
        <w:adjustRightInd w:val="0"/>
        <w:snapToGrid w:val="0"/>
        <w:ind w:firstLine="420"/>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 xml:space="preserve">     </w:t>
      </w:r>
      <w:r w:rsidRPr="005247EC">
        <w:rPr>
          <w:rFonts w:ascii="宋体" w:hAnsi="宋体" w:cs="Helvetica Neue"/>
          <w:color w:val="000000" w:themeColor="text1"/>
          <w:kern w:val="0"/>
          <w:szCs w:val="21"/>
        </w:rPr>
        <w:t xml:space="preserve">   </w:t>
      </w:r>
      <w:r w:rsidRPr="005247EC">
        <w:rPr>
          <w:rFonts w:ascii="宋体" w:hAnsi="宋体" w:cs="Helvetica Neue" w:hint="eastAsia"/>
          <w:color w:val="000000" w:themeColor="text1"/>
          <w:kern w:val="0"/>
          <w:szCs w:val="21"/>
        </w:rPr>
        <w:t>船拳</w:t>
      </w:r>
      <w:r w:rsidRPr="005247EC">
        <w:rPr>
          <w:rFonts w:ascii="宋体" w:hAnsi="宋体" w:cs="Helvetica Neue"/>
          <w:color w:val="000000" w:themeColor="text1"/>
          <w:kern w:val="0"/>
          <w:szCs w:val="21"/>
        </w:rPr>
        <w:t xml:space="preserve">                               </w:t>
      </w:r>
      <w:r w:rsidRPr="005247EC">
        <w:rPr>
          <w:rFonts w:ascii="宋体" w:hAnsi="宋体" w:cs="Helvetica Neue"/>
          <w:kern w:val="0"/>
          <w:szCs w:val="21"/>
        </w:rPr>
        <w:t>青浦图书馆</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24、上述三则材料分别从乡镇命名、</w:t>
      </w:r>
      <w:r w:rsidRPr="005247EC">
        <w:rPr>
          <w:rFonts w:ascii="宋体" w:hAnsi="宋体" w:cs="Helvetica Neue" w:hint="eastAsia"/>
          <w:color w:val="000000" w:themeColor="text1"/>
          <w:kern w:val="0"/>
          <w:szCs w:val="21"/>
          <w:u w:val="single"/>
        </w:rPr>
        <w:t xml:space="preserve">                </w:t>
      </w:r>
      <w:r w:rsidRPr="005247EC">
        <w:rPr>
          <w:rFonts w:ascii="宋体" w:hAnsi="宋体" w:cs="Helvetica Neue" w:hint="eastAsia"/>
          <w:color w:val="000000" w:themeColor="text1"/>
          <w:kern w:val="0"/>
          <w:szCs w:val="21"/>
        </w:rPr>
        <w:t>、</w:t>
      </w:r>
      <w:r w:rsidRPr="005247EC">
        <w:rPr>
          <w:rFonts w:ascii="宋体" w:hAnsi="宋体" w:cs="Helvetica Neue" w:hint="eastAsia"/>
          <w:color w:val="000000" w:themeColor="text1"/>
          <w:kern w:val="0"/>
          <w:szCs w:val="21"/>
          <w:u w:val="single"/>
        </w:rPr>
        <w:t xml:space="preserve">                </w:t>
      </w:r>
      <w:r w:rsidRPr="005247EC">
        <w:rPr>
          <w:rFonts w:ascii="宋体" w:hAnsi="宋体" w:cs="Helvetica Neue" w:hint="eastAsia"/>
          <w:color w:val="000000" w:themeColor="text1"/>
          <w:kern w:val="0"/>
          <w:szCs w:val="21"/>
        </w:rPr>
        <w:t xml:space="preserve">三方面诠释出青浦“水“文化特征。（4分） </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25、某校拟以“探寻青浦水文化”为主题开展系列活动，下列不宜列入该主题的活动是（     ）（3分）</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 xml:space="preserve">A.组织学生对典型的水乡村镇进行小课题探究。 </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B.组织学生到青浦图书馆听秦文君讲儿童文学。</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C.实地考察青浦万达茂，了解其设计理念。</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D.学校开设船拳拓展课，了解船拳的历史。</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26、下图是青浦城市新形象图标，它的内涵凝集成四句话，请结合此图标，展开想象。完成仿写。</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w:noProof/>
          <w:kern w:val="0"/>
        </w:rPr>
        <w:drawing>
          <wp:inline distT="0" distB="0" distL="0" distR="0">
            <wp:extent cx="1791335" cy="153035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11916" cy="1547931"/>
                    </a:xfrm>
                    <a:prstGeom prst="rect">
                      <a:avLst/>
                    </a:prstGeom>
                    <a:noFill/>
                    <a:ln>
                      <a:noFill/>
                    </a:ln>
                  </pic:spPr>
                </pic:pic>
              </a:graphicData>
            </a:graphic>
          </wp:inline>
        </w:drawing>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似一抹丹青，积淀千年古韵；</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u w:val="single"/>
        </w:rPr>
        <w:t xml:space="preserve">   （1）   </w:t>
      </w:r>
      <w:r w:rsidRPr="005247EC">
        <w:rPr>
          <w:rFonts w:ascii="宋体" w:hAnsi="宋体" w:cs="Helvetica Neue" w:hint="eastAsia"/>
          <w:color w:val="000000" w:themeColor="text1"/>
          <w:kern w:val="0"/>
          <w:szCs w:val="21"/>
        </w:rPr>
        <w:t>，</w:t>
      </w:r>
      <w:r w:rsidRPr="005247EC">
        <w:rPr>
          <w:rFonts w:ascii="宋体" w:hAnsi="宋体" w:cs="Helvetica Neue" w:hint="eastAsia"/>
          <w:color w:val="000000" w:themeColor="text1"/>
          <w:kern w:val="0"/>
          <w:szCs w:val="21"/>
          <w:u w:val="single"/>
        </w:rPr>
        <w:t xml:space="preserve">   （2）   </w:t>
      </w:r>
      <w:r w:rsidRPr="005247EC">
        <w:rPr>
          <w:rFonts w:ascii="宋体" w:hAnsi="宋体" w:cs="Helvetica Neue" w:hint="eastAsia"/>
          <w:color w:val="000000" w:themeColor="text1"/>
          <w:kern w:val="0"/>
          <w:szCs w:val="21"/>
        </w:rPr>
        <w:t>；</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似一片绿叶，</w:t>
      </w:r>
      <w:r w:rsidRPr="005247EC">
        <w:rPr>
          <w:rFonts w:ascii="宋体" w:hAnsi="宋体" w:cs="Helvetica Neue" w:hint="eastAsia"/>
          <w:color w:val="000000" w:themeColor="text1"/>
          <w:kern w:val="0"/>
          <w:szCs w:val="21"/>
          <w:u w:val="single"/>
        </w:rPr>
        <w:t xml:space="preserve">   （3）    </w:t>
      </w:r>
      <w:r w:rsidRPr="005247EC">
        <w:rPr>
          <w:rFonts w:ascii="宋体" w:hAnsi="宋体" w:cs="Helvetica Neue" w:hint="eastAsia"/>
          <w:color w:val="000000" w:themeColor="text1"/>
          <w:kern w:val="0"/>
          <w:szCs w:val="21"/>
        </w:rPr>
        <w:t>；</w:t>
      </w:r>
    </w:p>
    <w:p w:rsidR="00D8103B" w:rsidRPr="005247EC" w:rsidRDefault="00D8103B" w:rsidP="00D8103B">
      <w:pPr>
        <w:widowControl/>
        <w:autoSpaceDE w:val="0"/>
        <w:autoSpaceDN w:val="0"/>
        <w:adjustRightInd w:val="0"/>
        <w:snapToGrid w:val="0"/>
        <w:spacing w:line="360" w:lineRule="auto"/>
        <w:rPr>
          <w:rFonts w:ascii="宋体" w:hAnsi="宋体" w:cs="Helvetica Neue"/>
          <w:color w:val="000000" w:themeColor="text1"/>
          <w:kern w:val="0"/>
          <w:szCs w:val="21"/>
        </w:rPr>
      </w:pPr>
      <w:r w:rsidRPr="005247EC">
        <w:rPr>
          <w:rFonts w:ascii="宋体" w:hAnsi="宋体" w:cs="Helvetica Neue" w:hint="eastAsia"/>
          <w:color w:val="000000" w:themeColor="text1"/>
          <w:kern w:val="0"/>
          <w:szCs w:val="21"/>
        </w:rPr>
        <w:t>似一字争先，书写崭新青浦。</w:t>
      </w:r>
    </w:p>
    <w:p w:rsidR="00D8103B" w:rsidRPr="005247EC" w:rsidRDefault="00D8103B" w:rsidP="00D8103B">
      <w:pPr>
        <w:rPr>
          <w:rFonts w:ascii="宋体" w:hAnsi="宋体" w:cs="宋体"/>
          <w:color w:val="FF0000"/>
          <w:kern w:val="0"/>
          <w:szCs w:val="21"/>
        </w:rPr>
      </w:pPr>
      <w:r w:rsidRPr="005247EC">
        <w:rPr>
          <w:rFonts w:ascii="宋体" w:hAnsi="宋体" w:cs="宋体" w:hint="eastAsia"/>
          <w:color w:val="FF0000"/>
          <w:kern w:val="0"/>
          <w:szCs w:val="21"/>
        </w:rPr>
        <w:t>24、生活习俗  建筑特色（</w:t>
      </w:r>
      <w:r w:rsidRPr="005247EC">
        <w:rPr>
          <w:rFonts w:ascii="宋体" w:hAnsi="宋体" w:cs="宋体"/>
          <w:color w:val="FF0000"/>
          <w:kern w:val="0"/>
          <w:szCs w:val="21"/>
        </w:rPr>
        <w:t>4</w:t>
      </w:r>
      <w:r w:rsidRPr="005247EC">
        <w:rPr>
          <w:rFonts w:ascii="宋体" w:hAnsi="宋体" w:cs="宋体" w:hint="eastAsia"/>
          <w:color w:val="FF0000"/>
          <w:kern w:val="0"/>
          <w:szCs w:val="21"/>
        </w:rPr>
        <w:t>分）</w:t>
      </w:r>
    </w:p>
    <w:p w:rsidR="00D8103B" w:rsidRPr="005247EC" w:rsidRDefault="00D8103B" w:rsidP="00D8103B">
      <w:pPr>
        <w:rPr>
          <w:rFonts w:ascii="宋体" w:hAnsi="宋体" w:cs="宋体"/>
          <w:color w:val="FF0000"/>
          <w:kern w:val="0"/>
          <w:szCs w:val="21"/>
        </w:rPr>
      </w:pPr>
      <w:r w:rsidRPr="005247EC">
        <w:rPr>
          <w:rFonts w:ascii="宋体" w:hAnsi="宋体" w:cs="宋体" w:hint="eastAsia"/>
          <w:color w:val="FF0000"/>
          <w:kern w:val="0"/>
          <w:szCs w:val="21"/>
        </w:rPr>
        <w:t>25、B（3分）</w:t>
      </w:r>
    </w:p>
    <w:p w:rsidR="00D8103B" w:rsidRPr="005247EC" w:rsidRDefault="00D8103B" w:rsidP="00D8103B">
      <w:pPr>
        <w:rPr>
          <w:rFonts w:ascii="宋体" w:hAnsi="宋体" w:cs="宋体"/>
          <w:color w:val="FF0000"/>
          <w:kern w:val="0"/>
          <w:szCs w:val="21"/>
        </w:rPr>
      </w:pPr>
      <w:r w:rsidRPr="005247EC">
        <w:rPr>
          <w:rFonts w:ascii="宋体" w:hAnsi="宋体" w:cs="宋体" w:hint="eastAsia"/>
          <w:color w:val="FF0000"/>
          <w:kern w:val="0"/>
          <w:szCs w:val="21"/>
        </w:rPr>
        <w:t>26、想象合理，言之有理即可。</w:t>
      </w:r>
    </w:p>
    <w:p w:rsidR="00D8103B" w:rsidRPr="005247EC" w:rsidRDefault="00D8103B" w:rsidP="00D8103B">
      <w:pPr>
        <w:ind w:firstLineChars="200" w:firstLine="420"/>
        <w:rPr>
          <w:rFonts w:ascii="宋体" w:hAnsi="宋体" w:cs="宋体"/>
          <w:color w:val="FF0000"/>
          <w:kern w:val="0"/>
          <w:szCs w:val="21"/>
        </w:rPr>
      </w:pPr>
      <w:r w:rsidRPr="005247EC">
        <w:rPr>
          <w:rFonts w:ascii="宋体" w:hAnsi="宋体" w:cs="宋体" w:hint="eastAsia"/>
          <w:color w:val="FF0000"/>
          <w:kern w:val="0"/>
          <w:szCs w:val="21"/>
        </w:rPr>
        <w:t>参考答案（1）似一座虹桥（2）传递内外交融（3）勾画碧水江南（</w:t>
      </w:r>
      <w:r w:rsidRPr="005247EC">
        <w:rPr>
          <w:rFonts w:ascii="宋体" w:hAnsi="宋体" w:cs="宋体"/>
          <w:color w:val="FF0000"/>
          <w:kern w:val="0"/>
          <w:szCs w:val="21"/>
        </w:rPr>
        <w:t>3</w:t>
      </w:r>
      <w:r w:rsidRPr="005247EC">
        <w:rPr>
          <w:rFonts w:ascii="宋体" w:hAnsi="宋体" w:cs="宋体" w:hint="eastAsia"/>
          <w:color w:val="FF0000"/>
          <w:kern w:val="0"/>
          <w:szCs w:val="21"/>
        </w:rPr>
        <w:t>分）</w:t>
      </w:r>
    </w:p>
    <w:p w:rsidR="00D8103B" w:rsidRPr="005247EC" w:rsidRDefault="00D8103B" w:rsidP="00D8103B">
      <w:pPr>
        <w:pStyle w:val="a5"/>
        <w:rPr>
          <w:rFonts w:hAnsi="宋体" w:cs="宋体"/>
          <w:b/>
          <w:bCs/>
        </w:rPr>
      </w:pPr>
    </w:p>
    <w:p w:rsidR="00D8103B" w:rsidRPr="005247EC" w:rsidRDefault="00D8103B" w:rsidP="00D8103B">
      <w:pPr>
        <w:pStyle w:val="a5"/>
        <w:adjustRightInd w:val="0"/>
        <w:snapToGrid w:val="0"/>
        <w:rPr>
          <w:rFonts w:hAnsi="宋体" w:cs="宋体"/>
          <w:b/>
          <w:bCs/>
        </w:rPr>
      </w:pPr>
      <w:r w:rsidRPr="005247EC">
        <w:rPr>
          <w:rFonts w:hAnsi="宋体" w:cs="宋体" w:hint="eastAsia"/>
          <w:b/>
          <w:bCs/>
        </w:rPr>
        <w:t>松江区</w:t>
      </w:r>
    </w:p>
    <w:p w:rsidR="00D8103B" w:rsidRPr="005247EC" w:rsidRDefault="00D8103B" w:rsidP="00D8103B">
      <w:pPr>
        <w:adjustRightInd w:val="0"/>
        <w:snapToGrid w:val="0"/>
        <w:ind w:left="-10" w:firstLineChars="203" w:firstLine="426"/>
        <w:rPr>
          <w:rFonts w:ascii="宋体" w:hAnsi="宋体" w:cs="楷体"/>
          <w:bCs/>
          <w:szCs w:val="21"/>
        </w:rPr>
      </w:pPr>
      <w:r w:rsidRPr="005247EC">
        <w:rPr>
          <w:rFonts w:ascii="宋体" w:hAnsi="宋体" w:cs="楷体" w:hint="eastAsia"/>
        </w:rPr>
        <w:t>为进一步了解当代青少年对青春偶像、人生榜样的内心要求与现实状况，今年9月—10月，上海社科院对全市中小学生（包括职高、技校）做了“谁是‘00后’最崇拜的偶像”</w:t>
      </w:r>
      <w:r w:rsidRPr="005247EC">
        <w:rPr>
          <w:rFonts w:ascii="宋体" w:hAnsi="宋体" w:cs="楷体" w:hint="eastAsia"/>
        </w:rPr>
        <w:lastRenderedPageBreak/>
        <w:t>的相关调查。</w:t>
      </w:r>
    </w:p>
    <w:p w:rsidR="00D8103B" w:rsidRPr="005247EC" w:rsidRDefault="00D8103B" w:rsidP="00D8103B">
      <w:pPr>
        <w:adjustRightInd w:val="0"/>
        <w:snapToGrid w:val="0"/>
        <w:ind w:leftChars="-5" w:left="-10" w:firstLineChars="203" w:firstLine="426"/>
        <w:rPr>
          <w:rFonts w:ascii="宋体" w:hAnsi="宋体" w:cs="楷体"/>
          <w:bCs/>
          <w:szCs w:val="21"/>
        </w:rPr>
      </w:pPr>
      <w:r w:rsidRPr="005247EC">
        <w:rPr>
          <w:rFonts w:ascii="宋体" w:hAnsi="宋体" w:cs="楷体" w:hint="eastAsia"/>
        </w:rPr>
        <w:t>数据显示，习近平、毛泽东、邓小平和周恩来四位政治领袖高居前位，且票选较为集中。进入前15位的有马云、钱学森、雷锋、袁隆平、鲁迅、爱因斯坦，当红艺人王源、易烊千玺等。同时流行音乐歌手、当红影星、著名球星、网红艺人依然是受青少年追捧的青春偶像群体，入选人数占前100位偶像人物的30%，偏阴柔审美风格的男歌手受到00后青少年的追捧。</w:t>
      </w:r>
    </w:p>
    <w:p w:rsidR="00D8103B" w:rsidRPr="005247EC" w:rsidRDefault="00D8103B" w:rsidP="00D8103B">
      <w:pPr>
        <w:tabs>
          <w:tab w:val="center" w:pos="4933"/>
          <w:tab w:val="left" w:pos="7866"/>
        </w:tabs>
        <w:adjustRightInd w:val="0"/>
        <w:snapToGrid w:val="0"/>
        <w:spacing w:line="360" w:lineRule="auto"/>
        <w:rPr>
          <w:rFonts w:ascii="宋体" w:hAnsi="宋体" w:cs="宋体"/>
          <w:bCs/>
          <w:szCs w:val="21"/>
        </w:rPr>
      </w:pPr>
      <w:r w:rsidRPr="005247EC">
        <w:rPr>
          <w:rFonts w:ascii="宋体" w:hAnsi="宋体" w:cs="宋体" w:hint="eastAsia"/>
          <w:bCs/>
          <w:szCs w:val="21"/>
        </w:rPr>
        <w:t>24、下列对该调查结果分析有误的一项是（      ）（3分）</w:t>
      </w:r>
    </w:p>
    <w:p w:rsidR="00D8103B" w:rsidRPr="005247EC" w:rsidRDefault="00D8103B" w:rsidP="00D8103B">
      <w:pPr>
        <w:tabs>
          <w:tab w:val="center" w:pos="4933"/>
          <w:tab w:val="left" w:pos="7866"/>
        </w:tabs>
        <w:adjustRightInd w:val="0"/>
        <w:snapToGrid w:val="0"/>
        <w:spacing w:line="360" w:lineRule="auto"/>
        <w:ind w:firstLineChars="100" w:firstLine="210"/>
        <w:rPr>
          <w:rFonts w:ascii="宋体" w:hAnsi="宋体" w:cs="宋体"/>
          <w:bCs/>
          <w:szCs w:val="21"/>
        </w:rPr>
      </w:pPr>
      <w:r w:rsidRPr="005247EC">
        <w:rPr>
          <w:rFonts w:ascii="宋体" w:hAnsi="宋体" w:cs="宋体" w:hint="eastAsia"/>
          <w:bCs/>
          <w:szCs w:val="21"/>
        </w:rPr>
        <w:t>A当代青少年的道德审美取向与偶像接受心理是多元、开放的。</w:t>
      </w:r>
    </w:p>
    <w:p w:rsidR="00D8103B" w:rsidRPr="005247EC" w:rsidRDefault="00D8103B" w:rsidP="00D8103B">
      <w:pPr>
        <w:tabs>
          <w:tab w:val="center" w:pos="4933"/>
          <w:tab w:val="left" w:pos="7866"/>
        </w:tabs>
        <w:adjustRightInd w:val="0"/>
        <w:snapToGrid w:val="0"/>
        <w:spacing w:line="360" w:lineRule="auto"/>
        <w:ind w:firstLineChars="100" w:firstLine="210"/>
        <w:rPr>
          <w:rFonts w:ascii="宋体" w:hAnsi="宋体" w:cs="宋体"/>
          <w:bCs/>
          <w:szCs w:val="21"/>
        </w:rPr>
      </w:pPr>
      <w:r w:rsidRPr="005247EC">
        <w:rPr>
          <w:rFonts w:ascii="宋体" w:hAnsi="宋体" w:cs="宋体" w:hint="eastAsia"/>
          <w:bCs/>
          <w:szCs w:val="21"/>
        </w:rPr>
        <w:t>B青少年最崇拜的偶像较为正面，他们的价值取向是积极向上的。</w:t>
      </w:r>
    </w:p>
    <w:p w:rsidR="00D8103B" w:rsidRPr="005247EC" w:rsidRDefault="00D8103B" w:rsidP="00D8103B">
      <w:pPr>
        <w:tabs>
          <w:tab w:val="center" w:pos="4933"/>
          <w:tab w:val="left" w:pos="7866"/>
        </w:tabs>
        <w:adjustRightInd w:val="0"/>
        <w:snapToGrid w:val="0"/>
        <w:spacing w:line="360" w:lineRule="auto"/>
        <w:ind w:firstLineChars="100" w:firstLine="210"/>
        <w:rPr>
          <w:rFonts w:ascii="宋体" w:hAnsi="宋体" w:cs="宋体"/>
          <w:bCs/>
          <w:szCs w:val="21"/>
        </w:rPr>
      </w:pPr>
      <w:r w:rsidRPr="005247EC">
        <w:rPr>
          <w:rFonts w:ascii="宋体" w:hAnsi="宋体" w:cs="宋体" w:hint="eastAsia"/>
          <w:bCs/>
          <w:szCs w:val="21"/>
        </w:rPr>
        <w:t>C伟大的政治领袖人物在当代青少年的心目中占有极高的地位。</w:t>
      </w:r>
    </w:p>
    <w:p w:rsidR="00D8103B" w:rsidRPr="005247EC" w:rsidRDefault="00D8103B" w:rsidP="00D8103B">
      <w:pPr>
        <w:tabs>
          <w:tab w:val="center" w:pos="4933"/>
          <w:tab w:val="left" w:pos="7866"/>
        </w:tabs>
        <w:adjustRightInd w:val="0"/>
        <w:snapToGrid w:val="0"/>
        <w:spacing w:line="360" w:lineRule="auto"/>
        <w:ind w:firstLineChars="100" w:firstLine="210"/>
        <w:rPr>
          <w:rFonts w:ascii="宋体" w:hAnsi="宋体" w:cs="宋体"/>
          <w:bCs/>
          <w:szCs w:val="21"/>
        </w:rPr>
      </w:pPr>
      <w:r w:rsidRPr="005247EC">
        <w:rPr>
          <w:rFonts w:ascii="宋体" w:hAnsi="宋体" w:cs="宋体" w:hint="eastAsia"/>
          <w:bCs/>
          <w:szCs w:val="21"/>
        </w:rPr>
        <w:t>D娱乐界的青春偶像群体对青少年的审美没有产生太大的影响。</w:t>
      </w:r>
    </w:p>
    <w:p w:rsidR="00D8103B" w:rsidRPr="005247EC" w:rsidRDefault="00D8103B" w:rsidP="00D8103B">
      <w:pPr>
        <w:tabs>
          <w:tab w:val="center" w:pos="4933"/>
          <w:tab w:val="left" w:pos="7866"/>
        </w:tabs>
        <w:adjustRightInd w:val="0"/>
        <w:snapToGrid w:val="0"/>
        <w:spacing w:line="360" w:lineRule="auto"/>
        <w:rPr>
          <w:rFonts w:ascii="宋体" w:hAnsi="宋体" w:cs="宋体"/>
          <w:bCs/>
          <w:szCs w:val="21"/>
        </w:rPr>
      </w:pPr>
      <w:r w:rsidRPr="005247EC">
        <w:rPr>
          <w:rFonts w:ascii="宋体" w:hAnsi="宋体" w:cs="宋体" w:hint="eastAsia"/>
          <w:bCs/>
          <w:szCs w:val="21"/>
        </w:rPr>
        <w:t>25、在材料所提及的科学家中选一个你崇拜的偶像，并简述理由。（4分）</w:t>
      </w:r>
    </w:p>
    <w:p w:rsidR="00D8103B" w:rsidRPr="005247EC" w:rsidRDefault="00D8103B" w:rsidP="00D8103B">
      <w:pPr>
        <w:tabs>
          <w:tab w:val="center" w:pos="4933"/>
          <w:tab w:val="left" w:pos="7866"/>
        </w:tabs>
        <w:adjustRightInd w:val="0"/>
        <w:snapToGrid w:val="0"/>
        <w:spacing w:line="360" w:lineRule="auto"/>
        <w:rPr>
          <w:rFonts w:ascii="宋体" w:hAnsi="宋体" w:cs="宋体"/>
          <w:szCs w:val="21"/>
          <w:u w:val="single"/>
        </w:rPr>
      </w:pPr>
      <w:r w:rsidRPr="005247EC">
        <w:rPr>
          <w:rFonts w:ascii="宋体" w:hAnsi="宋体" w:cs="宋体" w:hint="eastAsia"/>
          <w:bCs/>
          <w:szCs w:val="21"/>
        </w:rPr>
        <w:t>人物：</w:t>
      </w:r>
      <w:r w:rsidRPr="005247EC">
        <w:rPr>
          <w:rFonts w:ascii="宋体" w:hAnsi="宋体" w:cs="宋体" w:hint="eastAsia"/>
          <w:szCs w:val="21"/>
          <w:u w:val="single"/>
        </w:rPr>
        <w:t xml:space="preserve">           </w:t>
      </w:r>
    </w:p>
    <w:p w:rsidR="00D8103B" w:rsidRPr="005247EC" w:rsidRDefault="00D8103B" w:rsidP="00D8103B">
      <w:pPr>
        <w:tabs>
          <w:tab w:val="center" w:pos="4933"/>
          <w:tab w:val="left" w:pos="7866"/>
        </w:tabs>
        <w:adjustRightInd w:val="0"/>
        <w:snapToGrid w:val="0"/>
        <w:spacing w:line="360" w:lineRule="auto"/>
        <w:rPr>
          <w:rFonts w:ascii="宋体" w:hAnsi="宋体" w:cs="宋体"/>
          <w:bCs/>
          <w:szCs w:val="21"/>
        </w:rPr>
      </w:pPr>
      <w:r w:rsidRPr="005247EC">
        <w:rPr>
          <w:rFonts w:ascii="宋体" w:hAnsi="宋体" w:cs="宋体" w:hint="eastAsia"/>
          <w:bCs/>
          <w:szCs w:val="21"/>
        </w:rPr>
        <w:t>崇拜的理由：</w:t>
      </w:r>
      <w:r w:rsidRPr="005247EC">
        <w:rPr>
          <w:rFonts w:ascii="宋体" w:hAnsi="宋体" w:cs="宋体" w:hint="eastAsia"/>
          <w:szCs w:val="21"/>
          <w:u w:val="single"/>
        </w:rPr>
        <w:t xml:space="preserve">                                                                   </w:t>
      </w:r>
    </w:p>
    <w:p w:rsidR="00D8103B" w:rsidRPr="005247EC" w:rsidRDefault="00D8103B" w:rsidP="00D8103B">
      <w:pPr>
        <w:tabs>
          <w:tab w:val="center" w:pos="4933"/>
          <w:tab w:val="left" w:pos="7866"/>
        </w:tabs>
        <w:adjustRightInd w:val="0"/>
        <w:snapToGrid w:val="0"/>
        <w:spacing w:line="360" w:lineRule="auto"/>
        <w:rPr>
          <w:rFonts w:ascii="宋体" w:hAnsi="宋体" w:cs="宋体"/>
          <w:b/>
          <w:szCs w:val="21"/>
        </w:rPr>
      </w:pPr>
      <w:r w:rsidRPr="005247EC">
        <w:rPr>
          <w:rFonts w:ascii="宋体" w:hAnsi="宋体" w:cs="宋体" w:hint="eastAsia"/>
          <w:bCs/>
          <w:szCs w:val="21"/>
        </w:rPr>
        <w:t xml:space="preserve">26、有人说，此次调查发现青少年对当代优秀人物的杰出事件了解不多，建议在教材编写时加大弘扬力度，对此你是否赞同，为什么? （3分）   </w:t>
      </w:r>
      <w:r w:rsidRPr="005247EC">
        <w:rPr>
          <w:rFonts w:ascii="宋体" w:hAnsi="宋体" w:cs="宋体" w:hint="eastAsia"/>
          <w:szCs w:val="21"/>
          <w:u w:val="single"/>
        </w:rPr>
        <w:t xml:space="preserve">                                                                               </w:t>
      </w:r>
      <w:r w:rsidRPr="005247EC">
        <w:rPr>
          <w:rFonts w:ascii="宋体" w:hAnsi="宋体" w:cs="宋体" w:hint="eastAsia"/>
          <w:b/>
          <w:szCs w:val="21"/>
        </w:rPr>
        <w:t xml:space="preserve">  </w:t>
      </w:r>
    </w:p>
    <w:p w:rsidR="00D8103B" w:rsidRPr="005247EC" w:rsidRDefault="00D8103B" w:rsidP="00D8103B">
      <w:pPr>
        <w:adjustRightInd w:val="0"/>
        <w:snapToGrid w:val="0"/>
        <w:rPr>
          <w:rFonts w:ascii="宋体" w:hAnsi="宋体" w:cs="宋体"/>
          <w:color w:val="FF0000"/>
        </w:rPr>
      </w:pPr>
      <w:r w:rsidRPr="005247EC">
        <w:rPr>
          <w:rFonts w:ascii="宋体" w:hAnsi="宋体" w:cs="宋体" w:hint="eastAsia"/>
          <w:color w:val="FF0000"/>
        </w:rPr>
        <w:t>25、袁隆平他是“世界杂交水稻之父”，解决了世界上千万人的温饱问题，为人类做出了杰出的贡献</w:t>
      </w:r>
    </w:p>
    <w:p w:rsidR="00D8103B" w:rsidRPr="005247EC" w:rsidRDefault="00D8103B" w:rsidP="00D8103B">
      <w:pPr>
        <w:adjustRightInd w:val="0"/>
        <w:snapToGrid w:val="0"/>
        <w:rPr>
          <w:rFonts w:ascii="宋体" w:hAnsi="宋体" w:cs="宋体"/>
          <w:color w:val="FF0000"/>
        </w:rPr>
      </w:pPr>
      <w:r w:rsidRPr="005247EC">
        <w:rPr>
          <w:rFonts w:ascii="宋体" w:hAnsi="宋体" w:cs="宋体" w:hint="eastAsia"/>
          <w:color w:val="FF0000"/>
        </w:rPr>
        <w:t>26、赞同，教材是学生学习的第一手材料，在教材中多选当代优秀人物的杰出事件，可以对青少年祈祷积极向，上的促进作用，引领青少年走向正确的成长道路。</w:t>
      </w:r>
    </w:p>
    <w:p w:rsidR="00D8103B" w:rsidRPr="005247EC" w:rsidRDefault="00D8103B" w:rsidP="00D8103B">
      <w:pPr>
        <w:pStyle w:val="a5"/>
        <w:adjustRightInd w:val="0"/>
        <w:snapToGrid w:val="0"/>
        <w:rPr>
          <w:rFonts w:hAnsi="宋体"/>
        </w:rPr>
      </w:pPr>
    </w:p>
    <w:p w:rsidR="00D8103B" w:rsidRPr="005247EC" w:rsidRDefault="00D8103B" w:rsidP="00D8103B">
      <w:pPr>
        <w:pStyle w:val="a5"/>
        <w:rPr>
          <w:rFonts w:hAnsi="宋体" w:cs="宋体"/>
          <w:b/>
          <w:bCs/>
        </w:rPr>
      </w:pPr>
      <w:r w:rsidRPr="005247EC">
        <w:rPr>
          <w:rFonts w:hAnsi="宋体" w:cs="宋体" w:hint="eastAsia"/>
          <w:b/>
          <w:bCs/>
        </w:rPr>
        <w:t>徐汇区</w:t>
      </w:r>
    </w:p>
    <w:p w:rsidR="00D8103B" w:rsidRPr="005247EC" w:rsidRDefault="00D8103B" w:rsidP="00D8103B">
      <w:pPr>
        <w:rPr>
          <w:rFonts w:ascii="宋体" w:hAnsi="宋体" w:cstheme="majorEastAsia"/>
          <w:b/>
          <w:bCs/>
        </w:rPr>
      </w:pPr>
      <w:r w:rsidRPr="005247EC">
        <w:rPr>
          <w:rFonts w:ascii="宋体" w:hAnsi="宋体" w:cstheme="majorEastAsia" w:hint="eastAsia"/>
          <w:b/>
          <w:bCs/>
        </w:rPr>
        <w:t>阅读下面材料，完成第25-27题（10分）</w:t>
      </w:r>
    </w:p>
    <w:p w:rsidR="00D8103B" w:rsidRPr="005247EC" w:rsidRDefault="00D8103B" w:rsidP="00D8103B">
      <w:pPr>
        <w:ind w:firstLineChars="200" w:firstLine="420"/>
        <w:rPr>
          <w:rFonts w:ascii="宋体" w:hAnsi="宋体" w:cs="楷体"/>
        </w:rPr>
      </w:pPr>
      <w:r w:rsidRPr="005247EC">
        <w:rPr>
          <w:rFonts w:ascii="宋体" w:hAnsi="宋体" w:cs="楷体" w:hint="eastAsia"/>
        </w:rPr>
        <w:t>随着当下人们工作生活节奏日益加快，“听书”这种新兴阅读方式的出现，似乎在快节</w:t>
      </w:r>
    </w:p>
    <w:p w:rsidR="00D8103B" w:rsidRPr="005247EC" w:rsidRDefault="00D8103B" w:rsidP="00D8103B">
      <w:pPr>
        <w:rPr>
          <w:rFonts w:ascii="宋体" w:hAnsi="宋体" w:cs="楷体"/>
        </w:rPr>
      </w:pPr>
      <w:r w:rsidRPr="005247EC">
        <w:rPr>
          <w:rFonts w:ascii="宋体" w:hAnsi="宋体" w:cs="楷体" w:hint="eastAsia"/>
        </w:rPr>
        <w:t>奏的工作生活与读书需求之间找到了平衡点。</w:t>
      </w:r>
    </w:p>
    <w:p w:rsidR="00D8103B" w:rsidRPr="005247EC" w:rsidRDefault="008001BD" w:rsidP="00D8103B">
      <w:pPr>
        <w:rPr>
          <w:rFonts w:ascii="宋体" w:hAnsi="宋体" w:cs="楷体"/>
        </w:rPr>
      </w:pPr>
      <w:r>
        <w:rPr>
          <w:rFonts w:ascii="宋体" w:hAnsi="宋体" w:cstheme="minorBidi"/>
          <w:noProof/>
        </w:rPr>
        <w:pict>
          <v:shapetype id="_x0000_t202" coordsize="21600,21600" o:spt="202" path="m,l,21600r21600,l21600,xe">
            <v:stroke joinstyle="miter"/>
            <v:path gradientshapeok="t" o:connecttype="rect"/>
          </v:shapetype>
          <v:shape id="文本框 11" o:spid="_x0000_s1027" type="#_x0000_t202" alt="" style="position:absolute;left:0;text-align:left;margin-left:230.15pt;margin-top:12.1pt;width:149.35pt;height:143.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" strokeweight=".5pt">
            <v:textbox>
              <w:txbxContent>
                <w:p w:rsidR="00D8103B" w:rsidRDefault="00D8103B" w:rsidP="00D8103B">
                  <w:pPr>
                    <w:rPr>
                      <w:rFonts w:ascii="楷体" w:eastAsia="楷体" w:hAnsi="楷体" w:cs="楷体"/>
                    </w:rPr>
                  </w:pPr>
                  <w:r>
                    <w:rPr>
                      <w:rFonts w:ascii="楷体" w:eastAsia="楷体" w:hAnsi="楷体" w:cs="楷体" w:hint="eastAsia"/>
                    </w:rPr>
                    <w:t>行业占有率超过73%的某有声App平台统计：</w:t>
                  </w:r>
                </w:p>
                <w:p w:rsidR="00D8103B" w:rsidRDefault="00D8103B" w:rsidP="00D8103B">
                  <w:pPr>
                    <w:ind w:firstLineChars="200" w:firstLine="420"/>
                    <w:rPr>
                      <w:rFonts w:ascii="楷体" w:eastAsia="楷体" w:hAnsi="楷体" w:cs="楷体"/>
                    </w:rPr>
                  </w:pPr>
                  <w:r>
                    <w:rPr>
                      <w:rFonts w:ascii="楷体" w:eastAsia="楷体" w:hAnsi="楷体" w:cs="楷体" w:hint="eastAsia"/>
                    </w:rPr>
                    <w:t>截至今年2月，平台用户总规模突破4.5亿。在线内容既包括故事性较强且篇幅合宜的有声读物，也有热门课程，如《营销案例50》等。</w:t>
                  </w:r>
                </w:p>
                <w:p w:rsidR="00D8103B" w:rsidRDefault="00D8103B" w:rsidP="00D8103B"/>
              </w:txbxContent>
            </v:textbox>
          </v:shape>
        </w:pict>
      </w:r>
      <w:r>
        <w:rPr>
          <w:rFonts w:ascii="宋体" w:hAnsi="宋体" w:cstheme="minorBidi"/>
          <w:noProof/>
        </w:rPr>
        <w:pict>
          <v:shape id="文本框 12" o:spid="_x0000_s1026" type="#_x0000_t202" alt="" style="position:absolute;left:0;text-align:left;margin-left:6.4pt;margin-top:12.2pt;width:163.8pt;height:143.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" strokeweight=".5pt">
            <v:textbox>
              <w:txbxContent>
                <w:p w:rsidR="00D8103B" w:rsidRDefault="00D8103B" w:rsidP="00D8103B">
                  <w:pPr>
                    <w:rPr>
                      <w:rFonts w:ascii="楷体" w:eastAsia="楷体" w:hAnsi="楷体" w:cs="楷体"/>
                    </w:rPr>
                  </w:pPr>
                  <w:r>
                    <w:rPr>
                      <w:rFonts w:ascii="楷体" w:eastAsia="楷体" w:hAnsi="楷体" w:cs="楷体" w:hint="eastAsia"/>
                    </w:rPr>
                    <w:t>中国新闻出版研究院第十五次全国阅读调查报告：</w:t>
                  </w:r>
                </w:p>
                <w:p w:rsidR="00D8103B" w:rsidRDefault="00D8103B" w:rsidP="00D8103B">
                  <w:pPr>
                    <w:ind w:firstLineChars="200" w:firstLine="420"/>
                    <w:rPr>
                      <w:rFonts w:ascii="楷体" w:eastAsia="楷体" w:hAnsi="楷体" w:cs="楷体"/>
                    </w:rPr>
                  </w:pPr>
                  <w:r>
                    <w:rPr>
                      <w:rFonts w:ascii="楷体" w:eastAsia="楷体" w:hAnsi="楷体" w:cs="楷体" w:hint="eastAsia"/>
                    </w:rPr>
                    <w:t>两成以上受访者有“听书”的习惯，其中移动有声App平台已成为听书的主流选择，听书内容以“听故事”为主。</w:t>
                  </w:r>
                </w:p>
                <w:p w:rsidR="00D8103B" w:rsidRDefault="00D8103B" w:rsidP="00D8103B">
                  <w:pPr>
                    <w:rPr>
                      <w:rFonts w:ascii="楷体" w:eastAsia="楷体" w:hAnsi="楷体" w:cs="楷体"/>
                    </w:rPr>
                  </w:pPr>
                </w:p>
              </w:txbxContent>
            </v:textbox>
          </v:shape>
        </w:pict>
      </w:r>
    </w:p>
    <w:p w:rsidR="00D8103B" w:rsidRPr="005247EC" w:rsidRDefault="00D8103B" w:rsidP="00D8103B">
      <w:pPr>
        <w:rPr>
          <w:rFonts w:ascii="宋体" w:hAnsi="宋体" w:cstheme="minorEastAsia"/>
        </w:rPr>
      </w:pPr>
    </w:p>
    <w:p w:rsidR="00D8103B" w:rsidRPr="005247EC" w:rsidRDefault="00D8103B" w:rsidP="00D8103B">
      <w:pPr>
        <w:rPr>
          <w:rFonts w:ascii="宋体" w:hAnsi="宋体" w:cstheme="minorEastAsia"/>
        </w:rPr>
      </w:pPr>
    </w:p>
    <w:p w:rsidR="00D8103B" w:rsidRPr="005247EC" w:rsidRDefault="00D8103B" w:rsidP="00D8103B">
      <w:pPr>
        <w:rPr>
          <w:rFonts w:ascii="宋体" w:hAnsi="宋体" w:cstheme="minorEastAsia"/>
        </w:rPr>
      </w:pPr>
    </w:p>
    <w:p w:rsidR="00D8103B" w:rsidRPr="005247EC" w:rsidRDefault="00D8103B" w:rsidP="00D8103B">
      <w:pPr>
        <w:rPr>
          <w:rFonts w:ascii="宋体" w:hAnsi="宋体" w:cstheme="minorEastAsia"/>
        </w:rPr>
      </w:pPr>
    </w:p>
    <w:p w:rsidR="00D8103B" w:rsidRPr="005247EC" w:rsidRDefault="00D8103B" w:rsidP="00D8103B">
      <w:pPr>
        <w:rPr>
          <w:rFonts w:ascii="宋体" w:hAnsi="宋体" w:cstheme="minorEastAsia"/>
        </w:rPr>
      </w:pPr>
    </w:p>
    <w:p w:rsidR="00D8103B" w:rsidRPr="005247EC" w:rsidRDefault="00D8103B" w:rsidP="00D8103B">
      <w:pPr>
        <w:rPr>
          <w:rFonts w:ascii="宋体" w:hAnsi="宋体" w:cstheme="minorEastAsia"/>
        </w:rPr>
      </w:pPr>
    </w:p>
    <w:p w:rsidR="00D8103B" w:rsidRPr="005247EC" w:rsidRDefault="00D8103B" w:rsidP="00D8103B">
      <w:pPr>
        <w:rPr>
          <w:rFonts w:ascii="宋体" w:hAnsi="宋体" w:cstheme="minorEastAsia"/>
        </w:rPr>
      </w:pPr>
    </w:p>
    <w:p w:rsidR="00D8103B" w:rsidRPr="005247EC" w:rsidRDefault="008001BD" w:rsidP="00D8103B">
      <w:pPr>
        <w:rPr>
          <w:rFonts w:ascii="宋体" w:hAnsi="宋体" w:cstheme="minorEastAsia"/>
        </w:rPr>
      </w:pPr>
      <w:r>
        <w:rPr>
          <w:rFonts w:ascii="宋体" w:hAnsi="宋体" w:cstheme="minorBidi"/>
          <w:noProof/>
        </w:rPr>
        <w:pict>
          <v:shape id="文本框 13" o:spid="_x0000_s1028" type="#_x0000_t202" alt="" style="position:absolute;left:0;text-align:left;margin-left:6pt;margin-top:7.75pt;width:376.4pt;height:2in;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" strokeweight=".5pt">
            <v:textbox style="mso-fit-shape-to-text:t">
              <w:txbxContent>
                <w:p w:rsidR="00D8103B" w:rsidRDefault="00D8103B" w:rsidP="00D8103B">
                  <w:pPr>
                    <w:rPr>
                      <w:rFonts w:ascii="楷体" w:eastAsia="楷体" w:hAnsi="楷体" w:cs="楷体"/>
                    </w:rPr>
                  </w:pPr>
                  <w:r>
                    <w:rPr>
                      <w:rFonts w:ascii="楷体" w:eastAsia="楷体" w:hAnsi="楷体" w:cs="楷体" w:hint="eastAsia"/>
                    </w:rPr>
                    <w:t>来自读者的声音：</w:t>
                  </w:r>
                </w:p>
                <w:p w:rsidR="00D8103B" w:rsidRDefault="00D8103B" w:rsidP="00D8103B">
                  <w:pPr>
                    <w:ind w:firstLineChars="200" w:firstLine="420"/>
                    <w:rPr>
                      <w:rFonts w:ascii="楷体" w:eastAsia="楷体" w:hAnsi="楷体" w:cs="楷体"/>
                    </w:rPr>
                  </w:pPr>
                  <w:r>
                    <w:rPr>
                      <w:rFonts w:ascii="楷体" w:eastAsia="楷体" w:hAnsi="楷体" w:cs="楷体" w:hint="eastAsia"/>
                    </w:rPr>
                    <w:t>“听书”这一形式古今中外早已有之，无论是我国古代的诗歌，亦或是非洲大陆的歌谣，最早的阅读就是口口相传的，有声读物给诗歌传播带来更多可能。</w:t>
                  </w:r>
                </w:p>
                <w:p w:rsidR="00D8103B" w:rsidRDefault="00D8103B" w:rsidP="00D8103B">
                  <w:pPr>
                    <w:jc w:val="right"/>
                    <w:rPr>
                      <w:rFonts w:ascii="楷体" w:eastAsia="楷体" w:hAnsi="楷体" w:cs="楷体"/>
                    </w:rPr>
                  </w:pPr>
                  <w:r>
                    <w:rPr>
                      <w:rFonts w:ascii="楷体" w:eastAsia="楷体" w:hAnsi="楷体" w:cs="楷体" w:hint="eastAsia"/>
                    </w:rPr>
                    <w:t>——西川</w:t>
                  </w:r>
                </w:p>
                <w:p w:rsidR="00D8103B" w:rsidRDefault="00D8103B" w:rsidP="00D8103B">
                  <w:pPr>
                    <w:ind w:firstLineChars="200" w:firstLine="420"/>
                    <w:rPr>
                      <w:rFonts w:ascii="楷体" w:eastAsia="楷体" w:hAnsi="楷体" w:cs="楷体"/>
                    </w:rPr>
                  </w:pPr>
                  <w:r>
                    <w:rPr>
                      <w:rFonts w:ascii="楷体" w:eastAsia="楷体" w:hAnsi="楷体" w:cs="楷体" w:hint="eastAsia"/>
                    </w:rPr>
                    <w:t>语音始终不像汉字那样能激发想象力，这一不足使得用语音传达的文本意义会受到折损，尤其是那些语言熟悉度较低的文本。</w:t>
                  </w:r>
                </w:p>
                <w:p w:rsidR="00D8103B" w:rsidRDefault="00D8103B" w:rsidP="00D8103B">
                  <w:pPr>
                    <w:jc w:val="right"/>
                    <w:rPr>
                      <w:rFonts w:ascii="楷体" w:eastAsia="楷体" w:hAnsi="楷体" w:cs="楷体"/>
                    </w:rPr>
                  </w:pPr>
                  <w:r>
                    <w:rPr>
                      <w:rFonts w:ascii="楷体" w:eastAsia="楷体" w:hAnsi="楷体" w:cs="楷体" w:hint="eastAsia"/>
                    </w:rPr>
                    <w:t>——小雨</w:t>
                  </w:r>
                </w:p>
              </w:txbxContent>
            </v:textbox>
            <w10:wrap type="square"/>
          </v:shape>
        </w:pict>
      </w:r>
    </w:p>
    <w:p w:rsidR="00D8103B" w:rsidRPr="005247EC" w:rsidRDefault="00D8103B" w:rsidP="00D8103B">
      <w:pPr>
        <w:rPr>
          <w:rFonts w:ascii="宋体" w:hAnsi="宋体" w:cstheme="minorEastAsia"/>
        </w:rPr>
      </w:pPr>
    </w:p>
    <w:p w:rsidR="00D8103B" w:rsidRPr="005247EC" w:rsidRDefault="00D8103B" w:rsidP="00D8103B">
      <w:pPr>
        <w:rPr>
          <w:rFonts w:ascii="宋体" w:hAnsi="宋体" w:cstheme="minorEastAsia"/>
        </w:rPr>
      </w:pPr>
    </w:p>
    <w:p w:rsidR="00D8103B" w:rsidRPr="005247EC" w:rsidRDefault="00D8103B" w:rsidP="00D8103B">
      <w:pPr>
        <w:rPr>
          <w:rFonts w:ascii="宋体" w:hAnsi="宋体" w:cstheme="minorEastAsia"/>
        </w:rPr>
      </w:pPr>
    </w:p>
    <w:p w:rsidR="00D8103B" w:rsidRPr="005247EC" w:rsidRDefault="00D8103B" w:rsidP="00D8103B">
      <w:pPr>
        <w:rPr>
          <w:rFonts w:ascii="宋体" w:hAnsi="宋体" w:cstheme="minorEastAsia"/>
        </w:rPr>
      </w:pPr>
    </w:p>
    <w:p w:rsidR="00D8103B" w:rsidRPr="005247EC" w:rsidRDefault="00D8103B" w:rsidP="00D8103B">
      <w:pPr>
        <w:rPr>
          <w:rFonts w:ascii="宋体" w:hAnsi="宋体" w:cstheme="minorEastAsia"/>
        </w:rPr>
      </w:pPr>
    </w:p>
    <w:p w:rsidR="00D8103B" w:rsidRPr="005247EC" w:rsidRDefault="00D8103B" w:rsidP="00D8103B">
      <w:pPr>
        <w:rPr>
          <w:rFonts w:ascii="宋体" w:hAnsi="宋体" w:cstheme="minorEastAsia"/>
        </w:rPr>
      </w:pPr>
    </w:p>
    <w:p w:rsidR="00D8103B" w:rsidRPr="005247EC" w:rsidRDefault="00D8103B" w:rsidP="00D8103B">
      <w:pPr>
        <w:spacing w:line="360" w:lineRule="auto"/>
        <w:rPr>
          <w:rFonts w:ascii="宋体" w:hAnsi="宋体" w:cstheme="minorEastAsia"/>
        </w:rPr>
      </w:pPr>
    </w:p>
    <w:p w:rsidR="00D8103B" w:rsidRPr="005247EC" w:rsidRDefault="00D8103B" w:rsidP="00D8103B">
      <w:pPr>
        <w:spacing w:line="360" w:lineRule="auto"/>
        <w:rPr>
          <w:rFonts w:ascii="宋体" w:hAnsi="宋体" w:cstheme="minorEastAsia"/>
        </w:rPr>
      </w:pPr>
    </w:p>
    <w:p w:rsidR="00D8103B" w:rsidRPr="005247EC" w:rsidRDefault="00D8103B" w:rsidP="00D8103B">
      <w:pPr>
        <w:spacing w:line="360" w:lineRule="auto"/>
        <w:rPr>
          <w:rFonts w:ascii="宋体" w:hAnsi="宋体" w:cstheme="minorEastAsia"/>
        </w:rPr>
      </w:pPr>
      <w:r w:rsidRPr="005247EC">
        <w:rPr>
          <w:rFonts w:ascii="宋体" w:hAnsi="宋体" w:cstheme="minorEastAsia" w:hint="eastAsia"/>
        </w:rPr>
        <w:lastRenderedPageBreak/>
        <w:t>25、从材料看，“听书”这种新兴阅读方式出现的原因是：</w:t>
      </w:r>
      <w:r w:rsidRPr="005247EC">
        <w:rPr>
          <w:rFonts w:ascii="宋体" w:hAnsi="宋体" w:cstheme="minorEastAsia" w:hint="eastAsia"/>
          <w:u w:val="single"/>
        </w:rPr>
        <w:t xml:space="preserve">                                </w:t>
      </w:r>
    </w:p>
    <w:p w:rsidR="00D8103B" w:rsidRPr="005247EC" w:rsidRDefault="00D8103B" w:rsidP="00D8103B">
      <w:pPr>
        <w:spacing w:line="360" w:lineRule="auto"/>
        <w:rPr>
          <w:rFonts w:ascii="宋体" w:hAnsi="宋体" w:cstheme="minorEastAsia"/>
        </w:rPr>
      </w:pPr>
      <w:r w:rsidRPr="005247EC">
        <w:rPr>
          <w:rFonts w:ascii="宋体" w:hAnsi="宋体" w:cstheme="minorEastAsia" w:hint="eastAsia"/>
          <w:u w:val="single"/>
        </w:rPr>
        <w:t xml:space="preserve">                                                                         </w:t>
      </w:r>
      <w:r w:rsidRPr="005247EC">
        <w:rPr>
          <w:rFonts w:ascii="宋体" w:hAnsi="宋体" w:cstheme="minorEastAsia" w:hint="eastAsia"/>
        </w:rPr>
        <w:t>。（2分）</w:t>
      </w:r>
    </w:p>
    <w:p w:rsidR="00D8103B" w:rsidRPr="005247EC" w:rsidRDefault="00D8103B" w:rsidP="00D8103B">
      <w:pPr>
        <w:spacing w:line="360" w:lineRule="auto"/>
        <w:rPr>
          <w:rFonts w:ascii="宋体" w:hAnsi="宋体" w:cstheme="minorEastAsia"/>
        </w:rPr>
      </w:pPr>
      <w:r w:rsidRPr="005247EC">
        <w:rPr>
          <w:rFonts w:ascii="宋体" w:hAnsi="宋体" w:cstheme="minorEastAsia" w:hint="eastAsia"/>
        </w:rPr>
        <w:t>26、学校广播台打算利用每周一的午休时间开展“听书”活动，下列更适合作为“听书”内</w:t>
      </w:r>
    </w:p>
    <w:p w:rsidR="00D8103B" w:rsidRPr="005247EC" w:rsidRDefault="00D8103B" w:rsidP="00D8103B">
      <w:pPr>
        <w:spacing w:line="360" w:lineRule="auto"/>
        <w:rPr>
          <w:rFonts w:ascii="宋体" w:hAnsi="宋体" w:cstheme="minorEastAsia"/>
        </w:rPr>
      </w:pPr>
      <w:r w:rsidRPr="005247EC">
        <w:rPr>
          <w:rFonts w:ascii="宋体" w:hAnsi="宋体" w:cstheme="minorEastAsia" w:hint="eastAsia"/>
        </w:rPr>
        <w:t>容的选项是（    ）（    ）（4分）</w:t>
      </w:r>
    </w:p>
    <w:p w:rsidR="00D8103B" w:rsidRPr="005247EC" w:rsidRDefault="00D8103B" w:rsidP="00D8103B">
      <w:pPr>
        <w:spacing w:line="360" w:lineRule="auto"/>
        <w:ind w:firstLineChars="100" w:firstLine="210"/>
        <w:rPr>
          <w:rFonts w:ascii="宋体" w:hAnsi="宋体" w:cstheme="minorEastAsia"/>
        </w:rPr>
      </w:pPr>
      <w:r w:rsidRPr="005247EC">
        <w:rPr>
          <w:rFonts w:ascii="宋体" w:hAnsi="宋体" w:cstheme="minorEastAsia" w:hint="eastAsia"/>
        </w:rPr>
        <w:t>A英文版《巴黎圣母院》</w:t>
      </w:r>
    </w:p>
    <w:p w:rsidR="00D8103B" w:rsidRPr="005247EC" w:rsidRDefault="00D8103B" w:rsidP="00D8103B">
      <w:pPr>
        <w:spacing w:line="360" w:lineRule="auto"/>
        <w:ind w:firstLineChars="100" w:firstLine="210"/>
        <w:rPr>
          <w:rFonts w:ascii="宋体" w:hAnsi="宋体" w:cstheme="minorEastAsia"/>
        </w:rPr>
      </w:pPr>
      <w:r w:rsidRPr="005247EC">
        <w:rPr>
          <w:rFonts w:ascii="宋体" w:hAnsi="宋体" w:cstheme="minorEastAsia" w:hint="eastAsia"/>
        </w:rPr>
        <w:t>B中文金曲馆</w:t>
      </w:r>
    </w:p>
    <w:p w:rsidR="00D8103B" w:rsidRPr="005247EC" w:rsidRDefault="00D8103B" w:rsidP="00D8103B">
      <w:pPr>
        <w:spacing w:line="360" w:lineRule="auto"/>
        <w:ind w:firstLineChars="100" w:firstLine="210"/>
        <w:rPr>
          <w:rFonts w:ascii="宋体" w:hAnsi="宋体" w:cstheme="minorEastAsia"/>
        </w:rPr>
      </w:pPr>
      <w:r w:rsidRPr="005247EC">
        <w:rPr>
          <w:rFonts w:ascii="宋体" w:hAnsi="宋体" w:cstheme="minorEastAsia" w:hint="eastAsia"/>
        </w:rPr>
        <w:t>C《徐志摩诗集》</w:t>
      </w:r>
    </w:p>
    <w:p w:rsidR="00D8103B" w:rsidRPr="005247EC" w:rsidRDefault="00D8103B" w:rsidP="00D8103B">
      <w:pPr>
        <w:spacing w:line="360" w:lineRule="auto"/>
        <w:ind w:firstLineChars="100" w:firstLine="210"/>
        <w:rPr>
          <w:rFonts w:ascii="宋体" w:hAnsi="宋体" w:cstheme="minorEastAsia"/>
        </w:rPr>
      </w:pPr>
      <w:r w:rsidRPr="005247EC">
        <w:rPr>
          <w:rFonts w:ascii="宋体" w:hAnsi="宋体" w:cstheme="minorEastAsia" w:hint="eastAsia"/>
        </w:rPr>
        <w:t>D《营销案例50讲》</w:t>
      </w:r>
    </w:p>
    <w:p w:rsidR="00D8103B" w:rsidRPr="005247EC" w:rsidRDefault="00D8103B" w:rsidP="00D8103B">
      <w:pPr>
        <w:spacing w:line="360" w:lineRule="auto"/>
        <w:ind w:firstLineChars="100" w:firstLine="210"/>
        <w:rPr>
          <w:rFonts w:ascii="宋体" w:hAnsi="宋体" w:cstheme="minorEastAsia"/>
        </w:rPr>
      </w:pPr>
      <w:r w:rsidRPr="005247EC">
        <w:rPr>
          <w:rFonts w:ascii="宋体" w:hAnsi="宋体" w:cstheme="minorEastAsia" w:hint="eastAsia"/>
        </w:rPr>
        <w:t>E《欧·亨利短篇小说集》</w:t>
      </w:r>
    </w:p>
    <w:p w:rsidR="00D8103B" w:rsidRPr="005247EC" w:rsidRDefault="00D8103B" w:rsidP="00D8103B">
      <w:pPr>
        <w:spacing w:line="360" w:lineRule="auto"/>
        <w:rPr>
          <w:rFonts w:ascii="宋体" w:hAnsi="宋体" w:cstheme="minorEastAsia"/>
        </w:rPr>
      </w:pPr>
      <w:r w:rsidRPr="005247EC">
        <w:rPr>
          <w:rFonts w:ascii="宋体" w:hAnsi="宋体" w:cstheme="minorEastAsia" w:hint="eastAsia"/>
        </w:rPr>
        <w:t>27、你提倡“看”书还是“听”书？结合材料，简要阐明理由（4分）</w:t>
      </w:r>
    </w:p>
    <w:p w:rsidR="00D8103B" w:rsidRPr="005247EC" w:rsidRDefault="00D8103B" w:rsidP="00D8103B">
      <w:pPr>
        <w:spacing w:line="360" w:lineRule="auto"/>
        <w:rPr>
          <w:rFonts w:ascii="宋体" w:hAnsi="宋体" w:cstheme="minorEastAsia"/>
          <w:u w:val="single"/>
        </w:rPr>
      </w:pPr>
      <w:r w:rsidRPr="005247EC">
        <w:rPr>
          <w:rFonts w:ascii="宋体" w:hAnsi="宋体" w:cstheme="minorEastAsia" w:hint="eastAsia"/>
          <w:u w:val="single"/>
        </w:rPr>
        <w:t xml:space="preserve">                                                                               </w:t>
      </w:r>
    </w:p>
    <w:p w:rsidR="00D8103B" w:rsidRPr="005247EC" w:rsidRDefault="00D8103B" w:rsidP="00D8103B">
      <w:pPr>
        <w:spacing w:line="360" w:lineRule="auto"/>
        <w:rPr>
          <w:rFonts w:ascii="宋体" w:hAnsi="宋体" w:cstheme="minorEastAsia"/>
          <w:u w:val="single"/>
        </w:rPr>
      </w:pPr>
      <w:r w:rsidRPr="005247EC">
        <w:rPr>
          <w:rFonts w:ascii="宋体" w:hAnsi="宋体" w:cstheme="minorEastAsia" w:hint="eastAsia"/>
          <w:u w:val="single"/>
        </w:rPr>
        <w:t xml:space="preserve">                                                                               </w:t>
      </w:r>
    </w:p>
    <w:p w:rsidR="00D8103B" w:rsidRPr="005247EC" w:rsidRDefault="00D8103B" w:rsidP="00D8103B">
      <w:pPr>
        <w:spacing w:line="360" w:lineRule="auto"/>
        <w:rPr>
          <w:rFonts w:ascii="宋体" w:hAnsi="宋体" w:cs="楷体"/>
        </w:rPr>
      </w:pPr>
      <w:r w:rsidRPr="005247EC">
        <w:rPr>
          <w:rFonts w:ascii="宋体" w:hAnsi="宋体" w:cstheme="minorEastAsia" w:hint="eastAsia"/>
          <w:u w:val="single"/>
        </w:rPr>
        <w:t xml:space="preserve">                                                                               </w:t>
      </w:r>
    </w:p>
    <w:p w:rsidR="00D8103B" w:rsidRPr="005247EC" w:rsidRDefault="00D8103B" w:rsidP="00D8103B">
      <w:pPr>
        <w:rPr>
          <w:rFonts w:ascii="宋体" w:hAnsi="宋体" w:cs="宋体"/>
          <w:color w:val="FF0000"/>
        </w:rPr>
      </w:pPr>
      <w:r w:rsidRPr="005247EC">
        <w:rPr>
          <w:rFonts w:ascii="宋体" w:hAnsi="宋体" w:cs="宋体" w:hint="eastAsia"/>
          <w:color w:val="FF0000"/>
        </w:rPr>
        <w:t>25、在快节奏的工作生活与读书需求之间找到了平衡点。（2分）</w:t>
      </w:r>
    </w:p>
    <w:p w:rsidR="00D8103B" w:rsidRPr="005247EC" w:rsidRDefault="00D8103B" w:rsidP="00D8103B">
      <w:pPr>
        <w:rPr>
          <w:rFonts w:ascii="宋体" w:hAnsi="宋体" w:cs="宋体"/>
          <w:color w:val="FF0000"/>
        </w:rPr>
      </w:pPr>
      <w:r w:rsidRPr="005247EC">
        <w:rPr>
          <w:rFonts w:ascii="宋体" w:hAnsi="宋体" w:cs="宋体" w:hint="eastAsia"/>
          <w:color w:val="FF0000"/>
        </w:rPr>
        <w:t>【解析】本题考查说明文信息提取能力，需关注说明对象。由题干可知说明对象为“这种新兴阅读方式”，由此可找到说明其原因的内容，确定答题范围。</w:t>
      </w:r>
    </w:p>
    <w:p w:rsidR="00D8103B" w:rsidRPr="005247EC" w:rsidRDefault="00D8103B" w:rsidP="00D8103B">
      <w:pPr>
        <w:rPr>
          <w:rFonts w:ascii="宋体" w:hAnsi="宋体" w:cs="宋体"/>
          <w:color w:val="FF0000"/>
        </w:rPr>
      </w:pPr>
      <w:r w:rsidRPr="005247EC">
        <w:rPr>
          <w:rFonts w:ascii="宋体" w:hAnsi="宋体" w:cs="宋体" w:hint="eastAsia"/>
          <w:color w:val="FF0000"/>
        </w:rPr>
        <w:t>26、CE（4分）</w:t>
      </w:r>
    </w:p>
    <w:p w:rsidR="00D8103B" w:rsidRPr="005247EC" w:rsidRDefault="00D8103B" w:rsidP="00D8103B">
      <w:pPr>
        <w:rPr>
          <w:rFonts w:ascii="宋体" w:hAnsi="宋体" w:cs="宋体"/>
          <w:color w:val="FF0000"/>
        </w:rPr>
      </w:pPr>
      <w:r w:rsidRPr="005247EC">
        <w:rPr>
          <w:rFonts w:ascii="宋体" w:hAnsi="宋体" w:cs="宋体" w:hint="eastAsia"/>
          <w:color w:val="FF0000"/>
        </w:rPr>
        <w:t>【解析】本题考查说明文信息提取能力，需关注说明对象由题干可知说明对象为“这种新兴阅读方式”，由此可找到“听书”的对象为文学作晶除B和D。而A项中“英文版”不太适合实用情况。</w:t>
      </w:r>
    </w:p>
    <w:p w:rsidR="00D8103B" w:rsidRPr="005247EC" w:rsidRDefault="00D8103B" w:rsidP="00D8103B">
      <w:pPr>
        <w:rPr>
          <w:rFonts w:ascii="宋体" w:hAnsi="宋体" w:cs="宋体"/>
          <w:color w:val="FF0000"/>
        </w:rPr>
      </w:pPr>
      <w:r w:rsidRPr="005247EC">
        <w:rPr>
          <w:rFonts w:ascii="宋体" w:hAnsi="宋体" w:cs="宋体" w:hint="eastAsia"/>
          <w:color w:val="FF0000"/>
        </w:rPr>
        <w:t>27、答案举例</w:t>
      </w:r>
    </w:p>
    <w:p w:rsidR="00D8103B" w:rsidRPr="005247EC" w:rsidRDefault="00D8103B" w:rsidP="00D8103B">
      <w:pPr>
        <w:rPr>
          <w:rFonts w:ascii="宋体" w:hAnsi="宋体" w:cs="宋体"/>
          <w:color w:val="FF0000"/>
        </w:rPr>
      </w:pPr>
      <w:r w:rsidRPr="005247EC">
        <w:rPr>
          <w:rFonts w:ascii="宋体" w:hAnsi="宋体" w:cs="宋体" w:hint="eastAsia"/>
          <w:color w:val="FF0000"/>
        </w:rPr>
        <w:t>例1：我提倡“看”书。听书是对快节奏生活中人们无暇看书的弥补，听书有其缺陷：“语音始终不像汉字那样能激发想象力，这一不足使得用语音传达的文本意义会受到些折损，尤其是那些语言熟悉度较低的文本”。（4分）</w:t>
      </w:r>
    </w:p>
    <w:p w:rsidR="00D8103B" w:rsidRPr="005247EC" w:rsidRDefault="00D8103B" w:rsidP="00D8103B">
      <w:pPr>
        <w:rPr>
          <w:rFonts w:ascii="宋体" w:hAnsi="宋体" w:cs="宋体"/>
          <w:color w:val="FF0000"/>
        </w:rPr>
      </w:pPr>
      <w:r w:rsidRPr="005247EC">
        <w:rPr>
          <w:rFonts w:ascii="宋体" w:hAnsi="宋体" w:cs="宋体" w:hint="eastAsia"/>
          <w:color w:val="FF0000"/>
        </w:rPr>
        <w:t>例2：我提倡“听”书。现在人们的生活节奏太快，无暇“看”书，“听”书是一种很好的弥补。有声读物给诗歌传播带来更多可能”。（4分）</w:t>
      </w:r>
    </w:p>
    <w:p w:rsidR="00D8103B" w:rsidRPr="005247EC" w:rsidRDefault="00D8103B" w:rsidP="00D8103B">
      <w:pPr>
        <w:rPr>
          <w:rFonts w:ascii="宋体" w:hAnsi="宋体" w:cs="宋体"/>
          <w:b/>
          <w:bCs/>
          <w:color w:val="FF0000"/>
          <w:szCs w:val="28"/>
        </w:rPr>
      </w:pPr>
      <w:r w:rsidRPr="005247EC">
        <w:rPr>
          <w:rFonts w:ascii="宋体" w:hAnsi="宋体" w:cs="宋体" w:hint="eastAsia"/>
          <w:color w:val="FF0000"/>
        </w:rPr>
        <w:t>例3：我觉得“看”和“听”都需要提倡。人们应该挤出时间用“看”的方式来阅读，感受汉字表达的内容及其本身的魅力，快节奏的生活中无暇“看”书并不意味着放弃阅读，可以用“听”书的新方式继续阅读，多种方式相结合的阅读方式是最好的。（4分）</w:t>
      </w:r>
    </w:p>
    <w:p w:rsidR="00D8103B" w:rsidRPr="005247EC" w:rsidRDefault="00D8103B" w:rsidP="00D8103B">
      <w:pPr>
        <w:rPr>
          <w:rFonts w:ascii="宋体" w:hAnsi="宋体" w:cs="宋体"/>
          <w:color w:val="FF0000"/>
        </w:rPr>
      </w:pPr>
      <w:r w:rsidRPr="005247EC">
        <w:rPr>
          <w:rFonts w:ascii="宋体" w:hAnsi="宋体" w:cs="宋体" w:hint="eastAsia"/>
          <w:color w:val="FF0000"/>
        </w:rPr>
        <w:t>【解析】本题为拓展题，考查学生结合材料的思维逻辑能力，须言之成理。</w:t>
      </w:r>
    </w:p>
    <w:p w:rsidR="00D8103B" w:rsidRPr="005247EC" w:rsidRDefault="00D8103B" w:rsidP="00D8103B">
      <w:pPr>
        <w:pStyle w:val="a5"/>
        <w:rPr>
          <w:rFonts w:hAnsi="宋体" w:cs="宋体"/>
          <w:b/>
          <w:bCs/>
        </w:rPr>
      </w:pPr>
    </w:p>
    <w:p w:rsidR="00D8103B" w:rsidRPr="005247EC" w:rsidRDefault="00D8103B" w:rsidP="00D8103B">
      <w:pPr>
        <w:pStyle w:val="a5"/>
        <w:rPr>
          <w:rFonts w:hAnsi="宋体" w:cs="宋体"/>
          <w:b/>
          <w:bCs/>
        </w:rPr>
      </w:pPr>
      <w:r w:rsidRPr="005247EC">
        <w:rPr>
          <w:rFonts w:hAnsi="宋体" w:cs="宋体" w:hint="eastAsia"/>
          <w:b/>
          <w:bCs/>
        </w:rPr>
        <w:t>杨浦区</w:t>
      </w:r>
    </w:p>
    <w:p w:rsidR="00D8103B" w:rsidRPr="005247EC" w:rsidRDefault="00D8103B" w:rsidP="00D8103B">
      <w:pPr>
        <w:adjustRightInd w:val="0"/>
        <w:snapToGrid w:val="0"/>
        <w:ind w:firstLine="420"/>
        <w:rPr>
          <w:rFonts w:ascii="宋体" w:hAnsi="宋体" w:cs="宋体"/>
          <w:szCs w:val="21"/>
        </w:rPr>
      </w:pPr>
      <w:r w:rsidRPr="005247EC">
        <w:rPr>
          <w:rFonts w:ascii="宋体" w:hAnsi="宋体" w:cs="宋体" w:hint="eastAsia"/>
          <w:szCs w:val="21"/>
        </w:rPr>
        <w:t>为庆祝改革开放四十周年，杨浦区图书馆新馆于2018年12月18日正式对外开放。为充分了解被称为“小故宫”（市文保单位）的“网红”打卡地标，某班组织活动，请你参加。</w:t>
      </w:r>
    </w:p>
    <w:p w:rsidR="00D8103B" w:rsidRPr="005247EC" w:rsidRDefault="00D8103B" w:rsidP="00D8103B">
      <w:pPr>
        <w:widowControl/>
        <w:adjustRightInd w:val="0"/>
        <w:snapToGrid w:val="0"/>
        <w:jc w:val="left"/>
        <w:rPr>
          <w:rFonts w:ascii="宋体" w:hAnsi="宋体"/>
          <w:kern w:val="0"/>
          <w:szCs w:val="21"/>
        </w:rPr>
      </w:pPr>
      <w:r w:rsidRPr="005247EC">
        <w:rPr>
          <w:rFonts w:ascii="宋体" w:hAnsi="宋体" w:cs="宋体" w:hint="eastAsia"/>
          <w:szCs w:val="21"/>
        </w:rPr>
        <w:t xml:space="preserve">    材料一：杨浦区图书馆新馆，前身是“旧上海市图书馆”，由当时著名的建筑师董大</w:t>
      </w:r>
      <w:r w:rsidRPr="005247EC">
        <w:rPr>
          <w:rFonts w:ascii="宋体" w:hAnsi="宋体" w:cs="MS Mincho"/>
          <w:color w:val="333333"/>
          <w:kern w:val="0"/>
          <w:szCs w:val="21"/>
          <w:shd w:val="clear" w:color="auto" w:fill="FFFFFF"/>
        </w:rPr>
        <w:t>酉</w:t>
      </w:r>
      <w:r w:rsidRPr="005247EC">
        <w:rPr>
          <w:rFonts w:ascii="宋体" w:hAnsi="宋体" w:cs="宋体" w:hint="eastAsia"/>
          <w:szCs w:val="21"/>
        </w:rPr>
        <w:t>设计，于1936 年建成开放。时隔八十多年后，杨浦区以“最大程度的保护和利用，最优方式的更新和再生”的工作理念进行保护修缮，努力呈现历史原貌，亮点有：一楼门厅铺设的红缸砖地坪；大厅天花彩画；二楼大厅孔雀门；修复的门楼等。这座古城楼式的围书馆，雕梁画栋，重楼飞檐，以80多岁的高龄重生。</w:t>
      </w:r>
    </w:p>
    <w:p w:rsidR="00D8103B" w:rsidRPr="005247EC" w:rsidRDefault="00D8103B" w:rsidP="00D8103B">
      <w:pPr>
        <w:widowControl/>
        <w:adjustRightInd w:val="0"/>
        <w:snapToGrid w:val="0"/>
        <w:ind w:firstLine="380"/>
        <w:jc w:val="left"/>
        <w:rPr>
          <w:rFonts w:ascii="宋体" w:hAnsi="宋体"/>
          <w:kern w:val="0"/>
          <w:szCs w:val="21"/>
        </w:rPr>
      </w:pPr>
      <w:r w:rsidRPr="005247EC">
        <w:rPr>
          <w:rFonts w:ascii="宋体" w:hAnsi="宋体" w:cs="宋体" w:hint="eastAsia"/>
          <w:szCs w:val="21"/>
        </w:rPr>
        <w:lastRenderedPageBreak/>
        <w:t>材料二：图书馆按照现代数字化图书馆的要求实现借阅数字化、图书内容数字化。馆内不仅提供阅读空间，还提供交流的场所，比如听一场讲座，办一场读书会，和著名作者面对面等。新馆以AR智能互动导航为读者带来“可视化”的参观导引和体验，同时通过大数据展示系统，全面综合地反映图书馆的实时运行状况。</w:t>
      </w:r>
    </w:p>
    <w:p w:rsidR="00D8103B" w:rsidRPr="005247EC" w:rsidRDefault="00D8103B" w:rsidP="00D8103B">
      <w:pPr>
        <w:widowControl/>
        <w:adjustRightInd w:val="0"/>
        <w:snapToGrid w:val="0"/>
        <w:ind w:firstLine="380"/>
        <w:jc w:val="left"/>
        <w:rPr>
          <w:rFonts w:ascii="宋体" w:hAnsi="宋体" w:cs="宋体"/>
          <w:szCs w:val="21"/>
        </w:rPr>
      </w:pPr>
      <w:r w:rsidRPr="005247EC">
        <w:rPr>
          <w:rFonts w:ascii="宋体" w:hAnsi="宋体" w:cs="宋体" w:hint="eastAsia"/>
          <w:szCs w:val="21"/>
        </w:rPr>
        <w:t>材料三：图书馆最多能同时容纳800位读者（含预约参加活动的读者）。人数达到上限时将停止入馆，读者可通过杨浦区图书馆微信公众号和官网获取实时在馆人数。</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24、请你根据上述材料，为杨浦图书馆新馆选一个最合适的广告语（        ）。（3分）</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 xml:space="preserve">   A.读者第一、服务至上    B. 过去未去，未来已来  C.旧貌换新颜   D.杨浦人文书房</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25、互动交流区是图书馆的创新服务载体，取名为“创YUE空间”。请你根据图书馆的服务理念和特色，发挥想象，为“YUE”作注解。（至少三个）（3分）</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如：“ YUE”为“约”。“创YUE空间”是图书馆读者创新之“约”之地。</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①</w:t>
      </w:r>
      <w:r w:rsidRPr="005247EC">
        <w:rPr>
          <w:rFonts w:ascii="宋体" w:hAnsi="宋体" w:cs="宋体" w:hint="eastAsia"/>
          <w:szCs w:val="21"/>
          <w:u w:val="single"/>
        </w:rPr>
        <w:t xml:space="preserve">                                                                         </w:t>
      </w:r>
      <w:r w:rsidRPr="005247EC">
        <w:rPr>
          <w:rFonts w:ascii="宋体" w:hAnsi="宋体" w:cs="宋体" w:hint="eastAsia"/>
          <w:szCs w:val="21"/>
        </w:rPr>
        <w:t>；</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②</w:t>
      </w:r>
      <w:r w:rsidRPr="005247EC">
        <w:rPr>
          <w:rFonts w:ascii="宋体" w:hAnsi="宋体" w:cs="宋体" w:hint="eastAsia"/>
          <w:szCs w:val="21"/>
          <w:u w:val="single"/>
        </w:rPr>
        <w:t xml:space="preserve">                                                                         </w:t>
      </w:r>
      <w:r w:rsidRPr="005247EC">
        <w:rPr>
          <w:rFonts w:ascii="宋体" w:hAnsi="宋体" w:cs="宋体" w:hint="eastAsia"/>
          <w:szCs w:val="21"/>
        </w:rPr>
        <w:t>；</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③</w:t>
      </w:r>
      <w:r w:rsidRPr="005247EC">
        <w:rPr>
          <w:rFonts w:ascii="宋体" w:hAnsi="宋体" w:cs="宋体" w:hint="eastAsia"/>
          <w:szCs w:val="21"/>
          <w:u w:val="single"/>
        </w:rPr>
        <w:t xml:space="preserve">                                                                         </w:t>
      </w:r>
      <w:r w:rsidRPr="005247EC">
        <w:rPr>
          <w:rFonts w:ascii="宋体" w:hAnsi="宋体" w:cs="宋体" w:hint="eastAsia"/>
          <w:szCs w:val="21"/>
        </w:rPr>
        <w:t>。</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26、请你根据杨浦图馆新馆特点，为前去参观问览的同学提两条注意事项。（4分）</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①</w:t>
      </w:r>
      <w:r w:rsidRPr="005247EC">
        <w:rPr>
          <w:rFonts w:ascii="宋体" w:hAnsi="宋体" w:cs="宋体" w:hint="eastAsia"/>
          <w:szCs w:val="21"/>
          <w:u w:val="single"/>
        </w:rPr>
        <w:t xml:space="preserve">                                                                         </w:t>
      </w:r>
      <w:r w:rsidRPr="005247EC">
        <w:rPr>
          <w:rFonts w:ascii="宋体" w:hAnsi="宋体" w:cs="宋体" w:hint="eastAsia"/>
          <w:szCs w:val="21"/>
        </w:rPr>
        <w:t>；</w:t>
      </w:r>
    </w:p>
    <w:p w:rsidR="00D8103B" w:rsidRPr="005247EC" w:rsidRDefault="00D8103B" w:rsidP="00D8103B">
      <w:pPr>
        <w:adjustRightInd w:val="0"/>
        <w:snapToGrid w:val="0"/>
        <w:spacing w:line="360" w:lineRule="auto"/>
        <w:rPr>
          <w:rFonts w:ascii="宋体" w:hAnsi="宋体" w:cs="宋体"/>
          <w:szCs w:val="21"/>
        </w:rPr>
      </w:pPr>
      <w:r w:rsidRPr="005247EC">
        <w:rPr>
          <w:rFonts w:ascii="宋体" w:hAnsi="宋体" w:cs="宋体" w:hint="eastAsia"/>
          <w:szCs w:val="21"/>
        </w:rPr>
        <w:t>②</w:t>
      </w:r>
      <w:r w:rsidRPr="005247EC">
        <w:rPr>
          <w:rFonts w:ascii="宋体" w:hAnsi="宋体" w:cs="宋体" w:hint="eastAsia"/>
          <w:szCs w:val="21"/>
          <w:u w:val="single"/>
        </w:rPr>
        <w:t xml:space="preserve">                                                                        </w:t>
      </w:r>
      <w:r w:rsidRPr="005247EC">
        <w:rPr>
          <w:rFonts w:ascii="宋体" w:hAnsi="宋体" w:cs="宋体" w:hint="eastAsia"/>
          <w:szCs w:val="21"/>
        </w:rPr>
        <w:t>。</w:t>
      </w:r>
    </w:p>
    <w:p w:rsidR="00D8103B" w:rsidRPr="005247EC" w:rsidRDefault="00D8103B" w:rsidP="00D8103B">
      <w:pPr>
        <w:adjustRightInd w:val="0"/>
        <w:snapToGrid w:val="0"/>
        <w:rPr>
          <w:rFonts w:ascii="宋体" w:hAnsi="宋体" w:cs="宋体"/>
          <w:color w:val="FF0000"/>
          <w:szCs w:val="21"/>
        </w:rPr>
      </w:pPr>
      <w:r w:rsidRPr="005247EC">
        <w:rPr>
          <w:rFonts w:ascii="宋体" w:hAnsi="宋体" w:cs="宋体" w:hint="eastAsia"/>
          <w:color w:val="FF0000"/>
          <w:szCs w:val="21"/>
        </w:rPr>
        <w:t>25、①“YUE” 为“悦”，“创YUE空间”是带给读者“愉悦”之地。)②“YUE”为“阅”。“创YUE空间”是读者醉心“阅读”之地  ③“YUE”为“跃”，“创YUE空间”是读者思维“跃动”之地。④“YUE”为“乐”，“创YUE空间”是“音乐”与书籍交汇之地。</w:t>
      </w:r>
    </w:p>
    <w:p w:rsidR="00D8103B" w:rsidRPr="005247EC" w:rsidRDefault="00D8103B" w:rsidP="00D8103B">
      <w:pPr>
        <w:adjustRightInd w:val="0"/>
        <w:snapToGrid w:val="0"/>
        <w:rPr>
          <w:rFonts w:ascii="宋体" w:hAnsi="宋体" w:cs="宋体"/>
          <w:color w:val="FF0000"/>
          <w:szCs w:val="21"/>
        </w:rPr>
      </w:pPr>
      <w:r w:rsidRPr="005247EC">
        <w:rPr>
          <w:rFonts w:ascii="宋体" w:hAnsi="宋体" w:cs="宋体" w:hint="eastAsia"/>
          <w:color w:val="FF0000"/>
          <w:szCs w:val="21"/>
        </w:rPr>
        <w:t>26、①杨浦区图书馆新馆是市级文物保护单位，我们参观或阅览时要注意保护文物。②图书馆有限流措施，为保证顺利参观阅览，因此，我们前去参观时，可事先通过杨浦区图书馆微信公众号或官网进行预约，或查看实时在馆人数。(4分)注：答案仅供参考，可根据学生具体情况酌情处理</w:t>
      </w:r>
    </w:p>
    <w:p w:rsidR="00D8103B" w:rsidRPr="005247EC" w:rsidRDefault="00D8103B" w:rsidP="00D8103B">
      <w:pPr>
        <w:pStyle w:val="a5"/>
        <w:rPr>
          <w:rFonts w:hAnsi="宋体" w:cs="宋体"/>
          <w:b/>
          <w:bCs/>
        </w:rPr>
      </w:pPr>
    </w:p>
    <w:p w:rsidR="00D8103B" w:rsidRPr="005247EC" w:rsidRDefault="00D8103B" w:rsidP="00D8103B">
      <w:pPr>
        <w:pStyle w:val="a5"/>
        <w:rPr>
          <w:rFonts w:hAnsi="宋体" w:cs="宋体"/>
          <w:b/>
          <w:bCs/>
        </w:rPr>
      </w:pPr>
      <w:r w:rsidRPr="005247EC">
        <w:rPr>
          <w:rFonts w:hAnsi="宋体" w:cs="宋体" w:hint="eastAsia"/>
          <w:b/>
          <w:bCs/>
        </w:rPr>
        <w:t>长宁区</w:t>
      </w:r>
    </w:p>
    <w:p w:rsidR="00D8103B" w:rsidRPr="005247EC" w:rsidRDefault="00D8103B" w:rsidP="00D8103B">
      <w:pPr>
        <w:spacing w:line="360" w:lineRule="auto"/>
        <w:rPr>
          <w:rFonts w:ascii="宋体" w:hAnsi="宋体" w:cs="宋体"/>
          <w:b/>
          <w:bCs/>
        </w:rPr>
      </w:pPr>
      <w:r w:rsidRPr="005247EC">
        <w:rPr>
          <w:rFonts w:ascii="宋体" w:hAnsi="宋体" w:cs="宋体" w:hint="eastAsia"/>
          <w:b/>
          <w:bCs/>
        </w:rPr>
        <w:t>阅读下面金庸小说《射雕英雄传》片段，完成第25-27题（11分）</w:t>
      </w:r>
    </w:p>
    <w:p w:rsidR="00D8103B" w:rsidRPr="005247EC" w:rsidRDefault="00D8103B" w:rsidP="00D8103B">
      <w:pPr>
        <w:ind w:firstLineChars="200" w:firstLine="420"/>
        <w:rPr>
          <w:rFonts w:ascii="宋体" w:hAnsi="宋体" w:cs="楷体"/>
        </w:rPr>
      </w:pPr>
      <w:r w:rsidRPr="005247EC">
        <w:rPr>
          <w:rFonts w:ascii="宋体" w:hAnsi="宋体" w:cs="楷体" w:hint="eastAsia"/>
        </w:rPr>
        <w:t>（黄蓉）于是冷笑道：“阁下可知孔门弟子，共有几人？”那书生（朱子柳）笑道：“这有何难？孔门弟子三千，达者七十二人。”黄蓉问道：“七十二人中有老有少，你可知其中冠者几人，少年几人？”那书生愕然道：“《论语》中未曾说起，经传中亦无记载。”黄蓉道：“我说你不明经书上的微言大义，难道说错了？刚才我明明听你读道：冠者五六人，童子六七人。五六得三十，成年的是三十人，六七四十二，少年是四十二人。两者相加，不多不少是七十二人。瞧你这般学而不思，嘿，殆哉，殆哉!”那书生听她这般牵强附会的胡解经书，……</w:t>
      </w:r>
    </w:p>
    <w:p w:rsidR="00D8103B" w:rsidRPr="005247EC" w:rsidRDefault="00D8103B" w:rsidP="00D8103B">
      <w:pPr>
        <w:spacing w:line="360" w:lineRule="auto"/>
        <w:rPr>
          <w:rFonts w:ascii="宋体" w:hAnsi="宋体" w:cs="宋体"/>
        </w:rPr>
      </w:pPr>
      <w:r w:rsidRPr="005247EC">
        <w:rPr>
          <w:rFonts w:ascii="宋体" w:hAnsi="宋体" w:cs="宋体" w:hint="eastAsia"/>
        </w:rPr>
        <w:t>25、（1）对文章内容的理解不正确的一项是：（     ）（3分）</w:t>
      </w:r>
    </w:p>
    <w:p w:rsidR="00D8103B" w:rsidRPr="005247EC" w:rsidRDefault="00D8103B" w:rsidP="00D8103B">
      <w:pPr>
        <w:spacing w:line="360" w:lineRule="auto"/>
        <w:rPr>
          <w:rFonts w:ascii="宋体" w:hAnsi="宋体" w:cs="宋体"/>
        </w:rPr>
      </w:pPr>
      <w:r w:rsidRPr="005247EC">
        <w:rPr>
          <w:rFonts w:ascii="宋体" w:hAnsi="宋体" w:cs="宋体" w:hint="eastAsia"/>
        </w:rPr>
        <w:t>A.“孔门”指儒家学派，战国时期该学派的代表人物是孟子。</w:t>
      </w:r>
    </w:p>
    <w:p w:rsidR="00D8103B" w:rsidRPr="005247EC" w:rsidRDefault="00D8103B" w:rsidP="00D8103B">
      <w:pPr>
        <w:spacing w:line="360" w:lineRule="auto"/>
        <w:rPr>
          <w:rFonts w:ascii="宋体" w:hAnsi="宋体" w:cs="宋体"/>
        </w:rPr>
      </w:pPr>
      <w:r w:rsidRPr="005247EC">
        <w:rPr>
          <w:rFonts w:ascii="宋体" w:hAnsi="宋体" w:cs="宋体" w:hint="eastAsia"/>
        </w:rPr>
        <w:t>B.“经书”即儒家经典书籍，以“四书”“五经”为代表。</w:t>
      </w:r>
    </w:p>
    <w:p w:rsidR="00D8103B" w:rsidRPr="005247EC" w:rsidRDefault="00D8103B" w:rsidP="00D8103B">
      <w:pPr>
        <w:spacing w:line="360" w:lineRule="auto"/>
        <w:rPr>
          <w:rFonts w:ascii="宋体" w:hAnsi="宋体" w:cs="宋体"/>
        </w:rPr>
      </w:pPr>
      <w:r w:rsidRPr="005247EC">
        <w:rPr>
          <w:rFonts w:ascii="宋体" w:hAnsi="宋体" w:cs="宋体" w:hint="eastAsia"/>
        </w:rPr>
        <w:t>C.“《论语》”的作者是孔子和他的弟子。</w:t>
      </w:r>
    </w:p>
    <w:p w:rsidR="00D8103B" w:rsidRPr="005247EC" w:rsidRDefault="00D8103B" w:rsidP="00D8103B">
      <w:pPr>
        <w:spacing w:line="360" w:lineRule="auto"/>
        <w:rPr>
          <w:rFonts w:ascii="宋体" w:hAnsi="宋体" w:cs="宋体"/>
        </w:rPr>
      </w:pPr>
      <w:r w:rsidRPr="005247EC">
        <w:rPr>
          <w:rFonts w:ascii="宋体" w:hAnsi="宋体" w:cs="宋体" w:hint="eastAsia"/>
        </w:rPr>
        <w:t>D.“学而不思……殆哉，殆哉”，是化用名句“学而不思则罔，思而不学则殆”。</w:t>
      </w:r>
    </w:p>
    <w:p w:rsidR="00D8103B" w:rsidRPr="005247EC" w:rsidRDefault="00D8103B" w:rsidP="00D8103B">
      <w:pPr>
        <w:spacing w:line="360" w:lineRule="auto"/>
        <w:rPr>
          <w:rFonts w:ascii="宋体" w:hAnsi="宋体" w:cs="宋体"/>
        </w:rPr>
      </w:pPr>
      <w:r w:rsidRPr="005247EC">
        <w:rPr>
          <w:rFonts w:ascii="宋体" w:hAnsi="宋体" w:cs="宋体" w:hint="eastAsia"/>
        </w:rPr>
        <w:t>（2）下列引号内的数字用法，与“冠者</w:t>
      </w:r>
      <w:r w:rsidRPr="005247EC">
        <w:rPr>
          <w:rFonts w:ascii="宋体" w:hAnsi="宋体" w:cs="宋体" w:hint="eastAsia"/>
          <w:em w:val="dot"/>
        </w:rPr>
        <w:t>五六</w:t>
      </w:r>
      <w:r w:rsidRPr="005247EC">
        <w:rPr>
          <w:rFonts w:ascii="宋体" w:hAnsi="宋体" w:cs="宋体" w:hint="eastAsia"/>
        </w:rPr>
        <w:t>人，童子</w:t>
      </w:r>
      <w:r w:rsidRPr="005247EC">
        <w:rPr>
          <w:rFonts w:ascii="宋体" w:hAnsi="宋体" w:cs="宋体" w:hint="eastAsia"/>
          <w:em w:val="dot"/>
        </w:rPr>
        <w:t>六七</w:t>
      </w:r>
      <w:r w:rsidRPr="005247EC">
        <w:rPr>
          <w:rFonts w:ascii="宋体" w:hAnsi="宋体" w:cs="宋体" w:hint="eastAsia"/>
        </w:rPr>
        <w:t>人”相同的一项是：（     ）（3</w:t>
      </w:r>
      <w:r w:rsidRPr="005247EC">
        <w:rPr>
          <w:rFonts w:ascii="宋体" w:hAnsi="宋体" w:cs="宋体" w:hint="eastAsia"/>
        </w:rPr>
        <w:lastRenderedPageBreak/>
        <w:t>分）</w:t>
      </w:r>
    </w:p>
    <w:p w:rsidR="00D8103B" w:rsidRPr="005247EC" w:rsidRDefault="00D8103B" w:rsidP="00D8103B">
      <w:pPr>
        <w:spacing w:line="360" w:lineRule="auto"/>
        <w:rPr>
          <w:rFonts w:ascii="宋体" w:hAnsi="宋体" w:cs="宋体"/>
        </w:rPr>
      </w:pPr>
      <w:r w:rsidRPr="005247EC">
        <w:rPr>
          <w:rFonts w:ascii="宋体" w:hAnsi="宋体" w:cs="宋体" w:hint="eastAsia"/>
        </w:rPr>
        <w:t>A.太行、王屋二山，方“七百”里。</w:t>
      </w:r>
    </w:p>
    <w:p w:rsidR="00D8103B" w:rsidRPr="005247EC" w:rsidRDefault="00D8103B" w:rsidP="00D8103B">
      <w:pPr>
        <w:spacing w:line="360" w:lineRule="auto"/>
        <w:rPr>
          <w:rFonts w:ascii="宋体" w:hAnsi="宋体" w:cs="宋体"/>
        </w:rPr>
      </w:pPr>
      <w:r w:rsidRPr="005247EC">
        <w:rPr>
          <w:rFonts w:ascii="宋体" w:hAnsi="宋体" w:cs="宋体" w:hint="eastAsia"/>
        </w:rPr>
        <w:t>B.吾于《武成》，取“二三”策而已矣。</w:t>
      </w:r>
    </w:p>
    <w:p w:rsidR="00D8103B" w:rsidRPr="005247EC" w:rsidRDefault="00D8103B" w:rsidP="00D8103B">
      <w:pPr>
        <w:spacing w:line="360" w:lineRule="auto"/>
        <w:rPr>
          <w:rFonts w:ascii="宋体" w:hAnsi="宋体" w:cs="宋体"/>
        </w:rPr>
      </w:pPr>
      <w:r w:rsidRPr="005247EC">
        <w:rPr>
          <w:rFonts w:ascii="宋体" w:hAnsi="宋体" w:cs="宋体" w:hint="eastAsia"/>
        </w:rPr>
        <w:t>C.“五十”而知天命。</w:t>
      </w:r>
    </w:p>
    <w:p w:rsidR="00D8103B" w:rsidRPr="005247EC" w:rsidRDefault="00D8103B" w:rsidP="00D8103B">
      <w:pPr>
        <w:spacing w:line="360" w:lineRule="auto"/>
        <w:rPr>
          <w:rFonts w:ascii="宋体" w:hAnsi="宋体" w:cs="宋体"/>
        </w:rPr>
      </w:pPr>
      <w:r w:rsidRPr="005247EC">
        <w:rPr>
          <w:rFonts w:ascii="宋体" w:hAnsi="宋体" w:cs="宋体" w:hint="eastAsia"/>
        </w:rPr>
        <w:t>D.从小丘西行“百二十”步。</w:t>
      </w:r>
    </w:p>
    <w:p w:rsidR="00D8103B" w:rsidRPr="005247EC" w:rsidRDefault="00D8103B" w:rsidP="00D8103B">
      <w:pPr>
        <w:spacing w:line="360" w:lineRule="auto"/>
        <w:rPr>
          <w:rFonts w:ascii="宋体" w:hAnsi="宋体" w:cs="宋体"/>
        </w:rPr>
      </w:pPr>
      <w:r w:rsidRPr="005247EC">
        <w:rPr>
          <w:rFonts w:ascii="宋体" w:hAnsi="宋体" w:cs="宋体" w:hint="eastAsia"/>
        </w:rPr>
        <w:t>26、根据文意，发挥想象，补写书生听到黄蓉解说经书后的表现。要求：要有心理描写或肖像描写（50字以内）。（5分）</w:t>
      </w:r>
    </w:p>
    <w:p w:rsidR="00D8103B" w:rsidRPr="005247EC" w:rsidRDefault="00D8103B" w:rsidP="00D8103B">
      <w:pPr>
        <w:spacing w:line="360" w:lineRule="auto"/>
        <w:ind w:firstLineChars="200" w:firstLine="420"/>
        <w:rPr>
          <w:rFonts w:ascii="宋体" w:hAnsi="宋体" w:cs="楷体"/>
        </w:rPr>
      </w:pPr>
      <w:r w:rsidRPr="005247EC">
        <w:rPr>
          <w:rFonts w:ascii="宋体" w:hAnsi="宋体" w:cs="宋体" w:hint="eastAsia"/>
        </w:rPr>
        <w:t>那书生听她这般牵强附会的胡解经书，</w:t>
      </w:r>
      <w:r w:rsidRPr="005247EC">
        <w:rPr>
          <w:rFonts w:ascii="宋体" w:hAnsi="宋体" w:cs="楷体" w:hint="eastAsia"/>
        </w:rPr>
        <w:t>__________________________________________</w:t>
      </w:r>
    </w:p>
    <w:p w:rsidR="00D8103B" w:rsidRPr="005247EC" w:rsidRDefault="00D8103B" w:rsidP="00D8103B">
      <w:pPr>
        <w:spacing w:line="360" w:lineRule="auto"/>
        <w:rPr>
          <w:rFonts w:ascii="宋体" w:hAnsi="宋体" w:cs="楷体"/>
        </w:rPr>
      </w:pPr>
      <w:r w:rsidRPr="005247EC">
        <w:rPr>
          <w:rFonts w:ascii="宋体" w:hAnsi="宋体" w:cs="楷体" w:hint="eastAsia"/>
        </w:rPr>
        <w:t>_______________________________________________________________________________。</w:t>
      </w:r>
    </w:p>
    <w:p w:rsidR="00D8103B" w:rsidRPr="005247EC" w:rsidRDefault="00D8103B" w:rsidP="00D8103B">
      <w:pPr>
        <w:rPr>
          <w:rFonts w:ascii="宋体" w:hAnsi="宋体" w:cs="仿宋"/>
          <w:bCs/>
          <w:color w:val="FF0000"/>
        </w:rPr>
      </w:pPr>
      <w:r w:rsidRPr="005247EC">
        <w:rPr>
          <w:rFonts w:ascii="宋体" w:hAnsi="宋体" w:cs="仿宋" w:hint="eastAsia"/>
          <w:bCs/>
          <w:color w:val="FF0000"/>
        </w:rPr>
        <w:t>25、（1）C   （2）B</w:t>
      </w:r>
    </w:p>
    <w:p w:rsidR="00D8103B" w:rsidRPr="005247EC" w:rsidRDefault="00D8103B" w:rsidP="00D8103B">
      <w:pPr>
        <w:rPr>
          <w:rFonts w:ascii="宋体" w:hAnsi="宋体" w:cs="仿宋"/>
          <w:bCs/>
          <w:color w:val="FF0000"/>
        </w:rPr>
      </w:pPr>
      <w:r w:rsidRPr="005247EC">
        <w:rPr>
          <w:rFonts w:ascii="宋体" w:hAnsi="宋体" w:cs="仿宋" w:hint="eastAsia"/>
          <w:bCs/>
          <w:color w:val="FF0000"/>
        </w:rPr>
        <w:t>26、言之有理即可（原文：“不禁哑然失笑，可是心中也暗服她的聪明机智。”前一句不是肖像描写，后一句不是心理描写是叙述）</w:t>
      </w:r>
    </w:p>
    <w:p w:rsidR="00D8103B" w:rsidRPr="005247EC" w:rsidRDefault="00D8103B" w:rsidP="00D8103B">
      <w:pPr>
        <w:rPr>
          <w:rFonts w:ascii="宋体" w:hAnsi="宋体" w:cs="仿宋"/>
          <w:bCs/>
          <w:color w:val="FF0000"/>
        </w:rPr>
      </w:pPr>
      <w:r w:rsidRPr="005247EC">
        <w:rPr>
          <w:rFonts w:ascii="宋体" w:hAnsi="宋体" w:cs="仿宋" w:hint="eastAsia"/>
          <w:bCs/>
          <w:color w:val="FF0000"/>
        </w:rPr>
        <w:t>评分要点：概括出黄蓉“聪明机智”的特点2分，正确使用修辞2分，语言1分。</w:t>
      </w:r>
    </w:p>
    <w:p w:rsidR="00D8103B" w:rsidRPr="005247EC" w:rsidRDefault="00D8103B" w:rsidP="00D8103B">
      <w:pPr>
        <w:pStyle w:val="a5"/>
        <w:rPr>
          <w:rFonts w:hAnsi="宋体" w:cs="宋体"/>
          <w:b/>
          <w:bCs/>
        </w:rPr>
      </w:pPr>
    </w:p>
    <w:p w:rsidR="00AB1EF7" w:rsidRPr="005247EC" w:rsidRDefault="00AB1EF7" w:rsidP="00AB1EF7">
      <w:pPr>
        <w:rPr>
          <w:rFonts w:ascii="宋体" w:hAnsi="宋体"/>
          <w:b/>
        </w:rPr>
      </w:pPr>
    </w:p>
    <w:p w:rsidR="009E5699" w:rsidRPr="005247EC" w:rsidRDefault="009E5699" w:rsidP="009E5699">
      <w:pPr>
        <w:pStyle w:val="Normal1"/>
        <w:spacing w:after="0" w:line="360" w:lineRule="auto"/>
        <w:rPr>
          <w:rFonts w:ascii="宋体" w:eastAsia="宋体" w:hAnsi="宋体" w:cs="宋体"/>
          <w:sz w:val="21"/>
          <w:szCs w:val="24"/>
        </w:rPr>
      </w:pPr>
    </w:p>
    <w:p w:rsidR="009E5699" w:rsidRPr="005247EC" w:rsidRDefault="009E5699" w:rsidP="009E5699">
      <w:pPr>
        <w:pStyle w:val="Normal1"/>
        <w:spacing w:line="360" w:lineRule="auto"/>
        <w:rPr>
          <w:rFonts w:ascii="宋体" w:eastAsia="宋体" w:hAnsi="宋体" w:cs="宋体"/>
          <w:sz w:val="21"/>
          <w:szCs w:val="24"/>
        </w:rPr>
      </w:pPr>
    </w:p>
    <w:p w:rsidR="000C4EB2" w:rsidRPr="005247EC" w:rsidRDefault="000C4EB2" w:rsidP="004266B4">
      <w:pPr>
        <w:rPr>
          <w:rFonts w:ascii="宋体" w:hAnsi="宋体"/>
          <w:szCs w:val="21"/>
        </w:rPr>
      </w:pPr>
    </w:p>
    <w:p w:rsidR="004E3878" w:rsidRPr="005247EC" w:rsidRDefault="004E3878" w:rsidP="004E3878">
      <w:pPr>
        <w:rPr>
          <w:rFonts w:ascii="宋体" w:hAnsi="宋体"/>
          <w:szCs w:val="21"/>
        </w:rPr>
      </w:pPr>
    </w:p>
    <w:p w:rsidR="004E3878" w:rsidRPr="005247EC" w:rsidRDefault="004E3878" w:rsidP="004E3878">
      <w:pPr>
        <w:rPr>
          <w:rFonts w:ascii="宋体" w:hAnsi="宋体"/>
          <w:szCs w:val="21"/>
        </w:rPr>
      </w:pPr>
    </w:p>
    <w:p w:rsidR="00650BCE" w:rsidRPr="005247EC" w:rsidRDefault="00650BCE" w:rsidP="004E3878">
      <w:pPr>
        <w:rPr>
          <w:rFonts w:ascii="宋体" w:hAnsi="宋体"/>
          <w:szCs w:val="21"/>
        </w:rPr>
      </w:pPr>
    </w:p>
    <w:p w:rsidR="00650BCE" w:rsidRPr="005247EC" w:rsidRDefault="00650BCE" w:rsidP="002B00F0">
      <w:pPr>
        <w:rPr>
          <w:rFonts w:ascii="宋体" w:hAnsi="宋体"/>
        </w:rPr>
      </w:pPr>
    </w:p>
    <w:p w:rsidR="004E3878" w:rsidRPr="005247EC" w:rsidRDefault="004E3878" w:rsidP="004E3878">
      <w:pPr>
        <w:rPr>
          <w:rFonts w:ascii="宋体" w:hAnsi="宋体"/>
          <w:szCs w:val="21"/>
        </w:rPr>
      </w:pPr>
    </w:p>
    <w:sectPr w:rsidR="004E3878" w:rsidRPr="005247EC" w:rsidSect="008E78B8">
      <w:footerReference w:type="even" r:id="rId18"/>
      <w:footerReference w:type="default" r:id="rId1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796" w:rsidRDefault="00877796">
      <w:r>
        <w:separator/>
      </w:r>
    </w:p>
  </w:endnote>
  <w:endnote w:type="continuationSeparator" w:id="0">
    <w:p w:rsidR="00877796" w:rsidRDefault="0087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Helvetica Neue">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Songti SC">
    <w:altName w:val="宋体"/>
    <w:charset w:val="86"/>
    <w:family w:val="auto"/>
    <w:pitch w:val="default"/>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BCE" w:rsidRDefault="008A3112" w:rsidP="00793D21">
    <w:pPr>
      <w:pStyle w:val="a4"/>
      <w:framePr w:wrap="around" w:vAnchor="text" w:hAnchor="margin" w:xAlign="right" w:y="1"/>
      <w:rPr>
        <w:rStyle w:val="af4"/>
      </w:rPr>
    </w:pPr>
    <w:r>
      <w:rPr>
        <w:rStyle w:val="af4"/>
      </w:rPr>
      <w:fldChar w:fldCharType="begin"/>
    </w:r>
    <w:r w:rsidR="00650BCE">
      <w:rPr>
        <w:rStyle w:val="af4"/>
      </w:rPr>
      <w:instrText xml:space="preserve">PAGE  </w:instrText>
    </w:r>
    <w:r>
      <w:rPr>
        <w:rStyle w:val="af4"/>
      </w:rPr>
      <w:fldChar w:fldCharType="end"/>
    </w:r>
  </w:p>
  <w:p w:rsidR="00650BCE" w:rsidRDefault="00650BCE" w:rsidP="00650BC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BCE" w:rsidRDefault="008A3112" w:rsidP="00793D21">
    <w:pPr>
      <w:pStyle w:val="a4"/>
      <w:framePr w:wrap="around" w:vAnchor="text" w:hAnchor="margin" w:xAlign="right" w:y="1"/>
      <w:rPr>
        <w:rStyle w:val="af4"/>
      </w:rPr>
    </w:pPr>
    <w:r>
      <w:rPr>
        <w:rStyle w:val="af4"/>
      </w:rPr>
      <w:fldChar w:fldCharType="begin"/>
    </w:r>
    <w:r w:rsidR="00650BCE">
      <w:rPr>
        <w:rStyle w:val="af4"/>
      </w:rPr>
      <w:instrText xml:space="preserve">PAGE  </w:instrText>
    </w:r>
    <w:r>
      <w:rPr>
        <w:rStyle w:val="af4"/>
      </w:rPr>
      <w:fldChar w:fldCharType="separate"/>
    </w:r>
    <w:r w:rsidR="008001BD">
      <w:rPr>
        <w:rStyle w:val="af4"/>
        <w:noProof/>
      </w:rPr>
      <w:t>3</w:t>
    </w:r>
    <w:r>
      <w:rPr>
        <w:rStyle w:val="af4"/>
      </w:rPr>
      <w:fldChar w:fldCharType="end"/>
    </w:r>
  </w:p>
  <w:p w:rsidR="00650BCE" w:rsidRDefault="00650BCE" w:rsidP="00650BC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796" w:rsidRDefault="00877796">
      <w:r>
        <w:separator/>
      </w:r>
    </w:p>
  </w:footnote>
  <w:footnote w:type="continuationSeparator" w:id="0">
    <w:p w:rsidR="00877796" w:rsidRDefault="008777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D494D15"/>
    <w:multiLevelType w:val="hybridMultilevel"/>
    <w:tmpl w:val="BEA8DFE8"/>
    <w:lvl w:ilvl="0" w:tplc="7DBAEB84">
      <w:start w:val="17"/>
      <w:numFmt w:val="decimal"/>
      <w:lvlText w:val="%1."/>
      <w:lvlJc w:val="left"/>
      <w:pPr>
        <w:ind w:left="105" w:hanging="364"/>
        <w:jc w:val="left"/>
      </w:pPr>
      <w:rPr>
        <w:rFonts w:ascii="宋体" w:eastAsia="宋体" w:hAnsi="宋体" w:cs="宋体" w:hint="default"/>
        <w:w w:val="100"/>
        <w:sz w:val="18"/>
        <w:szCs w:val="18"/>
      </w:rPr>
    </w:lvl>
    <w:lvl w:ilvl="1" w:tplc="B46AF5E0">
      <w:numFmt w:val="bullet"/>
      <w:lvlText w:val="•"/>
      <w:lvlJc w:val="left"/>
      <w:pPr>
        <w:ind w:left="828" w:hanging="364"/>
      </w:pPr>
      <w:rPr>
        <w:rFonts w:hint="default"/>
      </w:rPr>
    </w:lvl>
    <w:lvl w:ilvl="2" w:tplc="5C9AD34C">
      <w:numFmt w:val="bullet"/>
      <w:lvlText w:val="•"/>
      <w:lvlJc w:val="left"/>
      <w:pPr>
        <w:ind w:left="1556" w:hanging="364"/>
      </w:pPr>
      <w:rPr>
        <w:rFonts w:hint="default"/>
      </w:rPr>
    </w:lvl>
    <w:lvl w:ilvl="3" w:tplc="C3D421A8">
      <w:numFmt w:val="bullet"/>
      <w:lvlText w:val="•"/>
      <w:lvlJc w:val="left"/>
      <w:pPr>
        <w:ind w:left="2284" w:hanging="364"/>
      </w:pPr>
      <w:rPr>
        <w:rFonts w:hint="default"/>
      </w:rPr>
    </w:lvl>
    <w:lvl w:ilvl="4" w:tplc="8BCA6F46">
      <w:numFmt w:val="bullet"/>
      <w:lvlText w:val="•"/>
      <w:lvlJc w:val="left"/>
      <w:pPr>
        <w:ind w:left="3012" w:hanging="364"/>
      </w:pPr>
      <w:rPr>
        <w:rFonts w:hint="default"/>
      </w:rPr>
    </w:lvl>
    <w:lvl w:ilvl="5" w:tplc="53265A7E">
      <w:numFmt w:val="bullet"/>
      <w:lvlText w:val="•"/>
      <w:lvlJc w:val="left"/>
      <w:pPr>
        <w:ind w:left="3741" w:hanging="364"/>
      </w:pPr>
      <w:rPr>
        <w:rFonts w:hint="default"/>
      </w:rPr>
    </w:lvl>
    <w:lvl w:ilvl="6" w:tplc="FFAE445C">
      <w:numFmt w:val="bullet"/>
      <w:lvlText w:val="•"/>
      <w:lvlJc w:val="left"/>
      <w:pPr>
        <w:ind w:left="4469" w:hanging="364"/>
      </w:pPr>
      <w:rPr>
        <w:rFonts w:hint="default"/>
      </w:rPr>
    </w:lvl>
    <w:lvl w:ilvl="7" w:tplc="062E5ECA">
      <w:numFmt w:val="bullet"/>
      <w:lvlText w:val="•"/>
      <w:lvlJc w:val="left"/>
      <w:pPr>
        <w:ind w:left="5197" w:hanging="364"/>
      </w:pPr>
      <w:rPr>
        <w:rFonts w:hint="default"/>
      </w:rPr>
    </w:lvl>
    <w:lvl w:ilvl="8" w:tplc="F4F27520">
      <w:numFmt w:val="bullet"/>
      <w:lvlText w:val="•"/>
      <w:lvlJc w:val="left"/>
      <w:pPr>
        <w:ind w:left="5925" w:hanging="364"/>
      </w:pPr>
      <w:rPr>
        <w:rFonts w:hint="default"/>
      </w:rPr>
    </w:lvl>
  </w:abstractNum>
  <w:abstractNum w:abstractNumId="3">
    <w:nsid w:val="3D8134F5"/>
    <w:multiLevelType w:val="singleLevel"/>
    <w:tmpl w:val="3D8134F5"/>
    <w:lvl w:ilvl="0">
      <w:start w:val="1"/>
      <w:numFmt w:val="decimal"/>
      <w:lvlText w:val="%1."/>
      <w:lvlJc w:val="left"/>
      <w:pPr>
        <w:tabs>
          <w:tab w:val="num" w:pos="465"/>
        </w:tabs>
        <w:ind w:left="391" w:hanging="286"/>
      </w:pPr>
      <w:rPr>
        <w:rFonts w:hint="eastAsia"/>
      </w:rPr>
    </w:lvl>
  </w:abstractNum>
  <w:abstractNum w:abstractNumId="4">
    <w:nsid w:val="477B05FB"/>
    <w:multiLevelType w:val="hybridMultilevel"/>
    <w:tmpl w:val="4E28BC46"/>
    <w:lvl w:ilvl="0" w:tplc="73E6AFCA">
      <w:start w:val="19"/>
      <w:numFmt w:val="decimal"/>
      <w:lvlText w:val="%1."/>
      <w:lvlJc w:val="left"/>
      <w:pPr>
        <w:ind w:left="105" w:hanging="364"/>
        <w:jc w:val="left"/>
      </w:pPr>
      <w:rPr>
        <w:rFonts w:ascii="宋体" w:eastAsia="宋体" w:hAnsi="宋体" w:cs="宋体" w:hint="default"/>
        <w:spacing w:val="-2"/>
        <w:w w:val="100"/>
        <w:sz w:val="18"/>
        <w:szCs w:val="18"/>
      </w:rPr>
    </w:lvl>
    <w:lvl w:ilvl="1" w:tplc="57EE9A68">
      <w:numFmt w:val="bullet"/>
      <w:lvlText w:val="•"/>
      <w:lvlJc w:val="left"/>
      <w:pPr>
        <w:ind w:left="839" w:hanging="364"/>
      </w:pPr>
      <w:rPr>
        <w:rFonts w:hint="default"/>
      </w:rPr>
    </w:lvl>
    <w:lvl w:ilvl="2" w:tplc="07AE1EF8">
      <w:numFmt w:val="bullet"/>
      <w:lvlText w:val="•"/>
      <w:lvlJc w:val="left"/>
      <w:pPr>
        <w:ind w:left="1579" w:hanging="364"/>
      </w:pPr>
      <w:rPr>
        <w:rFonts w:hint="default"/>
      </w:rPr>
    </w:lvl>
    <w:lvl w:ilvl="3" w:tplc="974002BC">
      <w:numFmt w:val="bullet"/>
      <w:lvlText w:val="•"/>
      <w:lvlJc w:val="left"/>
      <w:pPr>
        <w:ind w:left="2319" w:hanging="364"/>
      </w:pPr>
      <w:rPr>
        <w:rFonts w:hint="default"/>
      </w:rPr>
    </w:lvl>
    <w:lvl w:ilvl="4" w:tplc="695C51EA">
      <w:numFmt w:val="bullet"/>
      <w:lvlText w:val="•"/>
      <w:lvlJc w:val="left"/>
      <w:pPr>
        <w:ind w:left="3059" w:hanging="364"/>
      </w:pPr>
      <w:rPr>
        <w:rFonts w:hint="default"/>
      </w:rPr>
    </w:lvl>
    <w:lvl w:ilvl="5" w:tplc="0F2AFA3C">
      <w:numFmt w:val="bullet"/>
      <w:lvlText w:val="•"/>
      <w:lvlJc w:val="left"/>
      <w:pPr>
        <w:ind w:left="3799" w:hanging="364"/>
      </w:pPr>
      <w:rPr>
        <w:rFonts w:hint="default"/>
      </w:rPr>
    </w:lvl>
    <w:lvl w:ilvl="6" w:tplc="7494AD3A">
      <w:numFmt w:val="bullet"/>
      <w:lvlText w:val="•"/>
      <w:lvlJc w:val="left"/>
      <w:pPr>
        <w:ind w:left="4538" w:hanging="364"/>
      </w:pPr>
      <w:rPr>
        <w:rFonts w:hint="default"/>
      </w:rPr>
    </w:lvl>
    <w:lvl w:ilvl="7" w:tplc="22B4BE2C">
      <w:numFmt w:val="bullet"/>
      <w:lvlText w:val="•"/>
      <w:lvlJc w:val="left"/>
      <w:pPr>
        <w:ind w:left="5278" w:hanging="364"/>
      </w:pPr>
      <w:rPr>
        <w:rFonts w:hint="default"/>
      </w:rPr>
    </w:lvl>
    <w:lvl w:ilvl="8" w:tplc="1172A63E">
      <w:numFmt w:val="bullet"/>
      <w:lvlText w:val="•"/>
      <w:lvlJc w:val="left"/>
      <w:pPr>
        <w:ind w:left="6018" w:hanging="364"/>
      </w:pPr>
      <w:rPr>
        <w:rFonts w:hint="default"/>
      </w:rPr>
    </w:lvl>
  </w:abstractNum>
  <w:abstractNum w:abstractNumId="5">
    <w:nsid w:val="55F2688A"/>
    <w:multiLevelType w:val="singleLevel"/>
    <w:tmpl w:val="55F2688A"/>
    <w:lvl w:ilvl="0">
      <w:start w:val="1"/>
      <w:numFmt w:val="chineseCounting"/>
      <w:suff w:val="nothing"/>
      <w:lvlText w:val="%1、"/>
      <w:lvlJc w:val="left"/>
    </w:lvl>
  </w:abstractNum>
  <w:abstractNum w:abstractNumId="6">
    <w:nsid w:val="56E0E7E7"/>
    <w:multiLevelType w:val="singleLevel"/>
    <w:tmpl w:val="56E0E7E7"/>
    <w:lvl w:ilvl="0">
      <w:start w:val="1"/>
      <w:numFmt w:val="upperLetter"/>
      <w:suff w:val="nothing"/>
      <w:lvlText w:val="%1．"/>
      <w:lvlJc w:val="left"/>
    </w:lvl>
  </w:abstractNum>
  <w:abstractNum w:abstractNumId="7">
    <w:nsid w:val="56E0F713"/>
    <w:multiLevelType w:val="singleLevel"/>
    <w:tmpl w:val="56E0F713"/>
    <w:lvl w:ilvl="0">
      <w:start w:val="1"/>
      <w:numFmt w:val="upperLetter"/>
      <w:suff w:val="nothing"/>
      <w:lvlText w:val="%1．"/>
      <w:lvlJc w:val="left"/>
    </w:lvl>
  </w:abstractNum>
  <w:abstractNum w:abstractNumId="8">
    <w:nsid w:val="56E1555F"/>
    <w:multiLevelType w:val="singleLevel"/>
    <w:tmpl w:val="56E1555F"/>
    <w:lvl w:ilvl="0">
      <w:start w:val="1"/>
      <w:numFmt w:val="decimal"/>
      <w:suff w:val="nothing"/>
      <w:lvlText w:val="(%1)"/>
      <w:lvlJc w:val="left"/>
    </w:lvl>
  </w:abstractNum>
  <w:abstractNum w:abstractNumId="9">
    <w:nsid w:val="56E15570"/>
    <w:multiLevelType w:val="singleLevel"/>
    <w:tmpl w:val="56E15570"/>
    <w:lvl w:ilvl="0">
      <w:start w:val="1"/>
      <w:numFmt w:val="decimal"/>
      <w:suff w:val="nothing"/>
      <w:lvlText w:val="(%1)"/>
      <w:lvlJc w:val="left"/>
    </w:lvl>
  </w:abstractNum>
  <w:abstractNum w:abstractNumId="10">
    <w:nsid w:val="56E1558F"/>
    <w:multiLevelType w:val="singleLevel"/>
    <w:tmpl w:val="56E1558F"/>
    <w:lvl w:ilvl="0">
      <w:start w:val="1"/>
      <w:numFmt w:val="decimal"/>
      <w:suff w:val="nothing"/>
      <w:lvlText w:val="(%1)"/>
      <w:lvlJc w:val="left"/>
    </w:lvl>
  </w:abstractNum>
  <w:abstractNum w:abstractNumId="11">
    <w:nsid w:val="56E1559F"/>
    <w:multiLevelType w:val="singleLevel"/>
    <w:tmpl w:val="56E1559F"/>
    <w:lvl w:ilvl="0">
      <w:start w:val="1"/>
      <w:numFmt w:val="decimal"/>
      <w:suff w:val="nothing"/>
      <w:lvlText w:val="(%1)"/>
      <w:lvlJc w:val="left"/>
    </w:lvl>
  </w:abstractNum>
  <w:abstractNum w:abstractNumId="12">
    <w:nsid w:val="56E21C92"/>
    <w:multiLevelType w:val="singleLevel"/>
    <w:tmpl w:val="56E21C92"/>
    <w:lvl w:ilvl="0">
      <w:start w:val="1"/>
      <w:numFmt w:val="chineseCounting"/>
      <w:suff w:val="nothing"/>
      <w:lvlText w:val="%1．"/>
      <w:lvlJc w:val="left"/>
    </w:lvl>
  </w:abstractNum>
  <w:abstractNum w:abstractNumId="13">
    <w:nsid w:val="56E21E3E"/>
    <w:multiLevelType w:val="singleLevel"/>
    <w:tmpl w:val="56E21E3E"/>
    <w:lvl w:ilvl="0">
      <w:start w:val="1"/>
      <w:numFmt w:val="upperLetter"/>
      <w:suff w:val="nothing"/>
      <w:lvlText w:val="%1．"/>
      <w:lvlJc w:val="left"/>
    </w:lvl>
  </w:abstractNum>
  <w:abstractNum w:abstractNumId="14">
    <w:nsid w:val="5BA47A59"/>
    <w:multiLevelType w:val="hybridMultilevel"/>
    <w:tmpl w:val="02524094"/>
    <w:lvl w:ilvl="0" w:tplc="F8009C36">
      <w:start w:val="4"/>
      <w:numFmt w:val="decimal"/>
      <w:lvlText w:val="%1."/>
      <w:lvlJc w:val="left"/>
      <w:pPr>
        <w:ind w:left="105" w:hanging="227"/>
        <w:jc w:val="left"/>
      </w:pPr>
      <w:rPr>
        <w:rFonts w:hint="default"/>
        <w:w w:val="100"/>
      </w:rPr>
    </w:lvl>
    <w:lvl w:ilvl="1" w:tplc="48E4E0A8">
      <w:numFmt w:val="bullet"/>
      <w:lvlText w:val="•"/>
      <w:lvlJc w:val="left"/>
      <w:pPr>
        <w:ind w:left="828" w:hanging="227"/>
      </w:pPr>
      <w:rPr>
        <w:rFonts w:hint="default"/>
      </w:rPr>
    </w:lvl>
    <w:lvl w:ilvl="2" w:tplc="0864657C">
      <w:numFmt w:val="bullet"/>
      <w:lvlText w:val="•"/>
      <w:lvlJc w:val="left"/>
      <w:pPr>
        <w:ind w:left="1557" w:hanging="227"/>
      </w:pPr>
      <w:rPr>
        <w:rFonts w:hint="default"/>
      </w:rPr>
    </w:lvl>
    <w:lvl w:ilvl="3" w:tplc="DA36FB36">
      <w:numFmt w:val="bullet"/>
      <w:lvlText w:val="•"/>
      <w:lvlJc w:val="left"/>
      <w:pPr>
        <w:ind w:left="2285" w:hanging="227"/>
      </w:pPr>
      <w:rPr>
        <w:rFonts w:hint="default"/>
      </w:rPr>
    </w:lvl>
    <w:lvl w:ilvl="4" w:tplc="DAC8BBFA">
      <w:numFmt w:val="bullet"/>
      <w:lvlText w:val="•"/>
      <w:lvlJc w:val="left"/>
      <w:pPr>
        <w:ind w:left="3014" w:hanging="227"/>
      </w:pPr>
      <w:rPr>
        <w:rFonts w:hint="default"/>
      </w:rPr>
    </w:lvl>
    <w:lvl w:ilvl="5" w:tplc="14F0A4A6">
      <w:numFmt w:val="bullet"/>
      <w:lvlText w:val="•"/>
      <w:lvlJc w:val="left"/>
      <w:pPr>
        <w:ind w:left="3743" w:hanging="227"/>
      </w:pPr>
      <w:rPr>
        <w:rFonts w:hint="default"/>
      </w:rPr>
    </w:lvl>
    <w:lvl w:ilvl="6" w:tplc="E702C872">
      <w:numFmt w:val="bullet"/>
      <w:lvlText w:val="•"/>
      <w:lvlJc w:val="left"/>
      <w:pPr>
        <w:ind w:left="4471" w:hanging="227"/>
      </w:pPr>
      <w:rPr>
        <w:rFonts w:hint="default"/>
      </w:rPr>
    </w:lvl>
    <w:lvl w:ilvl="7" w:tplc="7BF616C2">
      <w:numFmt w:val="bullet"/>
      <w:lvlText w:val="•"/>
      <w:lvlJc w:val="left"/>
      <w:pPr>
        <w:ind w:left="5200" w:hanging="227"/>
      </w:pPr>
      <w:rPr>
        <w:rFonts w:hint="default"/>
      </w:rPr>
    </w:lvl>
    <w:lvl w:ilvl="8" w:tplc="7CEE263A">
      <w:numFmt w:val="bullet"/>
      <w:lvlText w:val="•"/>
      <w:lvlJc w:val="left"/>
      <w:pPr>
        <w:ind w:left="5929" w:hanging="227"/>
      </w:pPr>
      <w:rPr>
        <w:rFonts w:hint="default"/>
      </w:rPr>
    </w:lvl>
  </w:abstractNum>
  <w:abstractNum w:abstractNumId="15">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abstractNum w:abstractNumId="19">
    <w:nsid w:val="7B5B1421"/>
    <w:multiLevelType w:val="singleLevel"/>
    <w:tmpl w:val="7B5B1421"/>
    <w:lvl w:ilvl="0">
      <w:start w:val="1"/>
      <w:numFmt w:val="chineseCounting"/>
      <w:suff w:val="space"/>
      <w:lvlText w:val="（%1）"/>
      <w:lvlJc w:val="left"/>
      <w:rPr>
        <w:rFonts w:hint="eastAsia"/>
      </w:rPr>
    </w:lvl>
  </w:abstractNum>
  <w:abstractNum w:abstractNumId="20">
    <w:nsid w:val="7B996057"/>
    <w:multiLevelType w:val="singleLevel"/>
    <w:tmpl w:val="2BFBA994"/>
    <w:lvl w:ilvl="0">
      <w:start w:val="2"/>
      <w:numFmt w:val="upperLetter"/>
      <w:suff w:val="space"/>
      <w:lvlText w:val="%1、"/>
      <w:lvlJc w:val="left"/>
      <w:rPr>
        <w:rFonts w:cs="Times New Roman"/>
      </w:rPr>
    </w:lvl>
  </w:abstractNum>
  <w:abstractNum w:abstractNumId="21">
    <w:nsid w:val="7B996058"/>
    <w:multiLevelType w:val="singleLevel"/>
    <w:tmpl w:val="1700372D"/>
    <w:lvl w:ilvl="0">
      <w:start w:val="2"/>
      <w:numFmt w:val="decimal"/>
      <w:suff w:val="nothing"/>
      <w:lvlText w:val="%1、"/>
      <w:lvlJc w:val="left"/>
      <w:rPr>
        <w:rFonts w:cs="Times New Roman"/>
      </w:rPr>
    </w:lvl>
  </w:abstractNum>
  <w:abstractNum w:abstractNumId="22">
    <w:nsid w:val="7B996059"/>
    <w:multiLevelType w:val="singleLevel"/>
    <w:tmpl w:val="DB9413F1"/>
    <w:lvl w:ilvl="0">
      <w:start w:val="1"/>
      <w:numFmt w:val="upperLetter"/>
      <w:suff w:val="nothing"/>
      <w:lvlText w:val="%1、"/>
      <w:lvlJc w:val="left"/>
      <w:rPr>
        <w:rFonts w:cs="Times New Roman"/>
      </w:rPr>
    </w:lvl>
  </w:abstractNum>
  <w:abstractNum w:abstractNumId="23">
    <w:nsid w:val="7B99605A"/>
    <w:multiLevelType w:val="singleLevel"/>
    <w:tmpl w:val="56F35127"/>
    <w:lvl w:ilvl="0">
      <w:start w:val="1"/>
      <w:numFmt w:val="upperLetter"/>
      <w:suff w:val="nothing"/>
      <w:lvlText w:val="%1、"/>
      <w:lvlJc w:val="left"/>
      <w:rPr>
        <w:rFonts w:cs="Times New Roman"/>
      </w:rPr>
    </w:lvl>
  </w:abstractNum>
  <w:abstractNum w:abstractNumId="24">
    <w:nsid w:val="7B99605B"/>
    <w:multiLevelType w:val="singleLevel"/>
    <w:tmpl w:val="E272CA25"/>
    <w:lvl w:ilvl="0">
      <w:start w:val="7"/>
      <w:numFmt w:val="chineseCounting"/>
      <w:suff w:val="nothing"/>
      <w:lvlText w:val="%1、"/>
      <w:lvlJc w:val="left"/>
      <w:rPr>
        <w:rFonts w:cs="Times New Roman" w:hint="eastAsia"/>
      </w:rPr>
    </w:lvl>
  </w:abstractNum>
  <w:num w:numId="1">
    <w:abstractNumId w:val="15"/>
  </w:num>
  <w:num w:numId="2">
    <w:abstractNumId w:val="18"/>
  </w:num>
  <w:num w:numId="3">
    <w:abstractNumId w:val="1"/>
  </w:num>
  <w:num w:numId="4">
    <w:abstractNumId w:val="17"/>
  </w:num>
  <w:num w:numId="5">
    <w:abstractNumId w:val="16"/>
  </w:num>
  <w:num w:numId="6">
    <w:abstractNumId w:val="0"/>
  </w:num>
  <w:num w:numId="7">
    <w:abstractNumId w:val="3"/>
  </w:num>
  <w:num w:numId="8">
    <w:abstractNumId w:val="12"/>
  </w:num>
  <w:num w:numId="9">
    <w:abstractNumId w:val="13"/>
  </w:num>
  <w:num w:numId="10">
    <w:abstractNumId w:val="7"/>
  </w:num>
  <w:num w:numId="11">
    <w:abstractNumId w:val="6"/>
  </w:num>
  <w:num w:numId="12">
    <w:abstractNumId w:val="9"/>
  </w:num>
  <w:num w:numId="13">
    <w:abstractNumId w:val="8"/>
  </w:num>
  <w:num w:numId="14">
    <w:abstractNumId w:val="10"/>
  </w:num>
  <w:num w:numId="15">
    <w:abstractNumId w:val="11"/>
  </w:num>
  <w:num w:numId="16">
    <w:abstractNumId w:val="5"/>
  </w:num>
  <w:num w:numId="17">
    <w:abstractNumId w:val="4"/>
  </w:num>
  <w:num w:numId="18">
    <w:abstractNumId w:val="2"/>
  </w:num>
  <w:num w:numId="19">
    <w:abstractNumId w:val="14"/>
  </w:num>
  <w:num w:numId="20">
    <w:abstractNumId w:val="20"/>
  </w:num>
  <w:num w:numId="21">
    <w:abstractNumId w:val="21"/>
  </w:num>
  <w:num w:numId="22">
    <w:abstractNumId w:val="22"/>
  </w:num>
  <w:num w:numId="23">
    <w:abstractNumId w:val="23"/>
  </w:num>
  <w:num w:numId="24">
    <w:abstractNumId w:val="24"/>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3009">
      <o:colormenu v:ext="edit" fillcolor="none [321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2"/>
  </w:compat>
  <w:rsids>
    <w:rsidRoot w:val="00BD6F92"/>
    <w:rsid w:val="0003485E"/>
    <w:rsid w:val="00065C57"/>
    <w:rsid w:val="00075A86"/>
    <w:rsid w:val="000B5E31"/>
    <w:rsid w:val="000C4EB2"/>
    <w:rsid w:val="000D538E"/>
    <w:rsid w:val="000E05DB"/>
    <w:rsid w:val="000F7CF8"/>
    <w:rsid w:val="00143BC3"/>
    <w:rsid w:val="00197649"/>
    <w:rsid w:val="001B63D1"/>
    <w:rsid w:val="001F78F8"/>
    <w:rsid w:val="00235355"/>
    <w:rsid w:val="002452E6"/>
    <w:rsid w:val="00282C96"/>
    <w:rsid w:val="002B1BB8"/>
    <w:rsid w:val="002E08A9"/>
    <w:rsid w:val="00313A0D"/>
    <w:rsid w:val="00322324"/>
    <w:rsid w:val="003403C0"/>
    <w:rsid w:val="003467F7"/>
    <w:rsid w:val="00356B90"/>
    <w:rsid w:val="003D3B08"/>
    <w:rsid w:val="003E2503"/>
    <w:rsid w:val="00405298"/>
    <w:rsid w:val="004266B4"/>
    <w:rsid w:val="00445904"/>
    <w:rsid w:val="004502FF"/>
    <w:rsid w:val="004557BC"/>
    <w:rsid w:val="00486E9B"/>
    <w:rsid w:val="0049489F"/>
    <w:rsid w:val="004A48BA"/>
    <w:rsid w:val="004A51EA"/>
    <w:rsid w:val="004C0436"/>
    <w:rsid w:val="004C64BD"/>
    <w:rsid w:val="004E3878"/>
    <w:rsid w:val="00522AC6"/>
    <w:rsid w:val="005247EC"/>
    <w:rsid w:val="00585D38"/>
    <w:rsid w:val="005951DA"/>
    <w:rsid w:val="005D6F53"/>
    <w:rsid w:val="0060080C"/>
    <w:rsid w:val="00650BCE"/>
    <w:rsid w:val="00662796"/>
    <w:rsid w:val="00672C27"/>
    <w:rsid w:val="006D02A7"/>
    <w:rsid w:val="006D23D0"/>
    <w:rsid w:val="00740548"/>
    <w:rsid w:val="00751333"/>
    <w:rsid w:val="008001BD"/>
    <w:rsid w:val="00815B46"/>
    <w:rsid w:val="00816820"/>
    <w:rsid w:val="00843DE5"/>
    <w:rsid w:val="00861B9B"/>
    <w:rsid w:val="00877796"/>
    <w:rsid w:val="008A3112"/>
    <w:rsid w:val="008E1F61"/>
    <w:rsid w:val="008E4A46"/>
    <w:rsid w:val="008E715C"/>
    <w:rsid w:val="008E78B8"/>
    <w:rsid w:val="009536EE"/>
    <w:rsid w:val="0096647A"/>
    <w:rsid w:val="009A1C68"/>
    <w:rsid w:val="009C7542"/>
    <w:rsid w:val="009C7703"/>
    <w:rsid w:val="009E5699"/>
    <w:rsid w:val="00A07528"/>
    <w:rsid w:val="00A601CD"/>
    <w:rsid w:val="00A70D43"/>
    <w:rsid w:val="00AA717F"/>
    <w:rsid w:val="00AB1EF7"/>
    <w:rsid w:val="00AC4552"/>
    <w:rsid w:val="00B079D6"/>
    <w:rsid w:val="00B233D6"/>
    <w:rsid w:val="00B50406"/>
    <w:rsid w:val="00B51991"/>
    <w:rsid w:val="00B5706E"/>
    <w:rsid w:val="00B62132"/>
    <w:rsid w:val="00BB637A"/>
    <w:rsid w:val="00BD6F92"/>
    <w:rsid w:val="00BD731F"/>
    <w:rsid w:val="00C06D2D"/>
    <w:rsid w:val="00C27A44"/>
    <w:rsid w:val="00C31EC7"/>
    <w:rsid w:val="00C33AEC"/>
    <w:rsid w:val="00C95A8E"/>
    <w:rsid w:val="00CA442F"/>
    <w:rsid w:val="00CA60E8"/>
    <w:rsid w:val="00CC5324"/>
    <w:rsid w:val="00D02501"/>
    <w:rsid w:val="00D025E8"/>
    <w:rsid w:val="00D30CC7"/>
    <w:rsid w:val="00D52C0A"/>
    <w:rsid w:val="00D54A0D"/>
    <w:rsid w:val="00D8103B"/>
    <w:rsid w:val="00D9005F"/>
    <w:rsid w:val="00DB7B03"/>
    <w:rsid w:val="00E2213A"/>
    <w:rsid w:val="00E46728"/>
    <w:rsid w:val="00E620FF"/>
    <w:rsid w:val="00E7369A"/>
    <w:rsid w:val="00E76ECE"/>
    <w:rsid w:val="00E81257"/>
    <w:rsid w:val="00EE3EEF"/>
    <w:rsid w:val="00F01F9A"/>
    <w:rsid w:val="00F148BB"/>
    <w:rsid w:val="00F7085B"/>
    <w:rsid w:val="00F920C5"/>
    <w:rsid w:val="00FA4BB7"/>
    <w:rsid w:val="00FD1A02"/>
    <w:rsid w:val="00FE01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Plain Text" w:qFormat="1"/>
    <w:lsdException w:name="No List" w:uiPriority="99"/>
    <w:lsdException w:name="Balloon Tex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qFormat/>
    <w:rsid w:val="00EE3EEF"/>
    <w:rPr>
      <w:rFonts w:ascii="宋体" w:hAnsi="Courier New" w:cs="Courier New"/>
      <w:szCs w:val="21"/>
    </w:rPr>
  </w:style>
  <w:style w:type="table" w:styleId="a6">
    <w:name w:val="Table Grid"/>
    <w:basedOn w:val="a1"/>
    <w:uiPriority w:val="5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uiPriority w:val="99"/>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 w:type="paragraph" w:styleId="af2">
    <w:name w:val="Body Text"/>
    <w:basedOn w:val="a"/>
    <w:link w:val="Char5"/>
    <w:rsid w:val="00445904"/>
    <w:pPr>
      <w:spacing w:after="120"/>
    </w:pPr>
  </w:style>
  <w:style w:type="character" w:customStyle="1" w:styleId="Char5">
    <w:name w:val="正文文本 Char"/>
    <w:basedOn w:val="a0"/>
    <w:link w:val="af2"/>
    <w:rsid w:val="00445904"/>
    <w:rPr>
      <w:kern w:val="2"/>
      <w:sz w:val="21"/>
      <w:szCs w:val="24"/>
    </w:rPr>
  </w:style>
  <w:style w:type="paragraph" w:customStyle="1" w:styleId="11">
    <w:name w:val="标题 11"/>
    <w:basedOn w:val="a"/>
    <w:uiPriority w:val="1"/>
    <w:qFormat/>
    <w:rsid w:val="00445904"/>
    <w:pPr>
      <w:autoSpaceDE w:val="0"/>
      <w:autoSpaceDN w:val="0"/>
      <w:ind w:left="105"/>
      <w:jc w:val="left"/>
      <w:outlineLvl w:val="1"/>
    </w:pPr>
    <w:rPr>
      <w:rFonts w:ascii="宋体" w:hAnsi="宋体" w:cs="宋体"/>
      <w:b/>
      <w:bCs/>
      <w:kern w:val="0"/>
      <w:sz w:val="18"/>
      <w:szCs w:val="18"/>
      <w:lang w:eastAsia="en-US"/>
    </w:rPr>
  </w:style>
  <w:style w:type="paragraph" w:styleId="af3">
    <w:name w:val="List Paragraph"/>
    <w:basedOn w:val="a"/>
    <w:uiPriority w:val="1"/>
    <w:qFormat/>
    <w:rsid w:val="00445904"/>
    <w:pPr>
      <w:autoSpaceDE w:val="0"/>
      <w:autoSpaceDN w:val="0"/>
      <w:spacing w:before="8"/>
      <w:ind w:left="105"/>
      <w:jc w:val="left"/>
    </w:pPr>
    <w:rPr>
      <w:rFonts w:ascii="宋体" w:hAnsi="宋体" w:cs="宋体"/>
      <w:kern w:val="0"/>
      <w:sz w:val="22"/>
      <w:szCs w:val="22"/>
      <w:lang w:eastAsia="en-US"/>
    </w:rPr>
  </w:style>
  <w:style w:type="paragraph" w:customStyle="1" w:styleId="Normal1">
    <w:name w:val="Normal1"/>
    <w:uiPriority w:val="99"/>
    <w:rsid w:val="009E5699"/>
    <w:pPr>
      <w:adjustRightInd w:val="0"/>
      <w:snapToGrid w:val="0"/>
      <w:spacing w:after="200"/>
    </w:pPr>
    <w:rPr>
      <w:rFonts w:ascii="Tahoma" w:eastAsia="微软雅黑" w:hAnsi="Tahoma"/>
      <w:sz w:val="22"/>
      <w:szCs w:val="22"/>
    </w:rPr>
  </w:style>
  <w:style w:type="paragraph" w:customStyle="1" w:styleId="NormalWeb1">
    <w:name w:val="Normal (Web)1"/>
    <w:basedOn w:val="Normal1"/>
    <w:uiPriority w:val="99"/>
    <w:rsid w:val="009E5699"/>
    <w:pPr>
      <w:spacing w:before="100" w:beforeAutospacing="1" w:after="100" w:afterAutospacing="1"/>
    </w:pPr>
    <w:rPr>
      <w:rFonts w:ascii="宋体" w:hAnsi="宋体" w:cs="宋体"/>
      <w:sz w:val="24"/>
    </w:rPr>
  </w:style>
  <w:style w:type="character" w:customStyle="1" w:styleId="apple-style-span">
    <w:name w:val="apple-style-span"/>
    <w:basedOn w:val="a0"/>
    <w:uiPriority w:val="99"/>
    <w:rsid w:val="009E5699"/>
    <w:rPr>
      <w:rFonts w:cs="Times New Roman"/>
    </w:rPr>
  </w:style>
  <w:style w:type="character" w:styleId="af4">
    <w:name w:val="page number"/>
    <w:basedOn w:val="a0"/>
    <w:rsid w:val="00650B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2338</Words>
  <Characters>13329</Characters>
  <Application>Microsoft Office Word</Application>
  <DocSecurity>0</DocSecurity>
  <Lines>111</Lines>
  <Paragraphs>31</Paragraphs>
  <ScaleCrop>false</ScaleCrop>
  <Manager> </Manager>
  <Company> </Company>
  <LinksUpToDate>false</LinksUpToDate>
  <CharactersWithSpaces>15636</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2019-02-24T02:26:00Z</dcterms:created>
  <dcterms:modified xsi:type="dcterms:W3CDTF">2019-03-29T15:35:00Z</dcterms:modified>
  <cp:category> </cp:category>
</cp:coreProperties>
</file>