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AB" w:rsidRPr="00A92202" w:rsidRDefault="00053EAB" w:rsidP="00A92202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32"/>
        </w:rPr>
      </w:pPr>
      <w:r w:rsidRPr="00A92202">
        <w:rPr>
          <w:rFonts w:ascii="宋体" w:hAnsi="宋体" w:hint="eastAsia"/>
          <w:b/>
          <w:color w:val="FF0000"/>
          <w:sz w:val="28"/>
          <w:szCs w:val="32"/>
        </w:rPr>
        <w:t>综合性学习</w:t>
      </w:r>
    </w:p>
    <w:p w:rsidR="00243C9B" w:rsidRPr="00A92202" w:rsidRDefault="00243C9B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A92202">
        <w:rPr>
          <w:rFonts w:ascii="宋体" w:hAnsi="宋体" w:hint="eastAsia"/>
          <w:b/>
          <w:color w:val="000000" w:themeColor="text1"/>
          <w:szCs w:val="21"/>
        </w:rPr>
        <w:t>湖州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6．（二）阅读图表，完成下列各题。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noProof/>
          <w:color w:val="000000" w:themeColor="text1"/>
          <w:szCs w:val="21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5273675" cy="5816600"/>
            <wp:effectExtent l="19050" t="0" r="3175" b="0"/>
            <wp:wrapNone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40" b="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581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0A5B" w:rsidRPr="00A92202">
        <w:rPr>
          <w:rFonts w:ascii="宋体" w:hAnsi="宋体"/>
          <w:color w:val="000000" w:themeColor="text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415.5pt;height:458.25pt">
            <v:imagedata croptop="-65520f" cropbottom="65520f"/>
          </v:shape>
        </w:pic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（1）下列对图表数据及相关文字的分析与推断不合理的一项是</w:t>
      </w:r>
      <w:r w:rsidRPr="00A92202">
        <w:rPr>
          <w:rFonts w:ascii="宋体" w:hAnsi="宋体"/>
          <w:color w:val="000000" w:themeColor="text1"/>
          <w:szCs w:val="21"/>
          <w:u w:val="single"/>
        </w:rPr>
        <w:t xml:space="preserve">　A　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A．微信有声推送已经称为最主要的听书方式。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B．超四成的国民认为自己的阅读数量不够多、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C．0﹣8周岁儿童家长，大部分有陪读行为。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D．未成年人图书阅读量2016年多于2015年。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（2）分析《国民综合阅读率和手机阅读增长率》《国民倾向的阅读形式》及相关数据，可以</w:t>
      </w:r>
      <w:r w:rsidRPr="00A92202">
        <w:rPr>
          <w:rFonts w:ascii="宋体" w:hAnsi="宋体"/>
          <w:color w:val="000000" w:themeColor="text1"/>
          <w:szCs w:val="21"/>
        </w:rPr>
        <w:lastRenderedPageBreak/>
        <w:t>得出哪些结论？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（3）《现代汉语词典》对“阅读”的解释是“看（书报等）并领会其内容”，从图表信息看。“阅读”的词义可以有什么变化？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（4）有人说：“纸媒的没落已成定局，没有人可以力挽狂澜。”你赞同这种说法吗？结合你对图表的分析，联系自己的生活经验，阐述你的观点和理由。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【考点】84：综合读写．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【分析】本道题考查学生读取信息以及阐述个人看法的能力．综合读写题必须做到：1、善于运用积累，有效调用知识．2、仔细揣摩题意，提炼答题信息．3、发散多种思维，合理展开想象．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【解答】（1）从听书方式选择比例图上可以看出，微信有声推送只占到3.6%，显然不是最主要的听书方式．故选A．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2）注意阅读分析图表，从线条的走势判断，可知国民综合阅读率总体上呈缓慢增长态势，手机阅读增长率增长速度很快．再从饼状图中可知，国民倾向的阅读形式以纸质书本和手机阅读为主，这两者比例是最大的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（3）“阅读”的解释是“看（书报等）并领会其内容”，这是传统的解释．要注意在阅读方式上已经有听书等新形式，阅读媒介上除了书本外，还有网络、手机、电子阅读器等新兴的阅读方式．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（4）要注意先表明观点，说明理由．要注意根据图表所显示的纸质阅读的比例来谈，言之有理即可．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答案：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（1）A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（2）国民综合阅读率总体上呈缓慢增长态势，手机阅读增长率增长速度很快．国民倾向的阅读形式以纸质书本和手机阅读为主．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（3）“阅读”的词义可以增加听书、网络、手机、电子阅读器等新兴的阅读方式．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4）我不赞同这种说法．尽管听书、网络、手机、电子阅读器等新兴的阅读方式在迅速崛起，但是国民倾向的阅读纸质书本还是在阅读方式中比重最大的，这说明人们心理上还是比较喜爱纸质阅读，它不一定会消亡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9．阅读下面材料，完成任务。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noProof/>
          <w:color w:val="000000" w:themeColor="text1"/>
          <w:szCs w:val="21"/>
        </w:rPr>
        <w:lastRenderedPageBreak/>
        <w:drawing>
          <wp:anchor distT="0" distB="0" distL="114300" distR="114300" simplePos="0" relativeHeight="251659264" behindDoc="0" locked="1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5187950" cy="1025525"/>
            <wp:effectExtent l="19050" t="0" r="0" b="0"/>
            <wp:wrapNone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44" b="1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0" cy="102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0A5B" w:rsidRPr="00A92202">
        <w:rPr>
          <w:rFonts w:ascii="宋体" w:hAnsi="宋体"/>
          <w:color w:val="000000" w:themeColor="text1"/>
          <w:szCs w:val="21"/>
        </w:rPr>
        <w:pict>
          <v:shape id="_x0000_i1026" type="#_x0000_t75" alt=" " style="width:408.75pt;height:81pt">
            <v:imagedata croptop="-65520f" cropbottom="65520f"/>
          </v:shape>
        </w:pic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上面是“乡愁太湖”网络平台首页的图片，已经有“行走乡愁”“看见乡愁”“书写乡愁”三个栏目。请你再设计一个栏目名称，并简要说明这样设计的理由。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要求：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（1）内容明确合理，表达规范清晰；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（2）120字左右；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（3）不得出现含考生个人真实信息的地名，校名、人名等。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【考点】84：综合读写．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【分析】此题属综合读写题，解答此题，要对语语文知识综合运用，结合示例，结合具体要求作答．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【解答】图片中已有三个栏目，分别从不同方面进行了展示，有写的，有看的，但缺少直观的图片，可采用图示的方法，让大家直观感受，如：图话乡愁．</w:t>
      </w:r>
    </w:p>
    <w:p w:rsidR="00243C9B" w:rsidRPr="00A92202" w:rsidRDefault="00243C9B" w:rsidP="00243C9B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答案：图话乡愁，图例展示最直观，如果把一个地方的历史变迁，人物风貌，村庄更新，河流迁移以图片的形式展示出来，人们会在一枝一叶，一屋一河中，甚至一个先人的影象中引起亲情遥绵延，引起生命的再思考．</w:t>
      </w:r>
    </w:p>
    <w:p w:rsidR="00243C9B" w:rsidRPr="00A92202" w:rsidRDefault="00243C9B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</w:p>
    <w:p w:rsidR="006649CC" w:rsidRPr="00A92202" w:rsidRDefault="006649CC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A92202">
        <w:rPr>
          <w:rFonts w:ascii="宋体" w:hAnsi="宋体" w:hint="eastAsia"/>
          <w:b/>
          <w:color w:val="000000" w:themeColor="text1"/>
          <w:szCs w:val="21"/>
        </w:rPr>
        <w:t>金华</w:t>
      </w:r>
    </w:p>
    <w:p w:rsidR="006C1F72" w:rsidRPr="00A92202" w:rsidRDefault="006C1F7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4．“拆字对联”是一种活泼精巧的对联样式，体现了汉字之美。下面四副对联中不属于“拆字对联”的一项是（　　）</w:t>
      </w:r>
    </w:p>
    <w:p w:rsidR="006C1F72" w:rsidRPr="00A92202" w:rsidRDefault="006C1F7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>
            <wp:extent cx="3448050" cy="1605280"/>
            <wp:effectExtent l="19050" t="0" r="0" b="0"/>
            <wp:docPr id="1" name="图片 1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" cstate="print"/>
                    <a:srcRect r="368" b="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F72" w:rsidRPr="00A92202" w:rsidRDefault="006C1F7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A．A</w:t>
      </w:r>
      <w:r w:rsidRPr="00A92202">
        <w:rPr>
          <w:rFonts w:ascii="宋体" w:hAnsi="宋体"/>
          <w:color w:val="000000" w:themeColor="text1"/>
          <w:szCs w:val="21"/>
        </w:rPr>
        <w:tab/>
        <w:t>B．B</w:t>
      </w:r>
      <w:r w:rsidRPr="00A92202">
        <w:rPr>
          <w:rFonts w:ascii="宋体" w:hAnsi="宋体"/>
          <w:color w:val="000000" w:themeColor="text1"/>
          <w:szCs w:val="21"/>
        </w:rPr>
        <w:tab/>
        <w:t>C．C</w:t>
      </w:r>
      <w:r w:rsidRPr="00A92202">
        <w:rPr>
          <w:rFonts w:ascii="宋体" w:hAnsi="宋体"/>
          <w:color w:val="000000" w:themeColor="text1"/>
          <w:szCs w:val="21"/>
        </w:rPr>
        <w:tab/>
        <w:t>D．D</w:t>
      </w:r>
    </w:p>
    <w:p w:rsidR="006C1F72" w:rsidRPr="00A92202" w:rsidRDefault="006C1F7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【考点】78：对联．</w:t>
      </w:r>
    </w:p>
    <w:p w:rsidR="006C1F72" w:rsidRPr="00A92202" w:rsidRDefault="006C1F7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【分析】本题考查对对联知识的了解和掌握．解答此题的关键是了解什么是对联及对联的各</w:t>
      </w:r>
      <w:r w:rsidRPr="00A92202">
        <w:rPr>
          <w:rFonts w:ascii="宋体" w:hAnsi="宋体"/>
          <w:color w:val="000000" w:themeColor="text1"/>
          <w:szCs w:val="21"/>
        </w:rPr>
        <w:lastRenderedPageBreak/>
        <w:t>种形式．</w:t>
      </w:r>
    </w:p>
    <w:p w:rsidR="006C1F72" w:rsidRPr="00A92202" w:rsidRDefault="006C1F7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【解答】选项A：上联把“烟”拆成了“因”和“火”；下联把“柴”拆成了“此”和“木”．是拆字对联．</w:t>
      </w:r>
    </w:p>
    <w:p w:rsidR="006C1F72" w:rsidRPr="00A92202" w:rsidRDefault="006C1F7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选项B：上联把“柯”拆成了“木”和“可”；下联把“沙”拆成了“水”和“少”．是拆字对联．</w:t>
      </w:r>
    </w:p>
    <w:p w:rsidR="006C1F72" w:rsidRPr="00A92202" w:rsidRDefault="006C1F7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选项C：上联把“切”拆成了“七”和“刀”，把“分”拆成了“八”和“刀”；下联把“冻”和“洒”拆成了“东”“西”和“二点”“三点”．是拆字对联．</w:t>
      </w:r>
    </w:p>
    <w:p w:rsidR="006C1F72" w:rsidRPr="00A92202" w:rsidRDefault="006C1F7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选项D：没有拆字现象．</w:t>
      </w:r>
    </w:p>
    <w:p w:rsidR="00ED2FF3" w:rsidRPr="00A92202" w:rsidRDefault="00E0084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 w:hint="eastAsia"/>
          <w:color w:val="000000" w:themeColor="text1"/>
          <w:szCs w:val="21"/>
        </w:rPr>
        <w:t>宁波</w:t>
      </w:r>
    </w:p>
    <w:p w:rsidR="00E00842" w:rsidRPr="00A92202" w:rsidRDefault="00E00842" w:rsidP="00E0084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4．请你运用对联知识，为“两浙光风三月柳”选出下联（　　）</w:t>
      </w:r>
    </w:p>
    <w:p w:rsidR="00E00842" w:rsidRPr="00A92202" w:rsidRDefault="00E00842" w:rsidP="00E0084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A．齐家立业即文章</w:t>
      </w:r>
      <w:r w:rsidRPr="00A92202">
        <w:rPr>
          <w:rFonts w:ascii="宋体" w:hAnsi="宋体"/>
          <w:color w:val="000000" w:themeColor="text1"/>
          <w:szCs w:val="21"/>
        </w:rPr>
        <w:tab/>
        <w:t>B．千秋功业一楼书</w:t>
      </w:r>
    </w:p>
    <w:p w:rsidR="00E00842" w:rsidRPr="00A92202" w:rsidRDefault="00E00842" w:rsidP="00E0084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C．四面湖山依几席</w:t>
      </w:r>
      <w:r w:rsidRPr="00A92202">
        <w:rPr>
          <w:rFonts w:ascii="宋体" w:hAnsi="宋体"/>
          <w:color w:val="000000" w:themeColor="text1"/>
          <w:szCs w:val="21"/>
        </w:rPr>
        <w:tab/>
        <w:t>D．争与友人戏落红</w:t>
      </w:r>
    </w:p>
    <w:p w:rsidR="00E00842" w:rsidRPr="00A92202" w:rsidRDefault="00E00842" w:rsidP="00E0084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【考点】78：对联．</w:t>
      </w:r>
    </w:p>
    <w:p w:rsidR="00E00842" w:rsidRPr="00A92202" w:rsidRDefault="00E00842" w:rsidP="00E0084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【分析】本题考查的是对联的知识．</w:t>
      </w:r>
    </w:p>
    <w:p w:rsidR="00E00842" w:rsidRPr="00A92202" w:rsidRDefault="00E00842" w:rsidP="00E0084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92202">
        <w:rPr>
          <w:rFonts w:ascii="宋体" w:hAnsi="宋体"/>
          <w:color w:val="000000" w:themeColor="text1"/>
          <w:szCs w:val="21"/>
        </w:rPr>
        <w:t>【解答】解答这道题，我们要熟知对联的基本知识，对联即对偶，要求字数相等，词性相对，意义相关，抓住这个特点，我们可以做了，分析上联：与上联对应呈现这个特点的是B，故选：B</w:t>
      </w:r>
    </w:p>
    <w:p w:rsidR="00E00842" w:rsidRPr="00A92202" w:rsidRDefault="00E00842" w:rsidP="006C1F7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</w:p>
    <w:sectPr w:rsidR="00E00842" w:rsidRPr="00A92202" w:rsidSect="00992378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93E" w:rsidRDefault="009B693E" w:rsidP="00992378">
      <w:r>
        <w:separator/>
      </w:r>
    </w:p>
  </w:endnote>
  <w:endnote w:type="continuationSeparator" w:id="1">
    <w:p w:rsidR="009B693E" w:rsidRDefault="009B693E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8BC" w:rsidRDefault="00FF0A5B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258B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258BC" w:rsidRDefault="006258BC" w:rsidP="006258B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8BC" w:rsidRDefault="00FF0A5B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258B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2202">
      <w:rPr>
        <w:rStyle w:val="a7"/>
        <w:noProof/>
      </w:rPr>
      <w:t>1</w:t>
    </w:r>
    <w:r>
      <w:rPr>
        <w:rStyle w:val="a7"/>
      </w:rPr>
      <w:fldChar w:fldCharType="end"/>
    </w:r>
  </w:p>
  <w:p w:rsidR="006258BC" w:rsidRDefault="006258BC" w:rsidP="006258B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93E" w:rsidRDefault="009B693E" w:rsidP="00992378">
      <w:r>
        <w:separator/>
      </w:r>
    </w:p>
  </w:footnote>
  <w:footnote w:type="continuationSeparator" w:id="1">
    <w:p w:rsidR="009B693E" w:rsidRDefault="009B693E" w:rsidP="00992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053EAB"/>
    <w:rsid w:val="00243C9B"/>
    <w:rsid w:val="002B0486"/>
    <w:rsid w:val="005F24C5"/>
    <w:rsid w:val="00616ADB"/>
    <w:rsid w:val="006258BC"/>
    <w:rsid w:val="006649CC"/>
    <w:rsid w:val="006B288B"/>
    <w:rsid w:val="006C1F72"/>
    <w:rsid w:val="00966405"/>
    <w:rsid w:val="00992378"/>
    <w:rsid w:val="009B693E"/>
    <w:rsid w:val="00A92202"/>
    <w:rsid w:val="00CD2A0E"/>
    <w:rsid w:val="00CF67AE"/>
    <w:rsid w:val="00D5583E"/>
    <w:rsid w:val="00E00842"/>
    <w:rsid w:val="00E33BF9"/>
    <w:rsid w:val="00FF0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6A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A4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C1F7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1F72"/>
    <w:rPr>
      <w:rFonts w:ascii="Calibri" w:eastAsia="宋体" w:hAnsi="Calibri" w:cs="Times New Roman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6258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266</Words>
  <Characters>1520</Characters>
  <Application>Microsoft Office Word</Application>
  <DocSecurity>0</DocSecurity>
  <Lines>12</Lines>
  <Paragraphs>3</Paragraphs>
  <ScaleCrop>false</ScaleCrop>
  <Manager> </Manager>
  <Company> </Company>
  <LinksUpToDate>false</LinksUpToDate>
  <CharactersWithSpaces>1783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2017-08-15T14:32:00Z</dcterms:created>
  <dcterms:modified xsi:type="dcterms:W3CDTF">2019-02-20T02:42:00Z</dcterms:modified>
  <cp:category> </cp:category>
</cp:coreProperties>
</file>