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C4" w:rsidRPr="00020C31" w:rsidRDefault="00E228C4" w:rsidP="00020C31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21"/>
        </w:rPr>
      </w:pPr>
      <w:r w:rsidRPr="00020C31">
        <w:rPr>
          <w:rFonts w:ascii="宋体" w:hAnsi="宋体" w:hint="eastAsia"/>
          <w:b/>
          <w:color w:val="FF0000"/>
          <w:sz w:val="28"/>
          <w:szCs w:val="21"/>
        </w:rPr>
        <w:t>默写专题</w:t>
      </w:r>
    </w:p>
    <w:p w:rsidR="00D4161C" w:rsidRPr="00020C31" w:rsidRDefault="00E56A61" w:rsidP="00E228C4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020C31">
        <w:rPr>
          <w:rFonts w:ascii="宋体" w:hAnsi="宋体" w:hint="eastAsia"/>
          <w:b/>
          <w:color w:val="000000" w:themeColor="text1"/>
          <w:szCs w:val="21"/>
        </w:rPr>
        <w:t>鄂州</w:t>
      </w:r>
    </w:p>
    <w:p w:rsidR="005D0B24" w:rsidRPr="00020C31" w:rsidRDefault="005D0B24" w:rsidP="00E228C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7．</w:t>
      </w:r>
      <w:r w:rsidRPr="00020C31">
        <w:rPr>
          <w:rFonts w:ascii="宋体" w:hAnsi="宋体" w:hint="eastAsia"/>
          <w:color w:val="000000" w:themeColor="text1"/>
          <w:szCs w:val="21"/>
        </w:rPr>
        <w:t>根据提示，用作品原句填空。（</w:t>
      </w:r>
      <w:r w:rsidRPr="00020C31">
        <w:rPr>
          <w:rFonts w:ascii="宋体" w:hAnsi="宋体"/>
          <w:color w:val="000000" w:themeColor="text1"/>
          <w:szCs w:val="21"/>
        </w:rPr>
        <w:t>6</w:t>
      </w:r>
      <w:r w:rsidRPr="00020C31">
        <w:rPr>
          <w:rFonts w:ascii="宋体" w:hAnsi="宋体" w:hint="eastAsia"/>
          <w:color w:val="000000" w:themeColor="text1"/>
          <w:szCs w:val="21"/>
        </w:rPr>
        <w:t>分）</w:t>
      </w:r>
    </w:p>
    <w:p w:rsidR="005D0B24" w:rsidRPr="00020C31" w:rsidRDefault="005D0B24" w:rsidP="00E228C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 xml:space="preserve">  （1）</w:t>
      </w:r>
      <w:r w:rsidRPr="00020C31">
        <w:rPr>
          <w:rFonts w:ascii="宋体" w:hAnsi="宋体" w:hint="eastAsia"/>
          <w:color w:val="000000" w:themeColor="text1"/>
          <w:szCs w:val="21"/>
        </w:rPr>
        <w:t>子夏曰：“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  </w:t>
      </w:r>
      <w:r w:rsidRPr="00020C31">
        <w:rPr>
          <w:rFonts w:ascii="宋体" w:hAnsi="宋体" w:hint="eastAsia"/>
          <w:color w:val="000000" w:themeColor="text1"/>
          <w:szCs w:val="21"/>
        </w:rPr>
        <w:t>，切问而近思，仁在其中矣。”（《＜论语＞十二章》）</w:t>
      </w:r>
    </w:p>
    <w:p w:rsidR="005D0B24" w:rsidRPr="00020C31" w:rsidRDefault="005D0B24" w:rsidP="00E228C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 xml:space="preserve">  （2）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 </w:t>
      </w:r>
      <w:r w:rsidRPr="00020C31">
        <w:rPr>
          <w:rFonts w:ascii="宋体" w:hAnsi="宋体" w:hint="eastAsia"/>
          <w:color w:val="000000" w:themeColor="text1"/>
          <w:szCs w:val="21"/>
        </w:rPr>
        <w:t>，各领风骚数百年。（赵翼《论诗》）</w:t>
      </w:r>
    </w:p>
    <w:p w:rsidR="005D0B24" w:rsidRPr="00020C31" w:rsidRDefault="005D0B24" w:rsidP="00E228C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 xml:space="preserve">  （3）</w:t>
      </w:r>
      <w:r w:rsidRPr="00020C31">
        <w:rPr>
          <w:rFonts w:ascii="宋体" w:hAnsi="宋体" w:hint="eastAsia"/>
          <w:color w:val="000000" w:themeColor="text1"/>
          <w:szCs w:val="21"/>
        </w:rPr>
        <w:t>念天地之悠悠，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  </w:t>
      </w:r>
      <w:r w:rsidRPr="00020C31">
        <w:rPr>
          <w:rFonts w:ascii="宋体" w:hAnsi="宋体"/>
          <w:color w:val="000000" w:themeColor="text1"/>
          <w:szCs w:val="21"/>
        </w:rPr>
        <w:t xml:space="preserve">! </w:t>
      </w:r>
      <w:r w:rsidRPr="00020C31">
        <w:rPr>
          <w:rFonts w:ascii="宋体" w:hAnsi="宋体" w:hint="eastAsia"/>
          <w:color w:val="000000" w:themeColor="text1"/>
          <w:szCs w:val="21"/>
        </w:rPr>
        <w:t>（陈子昂《登幽州台歌》）</w:t>
      </w:r>
    </w:p>
    <w:p w:rsidR="005D0B24" w:rsidRPr="00020C31" w:rsidRDefault="005D0B24" w:rsidP="00E228C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 xml:space="preserve">  （4）</w:t>
      </w:r>
      <w:r w:rsidRPr="00020C31">
        <w:rPr>
          <w:rFonts w:ascii="宋体" w:hAnsi="宋体" w:hint="eastAsia"/>
          <w:color w:val="000000" w:themeColor="text1"/>
          <w:szCs w:val="21"/>
        </w:rPr>
        <w:t>《三峡》中“虽乘奔御风，不以疾也”和《与朱元思书》中“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</w:t>
      </w:r>
      <w:r w:rsidRPr="00020C31">
        <w:rPr>
          <w:rFonts w:ascii="宋体" w:hAnsi="宋体" w:hint="eastAsia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</w:t>
      </w:r>
      <w:r w:rsidRPr="00020C31">
        <w:rPr>
          <w:rFonts w:ascii="宋体" w:hAnsi="宋体"/>
          <w:color w:val="000000" w:themeColor="text1"/>
          <w:szCs w:val="21"/>
        </w:rPr>
        <w:t xml:space="preserve"> </w:t>
      </w:r>
      <w:r w:rsidRPr="00020C31">
        <w:rPr>
          <w:rFonts w:ascii="宋体" w:hAnsi="宋体" w:hint="eastAsia"/>
          <w:color w:val="000000" w:themeColor="text1"/>
          <w:szCs w:val="21"/>
        </w:rPr>
        <w:t>”</w:t>
      </w:r>
      <w:r w:rsidRPr="00020C31">
        <w:rPr>
          <w:rFonts w:ascii="宋体" w:hAnsi="宋体"/>
          <w:color w:val="000000" w:themeColor="text1"/>
          <w:szCs w:val="21"/>
        </w:rPr>
        <w:t xml:space="preserve"> </w:t>
      </w:r>
    </w:p>
    <w:p w:rsidR="005D0B24" w:rsidRPr="00020C31" w:rsidRDefault="005D0B24" w:rsidP="00E228C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 xml:space="preserve">   </w:t>
      </w:r>
      <w:r w:rsidRPr="00020C31">
        <w:rPr>
          <w:rFonts w:ascii="宋体" w:hAnsi="宋体" w:hint="eastAsia"/>
          <w:color w:val="000000" w:themeColor="text1"/>
          <w:szCs w:val="21"/>
        </w:rPr>
        <w:t>有异曲同工之妙。</w:t>
      </w:r>
    </w:p>
    <w:p w:rsidR="005D0B24" w:rsidRPr="00020C31" w:rsidRDefault="005D0B24" w:rsidP="00E228C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 xml:space="preserve">  （5）</w:t>
      </w:r>
      <w:r w:rsidRPr="00020C31">
        <w:rPr>
          <w:rFonts w:ascii="宋体" w:hAnsi="宋体" w:hint="eastAsia"/>
          <w:color w:val="000000" w:themeColor="text1"/>
          <w:szCs w:val="21"/>
        </w:rPr>
        <w:t>《出师表》中表明诸葛亮淡泊名利的句子是：“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 </w:t>
      </w:r>
      <w:r w:rsidRPr="00020C31">
        <w:rPr>
          <w:rFonts w:ascii="宋体" w:hAnsi="宋体" w:hint="eastAsia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</w:t>
      </w:r>
      <w:r w:rsidRPr="00020C31">
        <w:rPr>
          <w:rFonts w:ascii="宋体" w:hAnsi="宋体" w:hint="eastAsia"/>
          <w:color w:val="000000" w:themeColor="text1"/>
          <w:szCs w:val="21"/>
        </w:rPr>
        <w:t>。”</w:t>
      </w:r>
    </w:p>
    <w:p w:rsidR="005D0B24" w:rsidRPr="00020C31" w:rsidRDefault="005D0B24" w:rsidP="00E228C4">
      <w:pPr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 xml:space="preserve">  （6）</w:t>
      </w:r>
      <w:r w:rsidRPr="00020C31">
        <w:rPr>
          <w:rFonts w:ascii="宋体" w:hAnsi="宋体" w:hint="eastAsia"/>
          <w:color w:val="000000" w:themeColor="text1"/>
          <w:szCs w:val="21"/>
        </w:rPr>
        <w:t>角声满天秋色里，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  </w:t>
      </w:r>
      <w:r w:rsidRPr="00020C31">
        <w:rPr>
          <w:rFonts w:ascii="宋体" w:hAnsi="宋体" w:hint="eastAsia"/>
          <w:color w:val="000000" w:themeColor="text1"/>
          <w:szCs w:val="21"/>
        </w:rPr>
        <w:t>。（李贺《雁门太守行》）</w:t>
      </w:r>
    </w:p>
    <w:p w:rsidR="005D0B24" w:rsidRPr="00020C31" w:rsidRDefault="005D0B24" w:rsidP="00E228C4">
      <w:pPr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【答案】（1）博学而笃志 （2）江山代有才人出 （3）独怆然而涕下 （4）急湍甚箭，猛浪若奔 （5）苟全性命于乱世，不求闻达于诸侯 （6）塞上燕脂凝夜紫 （每小题1分。错一字不得分）</w:t>
      </w:r>
    </w:p>
    <w:p w:rsidR="005D0B24" w:rsidRPr="00020C31" w:rsidRDefault="005D0B24" w:rsidP="00E228C4">
      <w:pPr>
        <w:pStyle w:val="DefaultParagraph"/>
        <w:widowControl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jc w:val="both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【解析】</w:t>
      </w:r>
    </w:p>
    <w:p w:rsidR="005D0B24" w:rsidRPr="00020C31" w:rsidRDefault="005D0B24" w:rsidP="00E228C4">
      <w:pPr>
        <w:pStyle w:val="DefaultParagraph"/>
        <w:widowControl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jc w:val="both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试题分析：本题考查古诗文默写，要注意平时多积累，对于常见人生哲理的句子要多对比记忆</w:t>
      </w:r>
      <w:r w:rsidRPr="00020C31">
        <w:rPr>
          <w:rFonts w:ascii="宋体" w:hAnsi="宋体" w:hint="eastAsia"/>
          <w:color w:val="000000" w:themeColor="text1"/>
          <w:szCs w:val="21"/>
        </w:rPr>
        <w:t>。</w:t>
      </w:r>
      <w:r w:rsidRPr="00020C31">
        <w:rPr>
          <w:rFonts w:ascii="宋体" w:hAnsi="宋体"/>
          <w:color w:val="000000" w:themeColor="text1"/>
          <w:szCs w:val="21"/>
        </w:rPr>
        <w:t>注意不能出现错别字</w:t>
      </w:r>
      <w:r w:rsidRPr="00020C31">
        <w:rPr>
          <w:rFonts w:ascii="宋体" w:hAnsi="宋体" w:hint="eastAsia"/>
          <w:color w:val="000000" w:themeColor="text1"/>
          <w:szCs w:val="21"/>
        </w:rPr>
        <w:t>，如“笃”“怆”“涕”“湍”“苟”。</w:t>
      </w:r>
    </w:p>
    <w:p w:rsidR="005D0B24" w:rsidRPr="00020C31" w:rsidRDefault="005D0B24" w:rsidP="00E228C4">
      <w:pPr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【考点定位】默写常见的名句名篇。能力层级为识记A。</w:t>
      </w:r>
    </w:p>
    <w:p w:rsidR="00150A77" w:rsidRPr="00020C31" w:rsidRDefault="002F72C4" w:rsidP="00E228C4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黄冈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1．（8分）（2017•黄冈）（1）俱怀逸兴壮思飞，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欲上青天览明月　</w:t>
      </w:r>
      <w:r w:rsidRPr="00020C31">
        <w:rPr>
          <w:rFonts w:ascii="宋体" w:hAnsi="宋体"/>
          <w:color w:val="000000" w:themeColor="text1"/>
          <w:szCs w:val="21"/>
        </w:rPr>
        <w:t>。（李白《宣州谢朓楼饯别校书叔云》）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（2）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问渠那得清如许　</w:t>
      </w:r>
      <w:r w:rsidRPr="00020C31">
        <w:rPr>
          <w:rFonts w:ascii="宋体" w:hAnsi="宋体"/>
          <w:color w:val="000000" w:themeColor="text1"/>
          <w:szCs w:val="21"/>
        </w:rPr>
        <w:t>？为有源头活水来。（朱熹《观书有感》）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（3）陶渊明《饮酒（其五）》中用问答形式表明内心清静就能远离喧嚣之意的句子是：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问君何能尔？　</w:t>
      </w:r>
      <w:r w:rsidRPr="00020C31">
        <w:rPr>
          <w:rFonts w:ascii="宋体" w:hAnsi="宋体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心远地自偏　</w:t>
      </w:r>
      <w:r w:rsidRPr="00020C31">
        <w:rPr>
          <w:rFonts w:ascii="宋体" w:hAnsi="宋体"/>
          <w:color w:val="000000" w:themeColor="text1"/>
          <w:szCs w:val="21"/>
        </w:rPr>
        <w:t>。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（4）去年，杨绛先生走完了她一个多世纪的人生历程，安然辞世。她丰厚的文学遗产和非凡的人格魅力，将永远滋养我们的精神世界。这正如龚自珍在《己亥杂诗》中所云：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落红不是无情物　</w:t>
      </w:r>
      <w:r w:rsidRPr="00020C31">
        <w:rPr>
          <w:rFonts w:ascii="宋体" w:hAnsi="宋体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化作春泥更护花　</w:t>
      </w:r>
      <w:r w:rsidRPr="00020C31">
        <w:rPr>
          <w:rFonts w:ascii="宋体" w:hAnsi="宋体"/>
          <w:color w:val="000000" w:themeColor="text1"/>
          <w:szCs w:val="21"/>
        </w:rPr>
        <w:t>。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（5）杜甫诗“吴楚东南坼，乾坤日夜浮”形象地描绘出洞庭湖的壮阔之美，孟浩然《》望洞庭湖赠张丞相_颔联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气蒸云梦泽　</w:t>
      </w:r>
      <w:r w:rsidRPr="00020C31">
        <w:rPr>
          <w:rFonts w:ascii="宋体" w:hAnsi="宋体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，波撼岳阳城　</w:t>
      </w:r>
      <w:r w:rsidRPr="00020C31">
        <w:rPr>
          <w:rFonts w:ascii="宋体" w:hAnsi="宋体"/>
          <w:color w:val="000000" w:themeColor="text1"/>
          <w:szCs w:val="21"/>
        </w:rPr>
        <w:t>”与杜诗有异曲同工之妙。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（6）九（1）班在年级篮球赛中输掉了首场比赛，队员们顿时垂头丧气。队长用《</w:t>
      </w:r>
      <w:r w:rsidRPr="00020C31">
        <w:rPr>
          <w:rFonts w:ascii="宋体" w:hAnsi="宋体" w:hint="eastAsia"/>
          <w:color w:val="000000" w:themeColor="text1"/>
          <w:szCs w:val="21"/>
        </w:rPr>
        <w:t>＜</w:t>
      </w:r>
      <w:r w:rsidRPr="00020C31">
        <w:rPr>
          <w:rFonts w:ascii="宋体" w:hAnsi="宋体"/>
          <w:color w:val="000000" w:themeColor="text1"/>
          <w:szCs w:val="21"/>
        </w:rPr>
        <w:t>论语</w:t>
      </w:r>
      <w:r w:rsidRPr="00020C31">
        <w:rPr>
          <w:rFonts w:ascii="宋体" w:hAnsi="宋体" w:hint="eastAsia"/>
          <w:color w:val="000000" w:themeColor="text1"/>
          <w:szCs w:val="21"/>
        </w:rPr>
        <w:t>＞</w:t>
      </w:r>
      <w:r w:rsidRPr="00020C31">
        <w:rPr>
          <w:rFonts w:ascii="宋体" w:hAnsi="宋体"/>
          <w:color w:val="000000" w:themeColor="text1"/>
          <w:szCs w:val="21"/>
        </w:rPr>
        <w:t>十二章》中的“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三军可夺帅　</w:t>
      </w:r>
      <w:r w:rsidRPr="00020C31">
        <w:rPr>
          <w:rFonts w:ascii="宋体" w:hAnsi="宋体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匹夫不可夺志　</w:t>
      </w:r>
      <w:r w:rsidRPr="00020C31">
        <w:rPr>
          <w:rFonts w:ascii="宋体" w:hAnsi="宋体"/>
          <w:color w:val="000000" w:themeColor="text1"/>
          <w:szCs w:val="21"/>
        </w:rPr>
        <w:t>”鼓励队员，要大家坚定信心，迎接下一场挑战。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（7）“写文章要力争开门见山，直截了当，讲完即止；要尽可能用最少的篇幅，把问题说清，说透，表达出丰富而深刻的思想内容。这可用清代郑板桥的一副对联“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删繁就简三秋树　</w:t>
      </w:r>
      <w:r w:rsidRPr="00020C31">
        <w:rPr>
          <w:rFonts w:ascii="宋体" w:hAnsi="宋体"/>
          <w:color w:val="000000" w:themeColor="text1"/>
          <w:szCs w:val="21"/>
        </w:rPr>
        <w:t>，领异标新二月花”进行概括。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lastRenderedPageBreak/>
        <w:t>（8）2012年11月，刚刚担任中共中央总书记的习近平同志，在参观《复兴之路》展览提出“中国梦”的战略命题时，引用了三句诗词“雄关漫道真如铁”、“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人间正道是沧桑　</w:t>
      </w:r>
      <w:r w:rsidRPr="00020C31">
        <w:rPr>
          <w:rFonts w:ascii="宋体" w:hAnsi="宋体"/>
          <w:color w:val="000000" w:themeColor="text1"/>
          <w:szCs w:val="21"/>
        </w:rPr>
        <w:t>”和“长风破浪会有时”来形容中国的过去、现在和未来。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【分析】本题考查诗文背诵，根据平时积累的诗文作答即可，但不能出现错别字．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【解答】1．欲上青天览明月（重点词：览）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2．问渠那得清如许（重点词：那）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3．问君何能尔？心远地自偏（重点词：尔）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4．落红不是无情物，化作春泥更护花（重点词：作）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5．气蒸云梦泽，波撼岳阳城（重点词：撼）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6． 三军可夺帅，匹夫不可夺志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7．删繁就简三秋树（重点词：删）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8．人间正道是沧桑（重点词：沧）</w:t>
      </w:r>
    </w:p>
    <w:p w:rsidR="002F72C4" w:rsidRPr="00020C31" w:rsidRDefault="002F72C4" w:rsidP="00E228C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【点评】做好本题关键平时要扎实积累课本中出现的重点诗文名篇．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黄石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8．诗文名句默写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①</w:t>
      </w:r>
      <w:r w:rsidRPr="00020C31">
        <w:rPr>
          <w:rFonts w:ascii="宋体" w:hAnsi="宋体"/>
          <w:color w:val="000000" w:themeColor="text1"/>
          <w:szCs w:val="21"/>
        </w:rPr>
        <w:t>余谓菊，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花之隐逸者也　</w:t>
      </w:r>
      <w:r w:rsidRPr="00020C31">
        <w:rPr>
          <w:rFonts w:ascii="宋体" w:hAnsi="宋体"/>
          <w:color w:val="000000" w:themeColor="text1"/>
          <w:szCs w:val="21"/>
        </w:rPr>
        <w:t>。（周敦颐《爱莲说》）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②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浊酒一杯家万里　</w:t>
      </w:r>
      <w:r w:rsidRPr="00020C31">
        <w:rPr>
          <w:rFonts w:ascii="宋体" w:hAnsi="宋体"/>
          <w:color w:val="000000" w:themeColor="text1"/>
          <w:szCs w:val="21"/>
        </w:rPr>
        <w:t>，燕然未勒归无计。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③</w:t>
      </w:r>
      <w:r w:rsidRPr="00020C31">
        <w:rPr>
          <w:rFonts w:ascii="宋体" w:hAnsi="宋体"/>
          <w:color w:val="000000" w:themeColor="text1"/>
          <w:szCs w:val="21"/>
        </w:rPr>
        <w:t>零落成泥碾作尘，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只有香如故　</w:t>
      </w:r>
      <w:r w:rsidRPr="00020C31">
        <w:rPr>
          <w:rFonts w:ascii="宋体" w:hAnsi="宋体"/>
          <w:color w:val="000000" w:themeColor="text1"/>
          <w:szCs w:val="21"/>
        </w:rPr>
        <w:t>。（陆游《卜算子 咏梅》）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④</w:t>
      </w:r>
      <w:r w:rsidRPr="00020C31">
        <w:rPr>
          <w:rFonts w:ascii="宋体" w:hAnsi="宋体"/>
          <w:color w:val="000000" w:themeColor="text1"/>
          <w:szCs w:val="21"/>
        </w:rPr>
        <w:t>长风破浪会有时，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直挂云帆济沧海　</w:t>
      </w:r>
      <w:r w:rsidRPr="00020C31">
        <w:rPr>
          <w:rFonts w:ascii="宋体" w:hAnsi="宋体"/>
          <w:color w:val="000000" w:themeColor="text1"/>
          <w:szCs w:val="21"/>
        </w:rPr>
        <w:t>。（李白《行路难》）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⑤</w:t>
      </w:r>
      <w:r w:rsidRPr="00020C31">
        <w:rPr>
          <w:rFonts w:ascii="宋体" w:hAnsi="宋体"/>
          <w:color w:val="000000" w:themeColor="text1"/>
          <w:szCs w:val="21"/>
        </w:rPr>
        <w:t>杜甫在《茅屋为秋风所破歌》中表现自己虽然身处穷困之境，却依然心忧天下寒士的两句诗是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安得广厦千万间　</w:t>
      </w:r>
      <w:r w:rsidRPr="00020C31">
        <w:rPr>
          <w:rFonts w:ascii="宋体" w:hAnsi="宋体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大庇天下寒士俱欢颜　</w:t>
      </w:r>
      <w:r w:rsidRPr="00020C31">
        <w:rPr>
          <w:rFonts w:ascii="宋体" w:hAnsi="宋体"/>
          <w:color w:val="000000" w:themeColor="text1"/>
          <w:szCs w:val="21"/>
        </w:rPr>
        <w:t>。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⑥</w:t>
      </w:r>
      <w:r w:rsidRPr="00020C31">
        <w:rPr>
          <w:rFonts w:ascii="宋体" w:hAnsi="宋体"/>
          <w:color w:val="000000" w:themeColor="text1"/>
          <w:szCs w:val="21"/>
        </w:rPr>
        <w:t>王湾在《次北固山下》有一联诗，现在可用来表示客观形势大好，事业发展石头正旺，这一联是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潮平两岸阔　</w:t>
      </w:r>
      <w:r w:rsidRPr="00020C31">
        <w:rPr>
          <w:rFonts w:ascii="宋体" w:hAnsi="宋体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风正一帆悬　</w:t>
      </w:r>
      <w:r w:rsidRPr="00020C31">
        <w:rPr>
          <w:rFonts w:ascii="宋体" w:hAnsi="宋体"/>
          <w:color w:val="000000" w:themeColor="text1"/>
          <w:szCs w:val="21"/>
        </w:rPr>
        <w:t>。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【分析】本题考查了学生古诗文名句默写能力．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【解答】答案：</w:t>
      </w:r>
      <w:r w:rsidRPr="00020C31">
        <w:rPr>
          <w:rFonts w:ascii="宋体" w:hAnsi="宋体" w:hint="eastAsia"/>
          <w:color w:val="000000" w:themeColor="text1"/>
          <w:szCs w:val="21"/>
        </w:rPr>
        <w:t>①</w:t>
      </w:r>
      <w:r w:rsidRPr="00020C31">
        <w:rPr>
          <w:rFonts w:ascii="宋体" w:hAnsi="宋体"/>
          <w:color w:val="000000" w:themeColor="text1"/>
          <w:szCs w:val="21"/>
        </w:rPr>
        <w:t>花之隐逸者也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②</w:t>
      </w:r>
      <w:r w:rsidRPr="00020C31">
        <w:rPr>
          <w:rFonts w:ascii="宋体" w:hAnsi="宋体"/>
          <w:color w:val="000000" w:themeColor="text1"/>
          <w:szCs w:val="21"/>
        </w:rPr>
        <w:t>浊酒一杯家万里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③</w:t>
      </w:r>
      <w:r w:rsidRPr="00020C31">
        <w:rPr>
          <w:rFonts w:ascii="宋体" w:hAnsi="宋体"/>
          <w:color w:val="000000" w:themeColor="text1"/>
          <w:szCs w:val="21"/>
        </w:rPr>
        <w:t>只有香如故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④</w:t>
      </w:r>
      <w:r w:rsidRPr="00020C31">
        <w:rPr>
          <w:rFonts w:ascii="宋体" w:hAnsi="宋体"/>
          <w:color w:val="000000" w:themeColor="text1"/>
          <w:szCs w:val="21"/>
        </w:rPr>
        <w:t>直挂云帆济沧海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⑤</w:t>
      </w:r>
      <w:r w:rsidRPr="00020C31">
        <w:rPr>
          <w:rFonts w:ascii="宋体" w:hAnsi="宋体"/>
          <w:color w:val="000000" w:themeColor="text1"/>
          <w:szCs w:val="21"/>
        </w:rPr>
        <w:t>安得广厦千万间，大庇天下寒士俱欢颜（重点字：庇）</w:t>
      </w:r>
    </w:p>
    <w:p w:rsidR="003C5271" w:rsidRPr="00020C31" w:rsidRDefault="003C5271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⑥</w:t>
      </w:r>
      <w:r w:rsidRPr="00020C31">
        <w:rPr>
          <w:rFonts w:ascii="宋体" w:hAnsi="宋体"/>
          <w:color w:val="000000" w:themeColor="text1"/>
          <w:szCs w:val="21"/>
        </w:rPr>
        <w:t>潮平两岸阔，风正一帆悬</w:t>
      </w:r>
    </w:p>
    <w:p w:rsidR="002F72C4" w:rsidRPr="00020C31" w:rsidRDefault="00FE706F" w:rsidP="00E228C4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荆门</w:t>
      </w:r>
    </w:p>
    <w:p w:rsidR="00FE706F" w:rsidRPr="00020C31" w:rsidRDefault="00FE706F" w:rsidP="00E228C4">
      <w:pPr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lastRenderedPageBreak/>
        <w:t xml:space="preserve">9.按要求完成诗文名句默写 </w:t>
      </w:r>
      <w:r w:rsidRPr="00020C31">
        <w:rPr>
          <w:rFonts w:ascii="宋体" w:hAnsi="宋体"/>
          <w:color w:val="000000" w:themeColor="text1"/>
          <w:szCs w:val="21"/>
        </w:rPr>
        <w:br/>
        <w:t xml:space="preserve">    诵读经典诗文，可以怡情悦心，读一读常建的题【题破山寺后禅院】（1） ______ ， ______ 让我们在清幽的环境中享受内心的宁静；读一读岑参的【白雪歌送武判官归京】（2） ______ ， ______ 让我们在雄奇的雪景中放飞浪漫的想象；读一读孟浩然的【过故人庄】（3） ______ ， ______   让我们在田园的生活中感受闲适的诗意 </w:t>
      </w:r>
      <w:r w:rsidRPr="00020C31">
        <w:rPr>
          <w:rFonts w:ascii="宋体" w:hAnsi="宋体"/>
          <w:color w:val="000000" w:themeColor="text1"/>
          <w:szCs w:val="21"/>
        </w:rPr>
        <w:br/>
        <w:t>    诵读经典诗文，可以修身养性。读一读杜甫的【望岳】（4） ______ ， ______  激励我们奋力攀登人生的巅峰；读一读范仲淹的【岳阳楼记】（5） ______ ， ______ 提醒我们无论人生的逆境都要保持豁达的胸襟；读一读周敦颐的【爱莲说】（6） ______ ， ______ 告诫我们要像莲一样洁身自爱，端庄高雅。</w:t>
      </w:r>
    </w:p>
    <w:p w:rsidR="00FE706F" w:rsidRPr="00020C31" w:rsidRDefault="00FE706F" w:rsidP="00E228C4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 xml:space="preserve">9. （1）曲径通幽处，禅房花木深（重点词：禅） </w:t>
      </w:r>
      <w:r w:rsidRPr="00020C31">
        <w:rPr>
          <w:rFonts w:ascii="宋体" w:hAnsi="宋体"/>
          <w:color w:val="000000" w:themeColor="text1"/>
          <w:szCs w:val="21"/>
        </w:rPr>
        <w:br/>
        <w:t xml:space="preserve">（2）忽如一夜春风来，千树万树梨花开（重点词：梨） </w:t>
      </w:r>
      <w:r w:rsidRPr="00020C31">
        <w:rPr>
          <w:rFonts w:ascii="宋体" w:hAnsi="宋体"/>
          <w:color w:val="000000" w:themeColor="text1"/>
          <w:szCs w:val="21"/>
        </w:rPr>
        <w:br/>
        <w:t xml:space="preserve">（3）开轩面场圃，把酒话桑麻（重点词：轩） </w:t>
      </w:r>
      <w:r w:rsidRPr="00020C31">
        <w:rPr>
          <w:rFonts w:ascii="宋体" w:hAnsi="宋体"/>
          <w:color w:val="000000" w:themeColor="text1"/>
          <w:szCs w:val="21"/>
        </w:rPr>
        <w:br/>
        <w:t xml:space="preserve">（4）会当凌绝顶，一览众山小（重点词：凌） </w:t>
      </w:r>
      <w:r w:rsidRPr="00020C31">
        <w:rPr>
          <w:rFonts w:ascii="宋体" w:hAnsi="宋体"/>
          <w:color w:val="000000" w:themeColor="text1"/>
          <w:szCs w:val="21"/>
        </w:rPr>
        <w:br/>
        <w:t xml:space="preserve">（5）不以物喜，不以己悲（重点词：己） </w:t>
      </w:r>
      <w:r w:rsidRPr="00020C31">
        <w:rPr>
          <w:rFonts w:ascii="宋体" w:hAnsi="宋体"/>
          <w:color w:val="000000" w:themeColor="text1"/>
          <w:szCs w:val="21"/>
        </w:rPr>
        <w:br/>
        <w:t xml:space="preserve">（6）出淤泥而不染，濯清涟而不妖（重点词：濯、涟） </w:t>
      </w:r>
      <w:r w:rsidRPr="00020C31">
        <w:rPr>
          <w:rFonts w:ascii="宋体" w:hAnsi="宋体"/>
          <w:color w:val="000000" w:themeColor="text1"/>
          <w:szCs w:val="21"/>
        </w:rPr>
        <w:br/>
        <w:t xml:space="preserve">本题考查诗文背诵，根据平时积累的诗文作答即可，但不能出现错别字． </w:t>
      </w:r>
      <w:r w:rsidRPr="00020C31">
        <w:rPr>
          <w:rFonts w:ascii="宋体" w:hAnsi="宋体"/>
          <w:color w:val="000000" w:themeColor="text1"/>
          <w:szCs w:val="21"/>
        </w:rPr>
        <w:br/>
        <w:t>做好本题关键平时要扎实积累课本中出现的重点诗文名篇．</w:t>
      </w:r>
      <w:r w:rsidR="003C0C4E" w:rsidRPr="00020C31">
        <w:rPr>
          <w:rFonts w:ascii="宋体" w:hAnsi="宋体"/>
          <w:color w:val="000000" w:themeColor="text1"/>
          <w:szCs w:val="21"/>
        </w:rPr>
        <w:t xml:space="preserve"> </w:t>
      </w:r>
    </w:p>
    <w:p w:rsidR="003C0C4E" w:rsidRPr="00020C31" w:rsidRDefault="003C0C4E" w:rsidP="00E228C4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荆州</w:t>
      </w:r>
    </w:p>
    <w:p w:rsidR="003C0C4E" w:rsidRPr="00020C31" w:rsidRDefault="003C0C4E" w:rsidP="00E228C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020C31">
        <w:rPr>
          <w:rFonts w:ascii="宋体" w:hAnsi="宋体" w:hint="eastAsia"/>
          <w:color w:val="000000" w:themeColor="text1"/>
          <w:szCs w:val="21"/>
          <w:lang w:bidi="ne-NP"/>
        </w:rPr>
        <w:t>13．（8分）联系学过的经典诗文，将下面文段补充完整。</w:t>
      </w:r>
    </w:p>
    <w:p w:rsidR="003C0C4E" w:rsidRPr="00020C31" w:rsidRDefault="003C0C4E" w:rsidP="00E228C4">
      <w:pPr>
        <w:pStyle w:val="1"/>
        <w:snapToGrid w:val="0"/>
        <w:spacing w:line="360" w:lineRule="auto"/>
        <w:ind w:leftChars="200" w:left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020C31">
        <w:rPr>
          <w:rFonts w:ascii="宋体" w:hAnsi="宋体" w:hint="eastAsia"/>
          <w:color w:val="000000" w:themeColor="text1"/>
          <w:szCs w:val="21"/>
          <w:lang w:bidi="ne-NP"/>
        </w:rPr>
        <w:t>古人写诗作文，多有讲究。或色彩相杂，如“青山横北郭， ① ”；或疏密相间，如“晴川历历汉阳树， ② ”；或浓淡相宜，如“ ③ ，浅草才能没马蹄”；或远近相映，如“云横秦岭家何在， ④ ”。“忽如一夜春风来， ⑤ ”是虚实相生；“春潮带雨晚来急， ⑥ ”是动静相合；“野芳发而幽香， ⑦ ”是情景相融；“问渠那得清如许？ ⑧ ”是物理相通。读懂了这些讲究，也就摸到了赏读古典诗文的门径。</w:t>
      </w:r>
    </w:p>
    <w:p w:rsidR="003C0C4E" w:rsidRPr="00020C31" w:rsidRDefault="003C0C4E" w:rsidP="00E228C4">
      <w:pPr>
        <w:pStyle w:val="DefaultParagraph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【答案】</w:t>
      </w:r>
      <w:r w:rsidRPr="00020C31">
        <w:rPr>
          <w:rFonts w:ascii="宋体" w:hAnsi="宋体" w:hint="eastAsia"/>
          <w:color w:val="000000" w:themeColor="text1"/>
          <w:szCs w:val="21"/>
        </w:rPr>
        <w:t>①白水绕东城 ②芳草萋萋鹦鹉洲 ③乱花渐欲迷人眼 ④雪拥蓝关马不前 ⑤千树万树梨花开 ⑥野渡无人舟自横 ⑦佳木秀而繁阴 ⑧为有源头活水来（每小题1分，错字、漏字、添字该小题即不得分）。</w:t>
      </w:r>
    </w:p>
    <w:p w:rsidR="003C0C4E" w:rsidRPr="00020C31" w:rsidRDefault="003C0C4E" w:rsidP="00E228C4">
      <w:pPr>
        <w:pStyle w:val="DefaultParagraph"/>
        <w:widowControl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jc w:val="both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【解析】</w:t>
      </w:r>
    </w:p>
    <w:p w:rsidR="003C0C4E" w:rsidRPr="00020C31" w:rsidRDefault="003C0C4E" w:rsidP="00E228C4">
      <w:pPr>
        <w:pStyle w:val="DefaultParagraph"/>
        <w:widowControl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jc w:val="both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试题分析：本题考查古诗文默写，要注意平时多积累，对于常见人生哲理的句子要多对比记忆</w:t>
      </w:r>
      <w:r w:rsidRPr="00020C31">
        <w:rPr>
          <w:rFonts w:ascii="宋体" w:hAnsi="宋体" w:hint="eastAsia"/>
          <w:color w:val="000000" w:themeColor="text1"/>
          <w:szCs w:val="21"/>
        </w:rPr>
        <w:t>。</w:t>
      </w:r>
      <w:r w:rsidRPr="00020C31">
        <w:rPr>
          <w:rFonts w:ascii="宋体" w:hAnsi="宋体"/>
          <w:color w:val="000000" w:themeColor="text1"/>
          <w:szCs w:val="21"/>
        </w:rPr>
        <w:t>注意不能出现错别字</w:t>
      </w:r>
      <w:r w:rsidRPr="00020C31">
        <w:rPr>
          <w:rFonts w:ascii="宋体" w:hAnsi="宋体" w:hint="eastAsia"/>
          <w:color w:val="000000" w:themeColor="text1"/>
          <w:szCs w:val="21"/>
        </w:rPr>
        <w:t>，如“萋”“鹦鹉”“洲”。</w:t>
      </w:r>
    </w:p>
    <w:p w:rsidR="003C0C4E" w:rsidRPr="00020C31" w:rsidRDefault="003C0C4E" w:rsidP="00E228C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【考点定位】默写常见的名句名篇。能力层级为识记A。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随州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10．补写下列诗词中的空缺部分。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①</w:t>
      </w:r>
      <w:r w:rsidRPr="00020C31">
        <w:rPr>
          <w:rFonts w:ascii="宋体" w:hAnsi="宋体"/>
          <w:color w:val="000000" w:themeColor="text1"/>
          <w:szCs w:val="21"/>
        </w:rPr>
        <w:t>长风破浪会有时，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直挂云帆济沧海　</w:t>
      </w:r>
      <w:r w:rsidRPr="00020C31">
        <w:rPr>
          <w:rFonts w:ascii="宋体" w:hAnsi="宋体"/>
          <w:color w:val="000000" w:themeColor="text1"/>
          <w:szCs w:val="21"/>
        </w:rPr>
        <w:t>。（李白《行路难》）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②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山重水复疑无路　</w:t>
      </w:r>
      <w:r w:rsidRPr="00020C31">
        <w:rPr>
          <w:rFonts w:ascii="宋体" w:hAnsi="宋体"/>
          <w:color w:val="000000" w:themeColor="text1"/>
          <w:szCs w:val="21"/>
        </w:rPr>
        <w:t>，柳暗花明又一村。（陆游《游山西村》）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lastRenderedPageBreak/>
        <w:t>③</w:t>
      </w:r>
      <w:r w:rsidRPr="00020C31">
        <w:rPr>
          <w:rFonts w:ascii="宋体" w:hAnsi="宋体"/>
          <w:color w:val="000000" w:themeColor="text1"/>
          <w:szCs w:val="21"/>
        </w:rPr>
        <w:t>潮平两岸阔，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风正一帆悬　</w:t>
      </w:r>
      <w:r w:rsidRPr="00020C31">
        <w:rPr>
          <w:rFonts w:ascii="宋体" w:hAnsi="宋体"/>
          <w:color w:val="000000" w:themeColor="text1"/>
          <w:szCs w:val="21"/>
        </w:rPr>
        <w:t>。（王湾《次北固山下》）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④</w:t>
      </w:r>
      <w:r w:rsidRPr="00020C31">
        <w:rPr>
          <w:rFonts w:ascii="宋体" w:hAnsi="宋体"/>
          <w:color w:val="000000" w:themeColor="text1"/>
          <w:szCs w:val="21"/>
        </w:rPr>
        <w:t>春蚕到死丝方尽，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蜡炬成灰泪始干　</w:t>
      </w:r>
      <w:r w:rsidRPr="00020C31">
        <w:rPr>
          <w:rFonts w:ascii="宋体" w:hAnsi="宋体"/>
          <w:color w:val="000000" w:themeColor="text1"/>
          <w:szCs w:val="21"/>
        </w:rPr>
        <w:t>。（李商隐《无题》）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⑤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会挽雕弓如满月　</w:t>
      </w:r>
      <w:r w:rsidRPr="00020C31">
        <w:rPr>
          <w:rFonts w:ascii="宋体" w:hAnsi="宋体"/>
          <w:color w:val="000000" w:themeColor="text1"/>
          <w:szCs w:val="21"/>
        </w:rPr>
        <w:t>，西北望，射天狼。（苏轼《江城子密州出猎》）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⑥</w:t>
      </w:r>
      <w:r w:rsidRPr="00020C31">
        <w:rPr>
          <w:rFonts w:ascii="宋体" w:hAnsi="宋体"/>
          <w:color w:val="000000" w:themeColor="text1"/>
          <w:szCs w:val="21"/>
        </w:rPr>
        <w:t>安得广厦千万间，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大庇天下寒士俱欢颜　</w:t>
      </w:r>
      <w:r w:rsidRPr="00020C31">
        <w:rPr>
          <w:rFonts w:ascii="宋体" w:hAnsi="宋体"/>
          <w:color w:val="000000" w:themeColor="text1"/>
          <w:szCs w:val="21"/>
        </w:rPr>
        <w:t>。（杜甫《茅屋为秋风所破歌》）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【分析】本题考查了学生古诗文名句默写能力．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【解答】答案：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①</w:t>
      </w:r>
      <w:r w:rsidRPr="00020C31">
        <w:rPr>
          <w:rFonts w:ascii="宋体" w:hAnsi="宋体"/>
          <w:color w:val="000000" w:themeColor="text1"/>
          <w:szCs w:val="21"/>
        </w:rPr>
        <w:t>直挂云帆济沧海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②</w:t>
      </w:r>
      <w:r w:rsidRPr="00020C31">
        <w:rPr>
          <w:rFonts w:ascii="宋体" w:hAnsi="宋体"/>
          <w:color w:val="000000" w:themeColor="text1"/>
          <w:szCs w:val="21"/>
        </w:rPr>
        <w:t>山重水复疑无路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③</w:t>
      </w:r>
      <w:r w:rsidRPr="00020C31">
        <w:rPr>
          <w:rFonts w:ascii="宋体" w:hAnsi="宋体"/>
          <w:color w:val="000000" w:themeColor="text1"/>
          <w:szCs w:val="21"/>
        </w:rPr>
        <w:t>风正一帆悬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④</w:t>
      </w:r>
      <w:r w:rsidRPr="00020C31">
        <w:rPr>
          <w:rFonts w:ascii="宋体" w:hAnsi="宋体"/>
          <w:color w:val="000000" w:themeColor="text1"/>
          <w:szCs w:val="21"/>
        </w:rPr>
        <w:t>蜡炬成灰泪始干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⑤</w:t>
      </w:r>
      <w:r w:rsidRPr="00020C31">
        <w:rPr>
          <w:rFonts w:ascii="宋体" w:hAnsi="宋体"/>
          <w:color w:val="000000" w:themeColor="text1"/>
          <w:szCs w:val="21"/>
        </w:rPr>
        <w:t>会挽雕弓如满月</w:t>
      </w:r>
    </w:p>
    <w:p w:rsidR="003C0C4E" w:rsidRPr="00020C31" w:rsidRDefault="003C0C4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⑥</w:t>
      </w:r>
      <w:r w:rsidRPr="00020C31">
        <w:rPr>
          <w:rFonts w:ascii="宋体" w:hAnsi="宋体"/>
          <w:color w:val="000000" w:themeColor="text1"/>
          <w:szCs w:val="21"/>
        </w:rPr>
        <w:t>大庇天下寒士俱欢颜（重点字：俱）</w:t>
      </w:r>
    </w:p>
    <w:p w:rsidR="0012327E" w:rsidRPr="00020C31" w:rsidRDefault="0012327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天门等四地</w:t>
      </w:r>
    </w:p>
    <w:p w:rsidR="0012327E" w:rsidRPr="00020C31" w:rsidRDefault="0012327E" w:rsidP="00020C31">
      <w:pPr>
        <w:spacing w:afterLines="10" w:line="280" w:lineRule="exact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7．牢记经典文采富，轻吟诗书器宇昂。（7分）</w:t>
      </w:r>
    </w:p>
    <w:p w:rsidR="0012327E" w:rsidRPr="00020C31" w:rsidRDefault="0012327E" w:rsidP="00020C31">
      <w:pPr>
        <w:spacing w:afterLines="10" w:line="280" w:lineRule="exact"/>
        <w:ind w:firstLineChars="150" w:firstLine="315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（1）东风不与周郎便，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    </w:t>
      </w:r>
      <w:r w:rsidRPr="00020C31">
        <w:rPr>
          <w:rFonts w:ascii="宋体" w:hAnsi="宋体"/>
          <w:color w:val="000000" w:themeColor="text1"/>
          <w:szCs w:val="21"/>
        </w:rPr>
        <w:t>。（杜牧《赤壁》）</w:t>
      </w:r>
    </w:p>
    <w:p w:rsidR="0012327E" w:rsidRPr="00020C31" w:rsidRDefault="0012327E" w:rsidP="00020C31">
      <w:pPr>
        <w:spacing w:afterLines="10" w:line="280" w:lineRule="exact"/>
        <w:ind w:firstLineChars="150" w:firstLine="315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（2）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      </w:t>
      </w:r>
      <w:r w:rsidRPr="00020C31">
        <w:rPr>
          <w:rFonts w:ascii="宋体" w:hAnsi="宋体"/>
          <w:color w:val="000000" w:themeColor="text1"/>
          <w:szCs w:val="21"/>
        </w:rPr>
        <w:t>，肯将衰朽惜残年。（韩愈《左迁至蓝关示侄孙湘》）</w:t>
      </w:r>
    </w:p>
    <w:p w:rsidR="0012327E" w:rsidRPr="00020C31" w:rsidRDefault="0012327E" w:rsidP="00020C31">
      <w:pPr>
        <w:spacing w:afterLines="10" w:line="280" w:lineRule="exact"/>
        <w:ind w:firstLineChars="150" w:firstLine="315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（3）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</w:t>
      </w:r>
      <w:r w:rsidRPr="00020C31">
        <w:rPr>
          <w:rFonts w:ascii="宋体" w:hAnsi="宋体"/>
          <w:color w:val="000000" w:themeColor="text1"/>
          <w:szCs w:val="21"/>
        </w:rPr>
        <w:t>，千骑卷平冈。（苏轼《江城子</w:t>
      </w:r>
      <w:r w:rsidRPr="00020C31">
        <w:rPr>
          <w:rFonts w:ascii="宋体" w:hAnsi="宋体"/>
          <w:color w:val="000000" w:themeColor="text1"/>
          <w:kern w:val="0"/>
          <w:szCs w:val="21"/>
        </w:rPr>
        <w:t>·</w:t>
      </w:r>
      <w:r w:rsidRPr="00020C31">
        <w:rPr>
          <w:rFonts w:ascii="宋体" w:hAnsi="宋体"/>
          <w:color w:val="000000" w:themeColor="text1"/>
          <w:szCs w:val="21"/>
        </w:rPr>
        <w:t>密州出猎》）</w:t>
      </w:r>
    </w:p>
    <w:p w:rsidR="0012327E" w:rsidRPr="00020C31" w:rsidRDefault="0012327E" w:rsidP="00020C31">
      <w:pPr>
        <w:spacing w:afterLines="10" w:line="280" w:lineRule="exact"/>
        <w:ind w:firstLineChars="150" w:firstLine="315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（4）《与朱元思书》中运用比喻写水流迅猛的句子是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</w:t>
      </w:r>
      <w:r w:rsidRPr="00020C31">
        <w:rPr>
          <w:rFonts w:ascii="宋体" w:hAnsi="宋体"/>
          <w:color w:val="000000" w:themeColor="text1"/>
          <w:szCs w:val="21"/>
        </w:rPr>
        <w:t xml:space="preserve"> 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</w:t>
      </w:r>
      <w:r w:rsidRPr="00020C31">
        <w:rPr>
          <w:rFonts w:ascii="宋体" w:hAnsi="宋体"/>
          <w:color w:val="000000" w:themeColor="text1"/>
          <w:szCs w:val="21"/>
        </w:rPr>
        <w:t xml:space="preserve"> 。</w:t>
      </w:r>
    </w:p>
    <w:p w:rsidR="0012327E" w:rsidRPr="00020C31" w:rsidRDefault="0012327E" w:rsidP="00020C31">
      <w:pPr>
        <w:spacing w:afterLines="10" w:line="280" w:lineRule="exact"/>
        <w:ind w:firstLineChars="150" w:firstLine="315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（5）南海局势柳暗花明，争议各方渐达共识；中国故事风生水起，一带一路成果丰硕。中华民族振兴迎来“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</w:t>
      </w:r>
      <w:r w:rsidRPr="00020C31">
        <w:rPr>
          <w:rFonts w:ascii="宋体" w:hAnsi="宋体"/>
          <w:color w:val="000000" w:themeColor="text1"/>
          <w:szCs w:val="21"/>
        </w:rPr>
        <w:t xml:space="preserve"> 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                </w:t>
      </w:r>
      <w:r w:rsidRPr="00020C31">
        <w:rPr>
          <w:rFonts w:ascii="宋体" w:hAnsi="宋体"/>
          <w:color w:val="000000" w:themeColor="text1"/>
          <w:szCs w:val="21"/>
        </w:rPr>
        <w:t>”的大好局面。（请用王湾《次北固山下》的诗句填写）</w:t>
      </w:r>
    </w:p>
    <w:p w:rsidR="00C7292A" w:rsidRPr="00020C31" w:rsidRDefault="00C7292A" w:rsidP="00E228C4">
      <w:pPr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咸宁</w:t>
      </w:r>
    </w:p>
    <w:p w:rsidR="00C7292A" w:rsidRPr="00020C31" w:rsidRDefault="00C7292A" w:rsidP="00E228C4">
      <w:pPr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①无可奈何花落去，</w:t>
      </w:r>
      <w:r w:rsidRPr="00020C31">
        <w:rPr>
          <w:rFonts w:ascii="宋体" w:hAnsi="宋体"/>
          <w:color w:val="000000" w:themeColor="text1"/>
          <w:szCs w:val="21"/>
        </w:rPr>
        <w:t>________ </w:t>
      </w:r>
      <w:r w:rsidRPr="00020C31">
        <w:rPr>
          <w:rFonts w:ascii="宋体" w:hAnsi="宋体" w:cs="宋体" w:hint="eastAsia"/>
          <w:color w:val="000000" w:themeColor="text1"/>
          <w:szCs w:val="21"/>
        </w:rPr>
        <w:t>（晏殊《浣溪沙》）</w:t>
      </w:r>
      <w:r w:rsidRPr="00020C31">
        <w:rPr>
          <w:rFonts w:ascii="宋体" w:hAnsi="宋体"/>
          <w:color w:val="000000" w:themeColor="text1"/>
          <w:szCs w:val="21"/>
        </w:rPr>
        <w:br/>
      </w:r>
      <w:r w:rsidRPr="00020C31">
        <w:rPr>
          <w:rFonts w:ascii="宋体" w:hAnsi="宋体" w:cs="宋体" w:hint="eastAsia"/>
          <w:color w:val="000000" w:themeColor="text1"/>
          <w:szCs w:val="21"/>
        </w:rPr>
        <w:t>②</w:t>
      </w:r>
      <w:r w:rsidRPr="00020C31">
        <w:rPr>
          <w:rFonts w:ascii="宋体" w:hAnsi="宋体"/>
          <w:color w:val="000000" w:themeColor="text1"/>
          <w:szCs w:val="21"/>
        </w:rPr>
        <w:t>________</w:t>
      </w:r>
      <w:r w:rsidRPr="00020C31">
        <w:rPr>
          <w:rFonts w:ascii="宋体" w:hAnsi="宋体" w:cs="宋体" w:hint="eastAsia"/>
          <w:color w:val="000000" w:themeColor="text1"/>
          <w:szCs w:val="21"/>
        </w:rPr>
        <w:t>？烟波江上使人愁。（崔颢《黄鹤楼》</w:t>
      </w:r>
      <w:r w:rsidRPr="00020C31">
        <w:rPr>
          <w:rFonts w:ascii="宋体" w:hAnsi="宋体"/>
          <w:color w:val="000000" w:themeColor="text1"/>
          <w:szCs w:val="21"/>
        </w:rPr>
        <w:br/>
      </w:r>
      <w:r w:rsidRPr="00020C31">
        <w:rPr>
          <w:rFonts w:ascii="宋体" w:hAnsi="宋体" w:cs="宋体" w:hint="eastAsia"/>
          <w:color w:val="000000" w:themeColor="text1"/>
          <w:szCs w:val="21"/>
        </w:rPr>
        <w:t>③春蚕到死丝方尽，</w:t>
      </w:r>
      <w:r w:rsidRPr="00020C31">
        <w:rPr>
          <w:rFonts w:ascii="宋体" w:hAnsi="宋体"/>
          <w:color w:val="000000" w:themeColor="text1"/>
          <w:szCs w:val="21"/>
        </w:rPr>
        <w:t>________</w:t>
      </w:r>
      <w:r w:rsidRPr="00020C31">
        <w:rPr>
          <w:rFonts w:ascii="宋体" w:hAnsi="宋体" w:cs="宋体" w:hint="eastAsia"/>
          <w:color w:val="000000" w:themeColor="text1"/>
          <w:szCs w:val="21"/>
        </w:rPr>
        <w:t>。李商隐《无题》</w:t>
      </w:r>
      <w:r w:rsidRPr="00020C31">
        <w:rPr>
          <w:rFonts w:ascii="宋体" w:hAnsi="宋体"/>
          <w:color w:val="000000" w:themeColor="text1"/>
          <w:szCs w:val="21"/>
        </w:rPr>
        <w:br/>
      </w:r>
      <w:r w:rsidRPr="00020C31">
        <w:rPr>
          <w:rFonts w:ascii="宋体" w:hAnsi="宋体" w:cs="宋体" w:hint="eastAsia"/>
          <w:color w:val="000000" w:themeColor="text1"/>
          <w:szCs w:val="21"/>
        </w:rPr>
        <w:t>④越明年，</w:t>
      </w:r>
      <w:r w:rsidRPr="00020C31">
        <w:rPr>
          <w:rFonts w:ascii="宋体" w:hAnsi="宋体"/>
          <w:color w:val="000000" w:themeColor="text1"/>
          <w:szCs w:val="21"/>
        </w:rPr>
        <w:t>________</w:t>
      </w:r>
      <w:r w:rsidRPr="00020C31">
        <w:rPr>
          <w:rFonts w:ascii="宋体" w:hAnsi="宋体" w:cs="宋体" w:hint="eastAsia"/>
          <w:color w:val="000000" w:themeColor="text1"/>
          <w:szCs w:val="21"/>
        </w:rPr>
        <w:t>，</w:t>
      </w:r>
      <w:r w:rsidRPr="00020C31">
        <w:rPr>
          <w:rFonts w:ascii="宋体" w:hAnsi="宋体"/>
          <w:color w:val="000000" w:themeColor="text1"/>
          <w:szCs w:val="21"/>
        </w:rPr>
        <w:t>________</w:t>
      </w:r>
      <w:r w:rsidRPr="00020C31">
        <w:rPr>
          <w:rFonts w:ascii="宋体" w:hAnsi="宋体" w:cs="宋体" w:hint="eastAsia"/>
          <w:color w:val="000000" w:themeColor="text1"/>
          <w:szCs w:val="21"/>
        </w:rPr>
        <w:t>。（范仲淹《岳阳楼记》</w:t>
      </w:r>
      <w:r w:rsidRPr="00020C31">
        <w:rPr>
          <w:rFonts w:ascii="宋体" w:hAnsi="宋体"/>
          <w:color w:val="000000" w:themeColor="text1"/>
          <w:szCs w:val="21"/>
        </w:rPr>
        <w:t xml:space="preserve">    </w:t>
      </w:r>
    </w:p>
    <w:p w:rsidR="009724F2" w:rsidRPr="00020C31" w:rsidRDefault="009724F2" w:rsidP="00E228C4">
      <w:pPr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7</w:t>
      </w:r>
      <w:r w:rsidRPr="00020C31">
        <w:rPr>
          <w:rFonts w:ascii="宋体" w:hAnsi="宋体" w:cs="宋体" w:hint="eastAsia"/>
          <w:color w:val="000000" w:themeColor="text1"/>
          <w:szCs w:val="21"/>
        </w:rPr>
        <w:t>、【答案】似曾相似燕归来；日暮乡关何处是；蜡炬成灰泪始干；政通人和；百废俱兴</w:t>
      </w:r>
      <w:r w:rsidRPr="00020C31">
        <w:rPr>
          <w:rFonts w:ascii="宋体" w:hAnsi="宋体"/>
          <w:color w:val="000000" w:themeColor="text1"/>
          <w:szCs w:val="21"/>
        </w:rPr>
        <w:t xml:space="preserve">                    </w:t>
      </w:r>
      <w:r w:rsidRPr="00020C31">
        <w:rPr>
          <w:rFonts w:ascii="宋体" w:hAnsi="宋体"/>
          <w:color w:val="000000" w:themeColor="text1"/>
          <w:szCs w:val="21"/>
        </w:rPr>
        <w:br/>
      </w:r>
      <w:r w:rsidRPr="00020C31">
        <w:rPr>
          <w:rFonts w:ascii="宋体" w:hAnsi="宋体" w:cs="宋体" w:hint="eastAsia"/>
          <w:color w:val="000000" w:themeColor="text1"/>
          <w:szCs w:val="21"/>
        </w:rPr>
        <w:t>【考点】一般型默写</w:t>
      </w:r>
      <w:r w:rsidRPr="00020C31">
        <w:rPr>
          <w:rFonts w:ascii="宋体" w:hAnsi="宋体"/>
          <w:color w:val="000000" w:themeColor="text1"/>
          <w:szCs w:val="21"/>
        </w:rPr>
        <w:t xml:space="preserve">                </w:t>
      </w:r>
      <w:r w:rsidRPr="00020C31">
        <w:rPr>
          <w:rFonts w:ascii="宋体" w:hAnsi="宋体"/>
          <w:color w:val="000000" w:themeColor="text1"/>
          <w:szCs w:val="21"/>
        </w:rPr>
        <w:br/>
      </w:r>
      <w:r w:rsidRPr="00020C31">
        <w:rPr>
          <w:rFonts w:ascii="宋体" w:hAnsi="宋体" w:cs="宋体" w:hint="eastAsia"/>
          <w:color w:val="000000" w:themeColor="text1"/>
          <w:szCs w:val="21"/>
        </w:rPr>
        <w:t>【解析】【分析】此题属于一般型默写，解答时，首先要弄懂全诗大意，在此基础上，筛选符合要求的诗句即可。填写古诗易写错别字，原因是在背诵古诗时只注意读音，不仔细看字，结果在填写时就按音写成其它的同音字，学习时要注意这个问题。比如本题要注意的易错字有：曾、暮、炬、废、俱。</w:t>
      </w:r>
      <w:r w:rsidRPr="00020C31">
        <w:rPr>
          <w:rFonts w:ascii="宋体" w:hAnsi="宋体"/>
          <w:color w:val="000000" w:themeColor="text1"/>
          <w:szCs w:val="21"/>
        </w:rPr>
        <w:br/>
      </w:r>
      <w:r w:rsidRPr="00020C31">
        <w:rPr>
          <w:rFonts w:ascii="宋体" w:hAnsi="宋体" w:cs="宋体" w:hint="eastAsia"/>
          <w:color w:val="000000" w:themeColor="text1"/>
          <w:szCs w:val="21"/>
        </w:rPr>
        <w:t>【点评】要求学生平时背诵时要熟读熟记，要理解诗句中每个字的含义，要根据句子的语境判断汉字，是形声字，从形旁声旁来判断正确的写法。</w:t>
      </w:r>
      <w:r w:rsidRPr="00020C31">
        <w:rPr>
          <w:rFonts w:ascii="宋体" w:hAnsi="宋体"/>
          <w:color w:val="000000" w:themeColor="text1"/>
          <w:szCs w:val="21"/>
        </w:rPr>
        <w:t xml:space="preserve">    </w:t>
      </w:r>
    </w:p>
    <w:p w:rsidR="000A6BE1" w:rsidRPr="00020C31" w:rsidRDefault="000A6BE1" w:rsidP="00E228C4">
      <w:pPr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襄阳</w:t>
      </w:r>
    </w:p>
    <w:p w:rsidR="00293A39" w:rsidRPr="00020C31" w:rsidRDefault="00293A39" w:rsidP="00E228C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7.古诗文默写（8分）</w:t>
      </w:r>
    </w:p>
    <w:p w:rsidR="00293A39" w:rsidRPr="00020C31" w:rsidRDefault="00293A39" w:rsidP="00E228C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lastRenderedPageBreak/>
        <w:t>⑴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，蜡炬成灰泪始干。（李商隐《无题》）</w:t>
      </w:r>
    </w:p>
    <w:p w:rsidR="00293A39" w:rsidRPr="00020C31" w:rsidRDefault="00293A39" w:rsidP="00E228C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⑵几处早莺争暖树，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。（白居易《钱塘湖春行》）</w:t>
      </w:r>
    </w:p>
    <w:p w:rsidR="00293A39" w:rsidRPr="00020C31" w:rsidRDefault="00293A39" w:rsidP="00E228C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⑶《出师表》中表现诸葛亮在危难之时勇于担当的句子是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，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。</w:t>
      </w:r>
    </w:p>
    <w:p w:rsidR="00293A39" w:rsidRPr="00020C31" w:rsidRDefault="00293A39" w:rsidP="00E228C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⑷国家命运，让无数先哲魂牵梦萦。苏轼渴望为国立功：“A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,西北望，射天狼”（《江城子·密州出猎》）；文天祥不去为国捐躯“B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?C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”（《过零丁洋》）；孙杰立为国奉献：“落红不是无情物，D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。”（《己亥杂诗》）……他们心系家国，英明永存。</w:t>
      </w:r>
    </w:p>
    <w:p w:rsidR="00293A39" w:rsidRPr="00020C31" w:rsidRDefault="00293A39" w:rsidP="00E228C4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参考答案：⑴春蚕到死丝方尽⑵谁家新燕啄新泥⑶受任于败军之际，奉命于危难之间⑷A会挽雕弓如满月B人生自古谁无死？C留取丹心照汗青D化作春泥更护花</w:t>
      </w:r>
    </w:p>
    <w:p w:rsidR="00A86345" w:rsidRPr="00020C31" w:rsidRDefault="00A86345" w:rsidP="00E228C4">
      <w:pPr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孝感</w:t>
      </w:r>
    </w:p>
    <w:p w:rsidR="00D058C6" w:rsidRPr="00020C31" w:rsidRDefault="00D058C6" w:rsidP="00E228C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5.古诗文默写（6分）</w:t>
      </w:r>
    </w:p>
    <w:p w:rsidR="00D058C6" w:rsidRPr="00020C31" w:rsidRDefault="00D058C6" w:rsidP="00E228C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⑴好峰随处改，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。（梅尧臣《鲁山山行》）</w:t>
      </w:r>
    </w:p>
    <w:p w:rsidR="00D058C6" w:rsidRPr="00020C31" w:rsidRDefault="00D058C6" w:rsidP="00E228C4">
      <w:pPr>
        <w:tabs>
          <w:tab w:val="left" w:pos="863"/>
        </w:tabs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⑵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，自缘身在最高层。（王安石《登飞来峰》）</w:t>
      </w:r>
    </w:p>
    <w:p w:rsidR="00D058C6" w:rsidRPr="00020C31" w:rsidRDefault="00D058C6" w:rsidP="00E228C4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⑶中代中国古典文学的长河中，有许多修身养德的文句。陶渊明的“闲静少言，不慕荣利”提醒我们要淡泊名利；周敦颐的“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，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”（《爱莲说》）告诉我们要洁身自爱。</w:t>
      </w:r>
    </w:p>
    <w:p w:rsidR="003C0C4E" w:rsidRPr="00020C31" w:rsidRDefault="00D058C6" w:rsidP="00E228C4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⑷过去，“路”大古典诗词中：“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，</w:t>
      </w:r>
      <w:r w:rsidRPr="00020C31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</w:t>
      </w:r>
      <w:r w:rsidRPr="00020C31">
        <w:rPr>
          <w:rFonts w:ascii="宋体" w:hAnsi="宋体" w:cs="宋体" w:hint="eastAsia"/>
          <w:color w:val="000000" w:themeColor="text1"/>
          <w:szCs w:val="21"/>
        </w:rPr>
        <w:t>”（填写含“路”字的古诗词名句）；今天，“路”在中国宏伟蓝图里，一带一路联世界，全心全意和天下</w:t>
      </w:r>
    </w:p>
    <w:p w:rsidR="00D058C6" w:rsidRPr="00020C31" w:rsidRDefault="00D058C6" w:rsidP="00E228C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020C31">
        <w:rPr>
          <w:rFonts w:ascii="宋体" w:hAnsi="宋体" w:cs="宋体" w:hint="eastAsia"/>
          <w:color w:val="000000" w:themeColor="text1"/>
          <w:szCs w:val="21"/>
        </w:rPr>
        <w:t>5.⑴幽径独行迷⑵不畏浮云遮望眼⑶出淤泥而不染，濯清涟而不妖⑷示例：莫愁前路无知己，天下谁人不识君；无为在歧路，儿女共沾巾；山重水复疑无路，柳暗花明又一村；客路青山外，行舟绿水前；槲叶落山路，枳花明驿墙。</w:t>
      </w:r>
    </w:p>
    <w:p w:rsidR="003A3D6E" w:rsidRPr="00020C31" w:rsidRDefault="003A3D6E" w:rsidP="00E228C4">
      <w:pPr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 w:hint="eastAsia"/>
          <w:color w:val="000000" w:themeColor="text1"/>
          <w:szCs w:val="21"/>
        </w:rPr>
        <w:t>武汉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（1）是非成败转头空，青山依旧在，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几度夕阳红　</w:t>
      </w:r>
      <w:r w:rsidRPr="00020C31">
        <w:rPr>
          <w:rFonts w:ascii="宋体" w:hAnsi="宋体"/>
          <w:color w:val="000000" w:themeColor="text1"/>
          <w:szCs w:val="21"/>
        </w:rPr>
        <w:t>。（杨慎《临江仙》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（2）关关雎鸠，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在河之洲　</w:t>
      </w:r>
      <w:r w:rsidRPr="00020C31">
        <w:rPr>
          <w:rFonts w:ascii="宋体" w:hAnsi="宋体"/>
          <w:color w:val="000000" w:themeColor="text1"/>
          <w:szCs w:val="21"/>
        </w:rPr>
        <w:t>，窈窕淑女，君子好逑。（《诗经》）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（3）然后知</w:t>
      </w:r>
      <w:r w:rsidRPr="00020C31">
        <w:rPr>
          <w:rFonts w:ascii="宋体" w:hAnsi="宋体"/>
          <w:color w:val="000000" w:themeColor="text1"/>
          <w:szCs w:val="21"/>
          <w:u w:val="single"/>
        </w:rPr>
        <w:t xml:space="preserve">　生于忧患　</w:t>
      </w:r>
      <w:r w:rsidRPr="00020C31">
        <w:rPr>
          <w:rFonts w:ascii="宋体" w:hAnsi="宋体"/>
          <w:color w:val="000000" w:themeColor="text1"/>
          <w:szCs w:val="21"/>
        </w:rPr>
        <w:t>，而死于安乐也。（《</w:t>
      </w:r>
      <w:r w:rsidRPr="00020C31">
        <w:rPr>
          <w:rFonts w:ascii="宋体" w:hAnsi="宋体" w:hint="eastAsia"/>
          <w:color w:val="000000" w:themeColor="text1"/>
          <w:szCs w:val="21"/>
        </w:rPr>
        <w:t>＜</w:t>
      </w:r>
      <w:r w:rsidRPr="00020C31">
        <w:rPr>
          <w:rFonts w:ascii="宋体" w:hAnsi="宋体"/>
          <w:color w:val="000000" w:themeColor="text1"/>
          <w:szCs w:val="21"/>
        </w:rPr>
        <w:t>孟子</w:t>
      </w:r>
      <w:r w:rsidRPr="00020C31">
        <w:rPr>
          <w:rFonts w:ascii="宋体" w:hAnsi="宋体" w:hint="eastAsia"/>
          <w:color w:val="000000" w:themeColor="text1"/>
          <w:szCs w:val="21"/>
        </w:rPr>
        <w:t>＞</w:t>
      </w:r>
      <w:r w:rsidRPr="00020C31">
        <w:rPr>
          <w:rFonts w:ascii="宋体" w:hAnsi="宋体"/>
          <w:color w:val="000000" w:themeColor="text1"/>
          <w:szCs w:val="21"/>
        </w:rPr>
        <w:t>两章》）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【分析】本题考查诗文背诵，根据平时积累的诗文作答即可，但不能出现错别字．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【解答】答案：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（1）几度夕阳红（重点词：度）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（2）在河之洲（重点词：洲）</w:t>
      </w:r>
    </w:p>
    <w:p w:rsidR="003A3D6E" w:rsidRPr="00020C31" w:rsidRDefault="003A3D6E" w:rsidP="00E228C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020C31">
        <w:rPr>
          <w:rFonts w:ascii="宋体" w:hAnsi="宋体"/>
          <w:color w:val="000000" w:themeColor="text1"/>
          <w:szCs w:val="21"/>
        </w:rPr>
        <w:t>（3）生于忧患</w:t>
      </w:r>
    </w:p>
    <w:p w:rsidR="00D058C6" w:rsidRPr="00020C31" w:rsidRDefault="00D058C6" w:rsidP="00E228C4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</w:p>
    <w:sectPr w:rsidR="00D058C6" w:rsidRPr="00020C31" w:rsidSect="00992378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44C" w:rsidRDefault="003E344C" w:rsidP="00992378">
      <w:r>
        <w:separator/>
      </w:r>
    </w:p>
  </w:endnote>
  <w:endnote w:type="continuationSeparator" w:id="1">
    <w:p w:rsidR="003E344C" w:rsidRDefault="003E344C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62" w:rsidRDefault="00D5124A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666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6662" w:rsidRDefault="00696662" w:rsidP="0069666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62" w:rsidRDefault="00D5124A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9666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20C31">
      <w:rPr>
        <w:rStyle w:val="a7"/>
        <w:noProof/>
      </w:rPr>
      <w:t>1</w:t>
    </w:r>
    <w:r>
      <w:rPr>
        <w:rStyle w:val="a7"/>
      </w:rPr>
      <w:fldChar w:fldCharType="end"/>
    </w:r>
  </w:p>
  <w:p w:rsidR="00696662" w:rsidRDefault="00696662" w:rsidP="0069666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44C" w:rsidRDefault="003E344C" w:rsidP="00992378">
      <w:r>
        <w:separator/>
      </w:r>
    </w:p>
  </w:footnote>
  <w:footnote w:type="continuationSeparator" w:id="1">
    <w:p w:rsidR="003E344C" w:rsidRDefault="003E344C" w:rsidP="00992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20C31"/>
    <w:rsid w:val="000A6BE1"/>
    <w:rsid w:val="0012327E"/>
    <w:rsid w:val="00141D8C"/>
    <w:rsid w:val="00150A77"/>
    <w:rsid w:val="001F1D88"/>
    <w:rsid w:val="00267823"/>
    <w:rsid w:val="00293A39"/>
    <w:rsid w:val="002A55EA"/>
    <w:rsid w:val="002B5CB4"/>
    <w:rsid w:val="002D409C"/>
    <w:rsid w:val="002D6A0C"/>
    <w:rsid w:val="002F72C4"/>
    <w:rsid w:val="003A3D6E"/>
    <w:rsid w:val="003C0C4E"/>
    <w:rsid w:val="003C5271"/>
    <w:rsid w:val="003E344C"/>
    <w:rsid w:val="004277A9"/>
    <w:rsid w:val="004834B4"/>
    <w:rsid w:val="00536A1C"/>
    <w:rsid w:val="005B7EFA"/>
    <w:rsid w:val="005C04D7"/>
    <w:rsid w:val="005C5ABA"/>
    <w:rsid w:val="005D0B24"/>
    <w:rsid w:val="006649CC"/>
    <w:rsid w:val="00696662"/>
    <w:rsid w:val="006E78F8"/>
    <w:rsid w:val="00824F8A"/>
    <w:rsid w:val="008E220E"/>
    <w:rsid w:val="009724F2"/>
    <w:rsid w:val="00992378"/>
    <w:rsid w:val="00A26B6E"/>
    <w:rsid w:val="00A551D1"/>
    <w:rsid w:val="00A778EF"/>
    <w:rsid w:val="00A86345"/>
    <w:rsid w:val="00AC6549"/>
    <w:rsid w:val="00BB2AD4"/>
    <w:rsid w:val="00BC4059"/>
    <w:rsid w:val="00BE1899"/>
    <w:rsid w:val="00C3151A"/>
    <w:rsid w:val="00C45B83"/>
    <w:rsid w:val="00C7292A"/>
    <w:rsid w:val="00D058C6"/>
    <w:rsid w:val="00D4161C"/>
    <w:rsid w:val="00D5124A"/>
    <w:rsid w:val="00DF1F2B"/>
    <w:rsid w:val="00E228C4"/>
    <w:rsid w:val="00E56A61"/>
    <w:rsid w:val="00ED15E1"/>
    <w:rsid w:val="00F82528"/>
    <w:rsid w:val="00F85849"/>
    <w:rsid w:val="00F90E7A"/>
    <w:rsid w:val="00FE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customStyle="1" w:styleId="0">
    <w:name w:val="正文_0"/>
    <w:link w:val="0Char"/>
    <w:qFormat/>
    <w:rsid w:val="002B5CB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2B5CB4"/>
    <w:rPr>
      <w:rFonts w:ascii="Calibri" w:eastAsia="宋体" w:hAnsi="Calibri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2B5C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CB4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E56A61"/>
    <w:rPr>
      <w:rFonts w:ascii="Times New Roman" w:eastAsia="宋体" w:hAnsi="Calibri" w:cs="Times New Roman"/>
    </w:rPr>
  </w:style>
  <w:style w:type="paragraph" w:customStyle="1" w:styleId="1">
    <w:name w:val="正文_1"/>
    <w:qFormat/>
    <w:rsid w:val="003C0C4E"/>
    <w:pPr>
      <w:widowControl w:val="0"/>
      <w:jc w:val="both"/>
    </w:pPr>
    <w:rPr>
      <w:rFonts w:ascii="Times New Roman" w:eastAsia="宋体" w:hAnsi="Times New Roman" w:cs="Times New Roman"/>
    </w:rPr>
  </w:style>
  <w:style w:type="character" w:styleId="a7">
    <w:name w:val="page number"/>
    <w:basedOn w:val="a0"/>
    <w:uiPriority w:val="99"/>
    <w:semiHidden/>
    <w:unhideWhenUsed/>
    <w:rsid w:val="006966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6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696</Words>
  <Characters>3971</Characters>
  <Application>Microsoft Office Word</Application>
  <DocSecurity>0</DocSecurity>
  <Lines>33</Lines>
  <Paragraphs>9</Paragraphs>
  <ScaleCrop>false</ScaleCrop>
  <Manager> </Manager>
  <Company> </Company>
  <LinksUpToDate>false</LinksUpToDate>
  <CharactersWithSpaces>4658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2017-08-17T06:17:00Z</dcterms:created>
  <dcterms:modified xsi:type="dcterms:W3CDTF">2019-02-20T02:30:00Z</dcterms:modified>
  <cp:category> </cp:category>
</cp:coreProperties>
</file>