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F06520" w:rsidRPr="00F06520" w:rsidP="00F06520">
      <w:pPr>
        <w:spacing w:line="360" w:lineRule="auto"/>
        <w:ind w:firstLine="560" w:firstLineChars="200"/>
        <w:jc w:val="center"/>
        <w:rPr>
          <w:rFonts w:ascii="宋体" w:hAnsi="宋体" w:cstheme="minorEastAsia" w:hint="eastAsia"/>
          <w:b/>
          <w:color w:val="FF0000"/>
          <w:sz w:val="28"/>
          <w:szCs w:val="21"/>
        </w:rPr>
      </w:pPr>
      <w:r w:rsidRPr="00F06520">
        <w:rPr>
          <w:rFonts w:ascii="宋体" w:hAnsi="宋体" w:cstheme="minorEastAsia" w:hint="eastAsia"/>
          <w:b/>
          <w:color w:val="FF0000"/>
          <w:sz w:val="28"/>
          <w:szCs w:val="21"/>
        </w:rPr>
        <w:t>湖北省枣阳市2018-2019学年度九年级语文下学期模拟测试题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一、积累与运用（20分）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1下面句子中有两个错别字，请改正后抄写在横线上。（2分）</w:t>
      </w:r>
    </w:p>
    <w:p w:rsidR="00453B5F" w:rsidRPr="00F06520" w:rsidP="005C5BE4">
      <w:pPr>
        <w:spacing w:line="360" w:lineRule="auto"/>
        <w:ind w:firstLine="420" w:firstLineChars="200"/>
        <w:jc w:val="center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大文章薄古通今真山水登高跳远</w:t>
      </w:r>
    </w:p>
    <w:p w:rsidR="00453B5F" w:rsidRPr="00F06520" w:rsidP="005C5BE4">
      <w:pPr>
        <w:spacing w:line="360" w:lineRule="auto"/>
        <w:ind w:firstLine="420" w:firstLineChars="200"/>
        <w:jc w:val="center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_________________________________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2.给下面一段话中加点字注音，（2分）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璀</w:t>
      </w:r>
      <w:r w:rsidRPr="00F06520">
        <w:rPr>
          <w:rFonts w:ascii="宋体" w:hAnsi="宋体" w:cstheme="minorEastAsia" w:hint="eastAsia"/>
          <w:szCs w:val="21"/>
          <w:em w:val="dot"/>
        </w:rPr>
        <w:t>璨</w:t>
      </w:r>
      <w:r w:rsidRPr="00F06520">
        <w:rPr>
          <w:rFonts w:ascii="宋体" w:hAnsi="宋体" w:cstheme="minorEastAsia" w:hint="eastAsia"/>
          <w:szCs w:val="21"/>
        </w:rPr>
        <w:t>（）的珍珠，从女王的王冠上散落下来，镶</w:t>
      </w:r>
      <w:r w:rsidRPr="00F06520">
        <w:rPr>
          <w:rFonts w:ascii="宋体" w:hAnsi="宋体" w:cstheme="minorEastAsia" w:hint="eastAsia"/>
          <w:szCs w:val="21"/>
          <w:em w:val="dot"/>
        </w:rPr>
        <w:t>嵌</w:t>
      </w:r>
      <w:r w:rsidRPr="00F06520">
        <w:rPr>
          <w:rFonts w:ascii="宋体" w:hAnsi="宋体" w:cstheme="minorEastAsia" w:hint="eastAsia"/>
          <w:szCs w:val="21"/>
        </w:rPr>
        <w:t>（）在绿野大地上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3下列句中的划线成语使用正确的一项是（）（2分）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  <w:u w:val="single"/>
        </w:rPr>
      </w:pPr>
      <w:r w:rsidRPr="00F06520">
        <w:rPr>
          <w:rFonts w:ascii="宋体" w:hAnsi="宋体" w:cstheme="minorEastAsia" w:hint="eastAsia"/>
          <w:szCs w:val="21"/>
        </w:rPr>
        <w:t>A．学校男子体操队正式成立，队员中年龄最大的十八岁，正值</w:t>
      </w:r>
      <w:r w:rsidRPr="00F06520">
        <w:rPr>
          <w:rFonts w:ascii="宋体" w:hAnsi="宋体" w:cstheme="minorEastAsia" w:hint="eastAsia"/>
          <w:szCs w:val="21"/>
          <w:u w:val="single"/>
        </w:rPr>
        <w:t>豆蔻年华。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B．先进教育工作者在会上</w:t>
      </w:r>
      <w:r w:rsidRPr="00F06520">
        <w:rPr>
          <w:rFonts w:ascii="宋体" w:hAnsi="宋体" w:cstheme="minorEastAsia" w:hint="eastAsia"/>
          <w:szCs w:val="21"/>
          <w:u w:val="single"/>
        </w:rPr>
        <w:t>高谈阔论</w:t>
      </w:r>
      <w:r w:rsidRPr="00F06520">
        <w:rPr>
          <w:rFonts w:ascii="宋体" w:hAnsi="宋体" w:cstheme="minorEastAsia" w:hint="eastAsia"/>
          <w:szCs w:val="21"/>
        </w:rPr>
        <w:t>，提出了许多宝贵的建议。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C．奥运冠军殷剑成功的背后，经历了多少</w:t>
      </w:r>
      <w:r w:rsidRPr="00F06520">
        <w:rPr>
          <w:rFonts w:ascii="宋体" w:hAnsi="宋体" w:cstheme="minorEastAsia" w:hint="eastAsia"/>
          <w:szCs w:val="21"/>
          <w:u w:val="single"/>
        </w:rPr>
        <w:t>忍辱负重</w:t>
      </w:r>
      <w:r w:rsidRPr="00F06520">
        <w:rPr>
          <w:rFonts w:ascii="宋体" w:hAnsi="宋体" w:cstheme="minorEastAsia" w:hint="eastAsia"/>
          <w:szCs w:val="21"/>
        </w:rPr>
        <w:t>的艰苦训练。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D．“5·12”汶川大地震后，为了能让孩子们尽快恢复上学，他四处奔波，</w:t>
      </w:r>
      <w:r w:rsidRPr="00F06520">
        <w:rPr>
          <w:rFonts w:ascii="宋体" w:hAnsi="宋体" w:cstheme="minorEastAsia" w:hint="eastAsia"/>
          <w:szCs w:val="21"/>
          <w:u w:val="single"/>
        </w:rPr>
        <w:t>呕心沥血</w:t>
      </w:r>
      <w:r w:rsidRPr="00F06520">
        <w:rPr>
          <w:rFonts w:ascii="宋体" w:hAnsi="宋体" w:cstheme="minorEastAsia" w:hint="eastAsia"/>
          <w:szCs w:val="21"/>
        </w:rPr>
        <w:t>。新学校落成时，这位钢铁般的汉子流泪了。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4.下面句子中没有语病的一项是（）（2分）</w:t>
      </w:r>
    </w:p>
    <w:p w:rsidR="00453B5F" w:rsidRPr="00F06520" w:rsidP="005C5BE4">
      <w:pPr>
        <w:spacing w:line="360" w:lineRule="auto"/>
        <w:ind w:left="105" w:firstLine="420" w:leftChars="5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A．阳光中学在世界读书日到来之际，开展话说“我与世界读书日”。</w:t>
      </w:r>
    </w:p>
    <w:p w:rsidR="00453B5F" w:rsidRPr="00F06520" w:rsidP="005C5BE4">
      <w:pPr>
        <w:spacing w:line="360" w:lineRule="auto"/>
        <w:ind w:left="105" w:firstLine="420" w:leftChars="5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B．菲律宾外长说黄岩岛是菲律宾的固有领土，他的言论充满了颠倒是非、隐瞒和歪曲黄岩岛历来是中同领土的一部分的事实。</w:t>
      </w:r>
    </w:p>
    <w:p w:rsidR="00453B5F" w:rsidRPr="00F06520" w:rsidP="005C5BE4">
      <w:pPr>
        <w:spacing w:line="360" w:lineRule="auto"/>
        <w:ind w:left="105" w:firstLine="420" w:leftChars="5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C．那烟雨迷蒙的恩施大峡谷，恰如一幅淡雅而隽永的水墨画，展现出她别样的风姿。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D．《钢铁是怎样炼成的》这部小说完美地塑造了一个普通士兵的光辉事迹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5.下列句子排列顺序最恰当的一项是(    )（2分）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①一方面，以娱乐为职能的大众文化得到蓬勃发展的机会。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②与此同时，文化领域却有全然不同的景观。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③问题是怎样产生的呢?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④九十年代的中国，商品大潮汹涌而起，给社会经济生活带来无限生机。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⑤一方面，一部分“曲高和寡”的精英文化则陷入举步维艰的境地。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⑥原因有多方面，其中之一就是文化的二重性。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A.⑥⑤①②③④   B.④③⑤①②⑥   C.③①⑤④②⑥   D.④②①⑤③⑥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6.名著导读。（2分）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color w:val="333333"/>
          <w:szCs w:val="21"/>
        </w:rPr>
      </w:pPr>
      <w:r w:rsidRPr="00F06520">
        <w:rPr>
          <w:rFonts w:ascii="宋体" w:hAnsi="宋体" w:cstheme="minorEastAsia" w:hint="eastAsia"/>
          <w:szCs w:val="21"/>
        </w:rPr>
        <w:t>“街上仿佛已没了人，道路好像忽然加宽了许多，空旷而没有一点凉气，白花花的令人害怕。他不知怎么是好了，低着头，拉着车，极慢的往前走，没有主意，昏昏沉沉的，身上挂着一层粘汗，发着馊臭的味儿。走了会儿，脚心和鞋袜粘在一块，好像踩着块湿泥，非常的难过。本来不想再喝水，可是见了井不由的又过去灌了一气，不为解渴，似乎专为享受井水那点凉气</w:t>
      </w:r>
      <w:r w:rsidRPr="00F06520">
        <w:rPr>
          <w:rFonts w:ascii="宋体" w:hAnsi="宋体" w:cstheme="minorEastAsia" w:hint="eastAsia"/>
          <w:color w:val="333333"/>
          <w:szCs w:val="21"/>
        </w:rPr>
        <w:t>。”</w:t>
      </w:r>
      <w:r w:rsidRPr="00F06520">
        <w:rPr>
          <w:rFonts w:ascii="宋体" w:hAnsi="宋体" w:cstheme="minorEastAsia" w:hint="eastAsia"/>
          <w:szCs w:val="21"/>
        </w:rPr>
        <w:t>这段文字中的“他”指的是，本段文字描述的是他的情景。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7，默写。（8分）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①蓬山此去无多路，____________________。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②晴川历历汉阳树，____________________。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③王湾在《次北固山下》中即景抒情又蕴含时代向前发展，旧事物必将被新事物取代的自然理趣的句子是“，。”还蕴含同样哲理有《酬乐天杨州初逢席上见赠》中的名句“，</w:t>
      </w:r>
      <w:r w:rsidRPr="00F06520">
        <w:rPr>
          <w:rFonts w:ascii="宋体" w:hAnsi="宋体" w:cstheme="minorEastAsia" w:hint="eastAsia"/>
          <w:szCs w:val="21"/>
          <w:u w:val="single"/>
        </w:rPr>
        <w:t>。</w:t>
      </w:r>
      <w:r w:rsidRPr="00F06520">
        <w:rPr>
          <w:rFonts w:ascii="宋体" w:hAnsi="宋体" w:cstheme="minorEastAsia" w:hint="eastAsia"/>
          <w:szCs w:val="21"/>
        </w:rPr>
        <w:t>”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④襄阳三环公司由于经营不善，面临倒闭，这时公司领导让张哲林负责新项目开发，挑起改革的重担，挽救了公司的命运。就像诸葛亮说的那样“，。”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二、口语交际与综合性学习。（10分）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8.晚上全家要为妈妈过四十岁生日，不巧，你的一位同学又邀请你去看篮球赛。这是你该怎么说，才能既不伤害同学感请，又拒绝对方的邀请。你说：。（2分）</w:t>
      </w:r>
    </w:p>
    <w:p w:rsidR="00453B5F" w:rsidRPr="00F06520" w:rsidP="005C5BE4">
      <w:pPr>
        <w:tabs>
          <w:tab w:val="left" w:pos="990"/>
          <w:tab w:val="right" w:pos="8306"/>
        </w:tabs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9.持续高温少雨致云南广西贵州四川重庆五省区市旱情加重，部分地区旱情已达特大干旱等级，西南旱情牵动全国人民的心。你作为爱心的一员，积极参加了班级组织的“伸出关爱之手，关注西南旱情”的综合性学习活动。请完成以下的任务：</w:t>
      </w:r>
    </w:p>
    <w:p w:rsidR="00453B5F" w:rsidRPr="00F06520" w:rsidP="005C5BE4">
      <w:pPr>
        <w:tabs>
          <w:tab w:val="left" w:pos="990"/>
          <w:tab w:val="right" w:pos="8306"/>
        </w:tabs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（1）为创设积极参与的活动氛围请拟一条简洁、优美的宣传标语。（2分）</w:t>
      </w:r>
    </w:p>
    <w:p w:rsidR="00453B5F" w:rsidRPr="00F06520" w:rsidP="005C5BE4">
      <w:pPr>
        <w:tabs>
          <w:tab w:val="left" w:pos="990"/>
          <w:tab w:val="right" w:pos="8306"/>
        </w:tabs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（2）假如要出一期“西南旱情，让我们关注”的黑板报，你认为该搜集哪些方面的信息？请列举两条。。（2分）</w:t>
      </w:r>
    </w:p>
    <w:p w:rsidR="00453B5F" w:rsidRPr="00F06520" w:rsidP="005C5BE4">
      <w:pPr>
        <w:tabs>
          <w:tab w:val="left" w:pos="990"/>
          <w:tab w:val="right" w:pos="8306"/>
        </w:tabs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（3）假如你是旱区的一名学生，请续写下面的句子，以表达你的感激之情。（2）</w:t>
      </w:r>
    </w:p>
    <w:p w:rsidR="00453B5F" w:rsidRPr="00F06520" w:rsidP="005C5BE4">
      <w:pPr>
        <w:tabs>
          <w:tab w:val="left" w:pos="990"/>
          <w:tab w:val="right" w:pos="8306"/>
        </w:tabs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你送来的滴滴甘泉，汇成了涓涓细流，浇灌了一片片心田；你送来的滴滴甘泉，，。</w:t>
      </w:r>
    </w:p>
    <w:p w:rsidR="00453B5F" w:rsidRPr="00F06520" w:rsidP="005C5BE4">
      <w:pPr>
        <w:tabs>
          <w:tab w:val="left" w:pos="990"/>
          <w:tab w:val="right" w:pos="8306"/>
        </w:tabs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（4）阅读下面的材料，说说你的发现。(2分)</w:t>
      </w:r>
    </w:p>
    <w:p w:rsidR="00453B5F" w:rsidRPr="00F06520" w:rsidP="005C5BE4">
      <w:pPr>
        <w:tabs>
          <w:tab w:val="left" w:pos="990"/>
          <w:tab w:val="right" w:pos="8306"/>
        </w:tabs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【材料一】3月31日，保和乡乡长和副乡长顶着烈日，顺着老乡指点的方向，爬坡过坎，从海拔1600米的山梁往下寻找，找到海拔600多米的三家菁沟，发现沟里的水迹越来越深，湿地越来越明显。他们便用手刨开石块儿和野草，终于在石缝中看到一个泉眼。乡长高兴地说，“水，找到了……”</w:t>
      </w:r>
    </w:p>
    <w:p w:rsidR="00453B5F" w:rsidRPr="00F06520" w:rsidP="005C5BE4">
      <w:pPr>
        <w:tabs>
          <w:tab w:val="left" w:pos="990"/>
          <w:tab w:val="right" w:pos="8306"/>
        </w:tabs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【材料二】对于百年一遇的大旱情，抗旱救灾也在如火如荼的进行。其中，各类企业在这个抗旱救灾中积极践行社会责任，通过捐款、捐物等各种方式为抗旱救灾作出贡献。</w:t>
      </w:r>
    </w:p>
    <w:p w:rsidR="00453B5F" w:rsidRPr="00F06520" w:rsidP="005C5BE4">
      <w:pPr>
        <w:tabs>
          <w:tab w:val="left" w:pos="990"/>
          <w:tab w:val="right" w:pos="8306"/>
        </w:tabs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我的发现：。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三、阅读与欣赏。（40分）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（一）阅读下面古诗，回答问题。（4分）</w:t>
      </w:r>
    </w:p>
    <w:p w:rsidR="00453B5F" w:rsidRPr="00F06520" w:rsidP="005C5BE4">
      <w:pPr>
        <w:spacing w:line="360" w:lineRule="auto"/>
        <w:ind w:firstLine="420" w:firstLineChars="200"/>
        <w:jc w:val="center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《酬乐天扬州初逢席上见赠》 </w:t>
      </w:r>
    </w:p>
    <w:p w:rsidR="00453B5F" w:rsidRPr="00F06520" w:rsidP="005C5BE4">
      <w:pPr>
        <w:spacing w:line="360" w:lineRule="auto"/>
        <w:ind w:firstLine="420" w:firstLineChars="200"/>
        <w:jc w:val="center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        刘禹锡</w:t>
      </w:r>
    </w:p>
    <w:p w:rsidR="00453B5F" w:rsidRPr="00F06520" w:rsidP="005C5BE4">
      <w:pPr>
        <w:spacing w:line="360" w:lineRule="auto"/>
        <w:ind w:firstLine="420" w:firstLineChars="200"/>
        <w:jc w:val="center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    巴山楚水凄凉地，二十三年弃置身。 </w:t>
      </w:r>
    </w:p>
    <w:p w:rsidR="00453B5F" w:rsidRPr="00F06520" w:rsidP="005C5BE4">
      <w:pPr>
        <w:spacing w:line="360" w:lineRule="auto"/>
        <w:ind w:firstLine="420" w:firstLineChars="200"/>
        <w:jc w:val="center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    怀旧空吟闻笛赋，到乡翻似烂柯人。 </w:t>
      </w:r>
    </w:p>
    <w:p w:rsidR="00453B5F" w:rsidRPr="00F06520" w:rsidP="005C5BE4">
      <w:pPr>
        <w:spacing w:line="360" w:lineRule="auto"/>
        <w:ind w:firstLine="420" w:firstLineChars="200"/>
        <w:jc w:val="center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    沉舟侧畔千帆过，病树前头万木春。 </w:t>
      </w:r>
    </w:p>
    <w:p w:rsidR="00453B5F" w:rsidRPr="00F06520" w:rsidP="005C5BE4">
      <w:pPr>
        <w:spacing w:line="360" w:lineRule="auto"/>
        <w:ind w:firstLine="420" w:firstLineChars="200"/>
        <w:jc w:val="center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    今日听君歌一曲，暂凭杯酒长精神。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10.首联作者通过“”和“”这些富有感情色彩的字句的渲染，表达出自己被贬后的愤懑不平。（2分）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11.“沉舟侧畔千帆过，病树前头万木春。”历来受到人们的赞赏，你怎样理解这两句？（2分）</w:t>
      </w:r>
    </w:p>
    <w:p w:rsidR="00453B5F" w:rsidRPr="00F06520" w:rsidP="005C5BE4">
      <w:pPr>
        <w:tabs>
          <w:tab w:val="left" w:pos="495"/>
        </w:tabs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﹙二﹚阅读下面两篇文言文，完成下列各题﹙10分﹚</w:t>
      </w:r>
    </w:p>
    <w:p w:rsidR="00453B5F" w:rsidRPr="00F06520" w:rsidP="005C5BE4">
      <w:pPr>
        <w:widowControl/>
        <w:spacing w:line="360" w:lineRule="auto"/>
        <w:ind w:firstLine="420" w:firstLineChars="200"/>
        <w:jc w:val="left"/>
        <w:rPr>
          <w:rFonts w:ascii="宋体" w:hAnsi="宋体" w:cstheme="minorEastAsia"/>
          <w:kern w:val="0"/>
          <w:szCs w:val="21"/>
        </w:rPr>
      </w:pPr>
      <w:r w:rsidRPr="00F06520">
        <w:rPr>
          <w:rFonts w:ascii="宋体" w:hAnsi="宋体" w:cstheme="minorEastAsia" w:hint="eastAsia"/>
          <w:kern w:val="0"/>
          <w:szCs w:val="21"/>
        </w:rPr>
        <w:t>【甲】①自三峡七百里中，两岸连山，略无阙处。重岩叠嶂，隐天蔽日，自非亭午夜分，不见曦月。②至于夏水襄陵，沿溯阻绝。或王命急宣，有时朝发白帝，暮到江陵，其间千二百里，虽乘奔御风，不以疾也。③春冬之时，则素湍绿潭，回清倒影。绝山献多生怪柏，悬泉瀑布，飞漱其间，清荣峻茂，良多趣味。④每至晴初霜旦，林寒涧肃，</w:t>
      </w:r>
      <w:r w:rsidRPr="00F06520">
        <w:rPr>
          <w:rFonts w:ascii="宋体" w:hAnsi="宋体" w:cstheme="minorEastAsia" w:hint="eastAsia"/>
          <w:kern w:val="0"/>
          <w:szCs w:val="21"/>
          <w:u w:val="single"/>
        </w:rPr>
        <w:t>常有高猿长啸，属引凄异，空谷传响，哀转久绝。</w:t>
      </w:r>
      <w:r w:rsidRPr="00F06520">
        <w:rPr>
          <w:rFonts w:ascii="宋体" w:hAnsi="宋体" w:cstheme="minorEastAsia" w:hint="eastAsia"/>
          <w:kern w:val="0"/>
          <w:szCs w:val="21"/>
        </w:rPr>
        <w:t>故渔者歌曰：“巴东三峡巫峡长，猿鸣三声泪沾裳！”（《三峡》）</w:t>
      </w:r>
    </w:p>
    <w:p w:rsidR="00453B5F" w:rsidRPr="00F06520" w:rsidP="005C5BE4">
      <w:pPr>
        <w:widowControl/>
        <w:spacing w:line="360" w:lineRule="auto"/>
        <w:ind w:firstLine="420" w:firstLineChars="200"/>
        <w:jc w:val="left"/>
        <w:rPr>
          <w:rFonts w:ascii="宋体" w:hAnsi="宋体" w:cstheme="minorEastAsia"/>
          <w:kern w:val="0"/>
          <w:szCs w:val="21"/>
        </w:rPr>
      </w:pPr>
      <w:r w:rsidRPr="00F06520">
        <w:rPr>
          <w:rFonts w:ascii="宋体" w:hAnsi="宋体" w:cstheme="minorEastAsia" w:hint="eastAsia"/>
          <w:kern w:val="0"/>
          <w:szCs w:val="21"/>
        </w:rPr>
        <w:t>【乙】①崇祯五年十二月，余住西湖。</w:t>
      </w:r>
      <w:r w:rsidRPr="00F06520">
        <w:rPr>
          <w:rFonts w:ascii="宋体" w:hAnsi="宋体" w:cstheme="minorEastAsia" w:hint="eastAsia"/>
          <w:kern w:val="0"/>
          <w:szCs w:val="21"/>
          <w:u w:val="words"/>
        </w:rPr>
        <w:t>大雪三日，湖中人鸟声俱绝。</w:t>
      </w:r>
      <w:r w:rsidRPr="00F06520">
        <w:rPr>
          <w:rFonts w:ascii="宋体" w:hAnsi="宋体" w:cstheme="minorEastAsia" w:hint="eastAsia"/>
          <w:kern w:val="0"/>
          <w:szCs w:val="21"/>
        </w:rPr>
        <w:t>②是日更定，余拏一小舟，拥毳衣炉火，独往湖心亭看雪。雾凇沆砀，天与云与山与水，上下一白。湖上影子，惟长堤一痕，湖心亭一点，与余舟一芥，舟中人两三粒而已。（《湖心亭看雪》）</w:t>
      </w:r>
    </w:p>
    <w:p w:rsidR="00453B5F" w:rsidRPr="00F06520" w:rsidP="005C5BE4">
      <w:pPr>
        <w:widowControl/>
        <w:spacing w:line="360" w:lineRule="auto"/>
        <w:ind w:firstLine="420" w:firstLineChars="200"/>
        <w:jc w:val="left"/>
        <w:rPr>
          <w:rFonts w:ascii="宋体" w:hAnsi="宋体" w:cstheme="minorEastAsia"/>
          <w:kern w:val="0"/>
          <w:szCs w:val="21"/>
        </w:rPr>
      </w:pPr>
      <w:r w:rsidRPr="00F06520">
        <w:rPr>
          <w:rFonts w:ascii="宋体" w:hAnsi="宋体" w:cstheme="minorEastAsia" w:hint="eastAsia"/>
          <w:kern w:val="0"/>
          <w:szCs w:val="21"/>
        </w:rPr>
        <w:t>12.解释下面加点词的含义。（2分）</w:t>
      </w:r>
    </w:p>
    <w:p w:rsidR="00453B5F" w:rsidRPr="00F06520" w:rsidP="005C5BE4">
      <w:pPr>
        <w:widowControl/>
        <w:spacing w:line="360" w:lineRule="auto"/>
        <w:ind w:firstLine="420" w:firstLineChars="200"/>
        <w:jc w:val="left"/>
        <w:rPr>
          <w:rFonts w:ascii="宋体" w:hAnsi="宋体" w:cstheme="minorEastAsia"/>
          <w:kern w:val="0"/>
          <w:szCs w:val="21"/>
        </w:rPr>
      </w:pPr>
      <w:r w:rsidRPr="00F06520">
        <w:rPr>
          <w:rFonts w:ascii="宋体" w:hAnsi="宋体" w:cstheme="minorEastAsia" w:hint="eastAsia"/>
          <w:kern w:val="0"/>
          <w:szCs w:val="21"/>
        </w:rPr>
        <w:t>属</w:t>
      </w:r>
      <w:r w:rsidRPr="00F06520">
        <w:rPr>
          <w:rFonts w:ascii="宋体" w:hAnsi="宋体" w:cstheme="minorEastAsia" w:hint="eastAsia"/>
          <w:kern w:val="0"/>
          <w:szCs w:val="21"/>
          <w:em w:val="dot"/>
        </w:rPr>
        <w:t>引</w:t>
      </w:r>
      <w:r w:rsidRPr="00F06520">
        <w:rPr>
          <w:rFonts w:ascii="宋体" w:hAnsi="宋体" w:cstheme="minorEastAsia" w:hint="eastAsia"/>
          <w:kern w:val="0"/>
          <w:szCs w:val="21"/>
        </w:rPr>
        <w:t>凄异（   ）</w:t>
      </w:r>
      <w:r w:rsidRPr="00F06520">
        <w:rPr>
          <w:rFonts w:ascii="宋体" w:hAnsi="宋体" w:cstheme="minorEastAsia" w:hint="eastAsia"/>
          <w:kern w:val="0"/>
          <w:szCs w:val="21"/>
          <w:em w:val="dot"/>
        </w:rPr>
        <w:t>焉得</w:t>
      </w:r>
      <w:r w:rsidRPr="00F06520">
        <w:rPr>
          <w:rFonts w:ascii="宋体" w:hAnsi="宋体" w:cstheme="minorEastAsia" w:hint="eastAsia"/>
          <w:kern w:val="0"/>
          <w:szCs w:val="21"/>
        </w:rPr>
        <w:t>更有此人（   ）</w:t>
      </w:r>
    </w:p>
    <w:p w:rsidR="00453B5F" w:rsidRPr="00F06520" w:rsidP="005C5BE4">
      <w:pPr>
        <w:widowControl/>
        <w:spacing w:line="360" w:lineRule="auto"/>
        <w:ind w:firstLine="420" w:firstLineChars="200"/>
        <w:jc w:val="left"/>
        <w:rPr>
          <w:rFonts w:ascii="宋体" w:hAnsi="宋体" w:cstheme="minorEastAsia"/>
          <w:kern w:val="0"/>
          <w:szCs w:val="21"/>
        </w:rPr>
      </w:pPr>
      <w:r w:rsidRPr="00F06520">
        <w:rPr>
          <w:rFonts w:ascii="宋体" w:hAnsi="宋体" w:cstheme="minorEastAsia" w:hint="eastAsia"/>
          <w:kern w:val="0"/>
          <w:szCs w:val="21"/>
        </w:rPr>
        <w:t>13.下面各组中，加点词的意思相同的一项是（）（2分）</w:t>
      </w:r>
    </w:p>
    <w:p w:rsidR="00453B5F" w:rsidRPr="00F06520" w:rsidP="005C5BE4">
      <w:pPr>
        <w:widowControl/>
        <w:spacing w:line="360" w:lineRule="auto"/>
        <w:ind w:firstLine="420" w:firstLineChars="200"/>
        <w:jc w:val="left"/>
        <w:rPr>
          <w:rFonts w:ascii="宋体" w:hAnsi="宋体" w:cstheme="minorEastAsia"/>
          <w:kern w:val="0"/>
          <w:szCs w:val="21"/>
        </w:rPr>
      </w:pPr>
      <w:r w:rsidRPr="00F06520">
        <w:rPr>
          <w:rFonts w:ascii="宋体" w:hAnsi="宋体" w:cstheme="minorEastAsia" w:hint="eastAsia"/>
          <w:kern w:val="0"/>
          <w:szCs w:val="21"/>
        </w:rPr>
        <w:t>A.</w:t>
      </w:r>
      <w:r w:rsidRPr="00F06520">
        <w:rPr>
          <w:rFonts w:ascii="宋体" w:hAnsi="宋体" w:cstheme="minorEastAsia" w:hint="eastAsia"/>
          <w:kern w:val="0"/>
          <w:szCs w:val="21"/>
          <w:em w:val="dot"/>
        </w:rPr>
        <w:t>良</w:t>
      </w:r>
      <w:r w:rsidRPr="00F06520">
        <w:rPr>
          <w:rFonts w:ascii="宋体" w:hAnsi="宋体" w:cstheme="minorEastAsia" w:hint="eastAsia"/>
          <w:kern w:val="0"/>
          <w:szCs w:val="21"/>
        </w:rPr>
        <w:t>多趣味     此皆</w:t>
      </w:r>
      <w:r w:rsidRPr="00F06520">
        <w:rPr>
          <w:rFonts w:ascii="宋体" w:hAnsi="宋体" w:cstheme="minorEastAsia" w:hint="eastAsia"/>
          <w:kern w:val="0"/>
          <w:szCs w:val="21"/>
          <w:em w:val="dot"/>
        </w:rPr>
        <w:t>良</w:t>
      </w:r>
      <w:r w:rsidRPr="00F06520">
        <w:rPr>
          <w:rFonts w:ascii="宋体" w:hAnsi="宋体" w:cstheme="minorEastAsia" w:hint="eastAsia"/>
          <w:kern w:val="0"/>
          <w:szCs w:val="21"/>
        </w:rPr>
        <w:t>实</w:t>
      </w:r>
    </w:p>
    <w:p w:rsidR="00453B5F" w:rsidRPr="00F06520" w:rsidP="005C5BE4">
      <w:pPr>
        <w:widowControl/>
        <w:spacing w:line="360" w:lineRule="auto"/>
        <w:ind w:firstLine="420" w:firstLineChars="200"/>
        <w:jc w:val="left"/>
        <w:rPr>
          <w:rFonts w:ascii="宋体" w:hAnsi="宋体" w:cstheme="minorEastAsia"/>
          <w:kern w:val="0"/>
          <w:szCs w:val="21"/>
        </w:rPr>
      </w:pPr>
      <w:r w:rsidRPr="00F06520">
        <w:rPr>
          <w:rFonts w:ascii="宋体" w:hAnsi="宋体" w:cstheme="minorEastAsia" w:hint="eastAsia"/>
          <w:kern w:val="0"/>
          <w:szCs w:val="21"/>
        </w:rPr>
        <w:t>B.飞漱其</w:t>
      </w:r>
      <w:r w:rsidRPr="00F06520">
        <w:rPr>
          <w:rFonts w:ascii="宋体" w:hAnsi="宋体" w:cstheme="minorEastAsia" w:hint="eastAsia"/>
          <w:kern w:val="0"/>
          <w:szCs w:val="21"/>
          <w:em w:val="dot"/>
        </w:rPr>
        <w:t>间  </w:t>
      </w:r>
      <w:r w:rsidRPr="00F06520">
        <w:rPr>
          <w:rFonts w:ascii="宋体" w:hAnsi="宋体" w:cstheme="minorEastAsia" w:hint="eastAsia"/>
          <w:kern w:val="0"/>
          <w:szCs w:val="21"/>
        </w:rPr>
        <w:t>   又何</w:t>
      </w:r>
      <w:r w:rsidRPr="00F06520">
        <w:rPr>
          <w:rFonts w:ascii="宋体" w:hAnsi="宋体" w:cstheme="minorEastAsia" w:hint="eastAsia"/>
          <w:kern w:val="0"/>
          <w:szCs w:val="21"/>
          <w:em w:val="dot"/>
        </w:rPr>
        <w:t>间</w:t>
      </w:r>
      <w:r w:rsidRPr="00F06520">
        <w:rPr>
          <w:rFonts w:ascii="宋体" w:hAnsi="宋体" w:cstheme="minorEastAsia" w:hint="eastAsia"/>
          <w:kern w:val="0"/>
          <w:szCs w:val="21"/>
        </w:rPr>
        <w:t>焉</w:t>
      </w:r>
    </w:p>
    <w:p w:rsidR="00453B5F" w:rsidRPr="00F06520" w:rsidP="005C5BE4">
      <w:pPr>
        <w:widowControl/>
        <w:spacing w:line="360" w:lineRule="auto"/>
        <w:ind w:firstLine="420" w:firstLineChars="200"/>
        <w:jc w:val="left"/>
        <w:rPr>
          <w:rFonts w:ascii="宋体" w:hAnsi="宋体" w:cstheme="minorEastAsia"/>
          <w:kern w:val="0"/>
          <w:szCs w:val="21"/>
        </w:rPr>
      </w:pPr>
      <w:r w:rsidRPr="00F06520">
        <w:rPr>
          <w:rFonts w:ascii="宋体" w:hAnsi="宋体" w:cstheme="minorEastAsia" w:hint="eastAsia"/>
          <w:kern w:val="0"/>
          <w:szCs w:val="21"/>
        </w:rPr>
        <w:t>C.</w:t>
      </w:r>
      <w:r w:rsidRPr="00F06520">
        <w:rPr>
          <w:rFonts w:ascii="宋体" w:hAnsi="宋体" w:cstheme="minorEastAsia" w:hint="eastAsia"/>
          <w:kern w:val="0"/>
          <w:szCs w:val="21"/>
          <w:em w:val="dot"/>
        </w:rPr>
        <w:t>余</w:t>
      </w:r>
      <w:r w:rsidRPr="00F06520">
        <w:rPr>
          <w:rFonts w:ascii="宋体" w:hAnsi="宋体" w:cstheme="minorEastAsia" w:hint="eastAsia"/>
          <w:kern w:val="0"/>
          <w:szCs w:val="21"/>
        </w:rPr>
        <w:t>拏一小舟   荆国有</w:t>
      </w:r>
      <w:r w:rsidRPr="00F06520">
        <w:rPr>
          <w:rFonts w:ascii="宋体" w:hAnsi="宋体" w:cstheme="minorEastAsia" w:hint="eastAsia"/>
          <w:kern w:val="0"/>
          <w:szCs w:val="21"/>
          <w:em w:val="dot"/>
        </w:rPr>
        <w:t>余</w:t>
      </w:r>
      <w:r w:rsidRPr="00F06520">
        <w:rPr>
          <w:rFonts w:ascii="宋体" w:hAnsi="宋体" w:cstheme="minorEastAsia" w:hint="eastAsia"/>
          <w:kern w:val="0"/>
          <w:szCs w:val="21"/>
        </w:rPr>
        <w:t>于地而不足于民</w:t>
      </w:r>
    </w:p>
    <w:p w:rsidR="00453B5F" w:rsidRPr="00F06520" w:rsidP="005C5BE4">
      <w:pPr>
        <w:widowControl/>
        <w:spacing w:line="360" w:lineRule="auto"/>
        <w:ind w:firstLine="420" w:firstLineChars="200"/>
        <w:jc w:val="left"/>
        <w:rPr>
          <w:rFonts w:ascii="宋体" w:hAnsi="宋体" w:cstheme="minorEastAsia"/>
          <w:kern w:val="0"/>
          <w:szCs w:val="21"/>
        </w:rPr>
      </w:pPr>
      <w:r w:rsidRPr="00F06520">
        <w:rPr>
          <w:rFonts w:ascii="宋体" w:hAnsi="宋体" w:cstheme="minorEastAsia" w:hint="eastAsia"/>
          <w:kern w:val="0"/>
          <w:szCs w:val="21"/>
        </w:rPr>
        <w:t>D.上下</w:t>
      </w:r>
      <w:r w:rsidRPr="00F06520">
        <w:rPr>
          <w:rFonts w:ascii="宋体" w:hAnsi="宋体" w:cstheme="minorEastAsia" w:hint="eastAsia"/>
          <w:kern w:val="0"/>
          <w:szCs w:val="21"/>
          <w:em w:val="dot"/>
        </w:rPr>
        <w:t>一</w:t>
      </w:r>
      <w:r w:rsidRPr="00F06520">
        <w:rPr>
          <w:rFonts w:ascii="宋体" w:hAnsi="宋体" w:cstheme="minorEastAsia" w:hint="eastAsia"/>
          <w:kern w:val="0"/>
          <w:szCs w:val="21"/>
        </w:rPr>
        <w:t>白     长烟</w:t>
      </w:r>
      <w:r w:rsidRPr="00F06520">
        <w:rPr>
          <w:rFonts w:ascii="宋体" w:hAnsi="宋体" w:cstheme="minorEastAsia" w:hint="eastAsia"/>
          <w:kern w:val="0"/>
          <w:szCs w:val="21"/>
          <w:em w:val="dot"/>
        </w:rPr>
        <w:t>一</w:t>
      </w:r>
      <w:r w:rsidRPr="00F06520">
        <w:rPr>
          <w:rFonts w:ascii="宋体" w:hAnsi="宋体" w:cstheme="minorEastAsia" w:hint="eastAsia"/>
          <w:kern w:val="0"/>
          <w:szCs w:val="21"/>
        </w:rPr>
        <w:t>空</w:t>
      </w:r>
    </w:p>
    <w:p w:rsidR="00453B5F" w:rsidRPr="00F06520" w:rsidP="005C5BE4">
      <w:pPr>
        <w:widowControl/>
        <w:spacing w:line="360" w:lineRule="auto"/>
        <w:ind w:firstLine="420" w:firstLineChars="200"/>
        <w:jc w:val="left"/>
        <w:rPr>
          <w:rFonts w:ascii="宋体" w:hAnsi="宋体" w:cstheme="minorEastAsia"/>
          <w:kern w:val="0"/>
          <w:szCs w:val="21"/>
        </w:rPr>
      </w:pPr>
      <w:r w:rsidRPr="00F06520">
        <w:rPr>
          <w:rFonts w:ascii="宋体" w:hAnsi="宋体" w:cstheme="minorEastAsia" w:hint="eastAsia"/>
          <w:kern w:val="0"/>
          <w:szCs w:val="21"/>
        </w:rPr>
        <w:t>14.用现代汉语翻译【甲】文中“自非亭午夜分，不见曦月”这句话。（2分）</w:t>
      </w:r>
    </w:p>
    <w:p w:rsidR="00453B5F" w:rsidRPr="00F06520" w:rsidP="005C5BE4">
      <w:pPr>
        <w:widowControl/>
        <w:spacing w:line="360" w:lineRule="auto"/>
        <w:ind w:firstLine="420" w:firstLineChars="200"/>
        <w:jc w:val="left"/>
        <w:rPr>
          <w:rFonts w:ascii="宋体" w:hAnsi="宋体" w:cstheme="minorEastAsia"/>
          <w:kern w:val="0"/>
          <w:szCs w:val="21"/>
        </w:rPr>
      </w:pPr>
      <w:r w:rsidRPr="00F06520">
        <w:rPr>
          <w:rFonts w:ascii="宋体" w:hAnsi="宋体" w:cstheme="minorEastAsia" w:hint="eastAsia"/>
          <w:kern w:val="0"/>
          <w:szCs w:val="21"/>
        </w:rPr>
        <w:t>__________________________________________________</w:t>
      </w:r>
    </w:p>
    <w:p w:rsidR="00453B5F" w:rsidRPr="00F06520" w:rsidP="005C5BE4">
      <w:pPr>
        <w:widowControl/>
        <w:spacing w:line="360" w:lineRule="auto"/>
        <w:ind w:firstLine="420" w:firstLineChars="200"/>
        <w:jc w:val="left"/>
        <w:rPr>
          <w:rFonts w:ascii="宋体" w:hAnsi="宋体" w:cstheme="minorEastAsia"/>
          <w:kern w:val="0"/>
          <w:szCs w:val="21"/>
        </w:rPr>
      </w:pPr>
      <w:r w:rsidRPr="00F06520">
        <w:rPr>
          <w:rFonts w:ascii="宋体" w:hAnsi="宋体" w:cstheme="minorEastAsia" w:hint="eastAsia"/>
          <w:kern w:val="0"/>
          <w:szCs w:val="21"/>
        </w:rPr>
        <w:t>15.下面分析有误的一项是（）（2分）</w:t>
      </w:r>
    </w:p>
    <w:p w:rsidR="00453B5F" w:rsidRPr="00F06520" w:rsidP="005C5BE4">
      <w:pPr>
        <w:widowControl/>
        <w:spacing w:line="360" w:lineRule="auto"/>
        <w:ind w:firstLine="420" w:firstLineChars="200"/>
        <w:jc w:val="left"/>
        <w:rPr>
          <w:rFonts w:ascii="宋体" w:hAnsi="宋体" w:cstheme="minorEastAsia"/>
          <w:kern w:val="0"/>
          <w:szCs w:val="21"/>
        </w:rPr>
      </w:pPr>
      <w:r w:rsidRPr="00F06520">
        <w:rPr>
          <w:rFonts w:ascii="宋体" w:hAnsi="宋体" w:cstheme="minorEastAsia" w:hint="eastAsia"/>
          <w:kern w:val="0"/>
          <w:szCs w:val="21"/>
        </w:rPr>
        <w:t>A.甲文第①段“重岩叠嶂，隐天蔽日”句，是通过侧面描写的方法，表现山远山高。</w:t>
      </w:r>
    </w:p>
    <w:p w:rsidR="00453B5F" w:rsidRPr="00F06520" w:rsidP="005C5BE4">
      <w:pPr>
        <w:widowControl/>
        <w:spacing w:line="360" w:lineRule="auto"/>
        <w:ind w:firstLine="420" w:firstLineChars="200"/>
        <w:jc w:val="left"/>
        <w:rPr>
          <w:rFonts w:ascii="宋体" w:hAnsi="宋体" w:cstheme="minorEastAsia"/>
          <w:kern w:val="0"/>
          <w:szCs w:val="21"/>
        </w:rPr>
      </w:pPr>
      <w:r w:rsidRPr="00F06520">
        <w:rPr>
          <w:rFonts w:ascii="宋体" w:hAnsi="宋体" w:cstheme="minorEastAsia" w:hint="eastAsia"/>
          <w:kern w:val="0"/>
          <w:szCs w:val="21"/>
        </w:rPr>
        <w:t>B.甲文第③段“清荣峻茂”四字状四物，表现了“水之清澈，树之繁密，山之高峻，草之茂盛”，体现了本文语言简约凝练的特点。</w:t>
      </w:r>
    </w:p>
    <w:p w:rsidR="00453B5F" w:rsidRPr="00F06520" w:rsidP="005C5BE4">
      <w:pPr>
        <w:widowControl/>
        <w:spacing w:line="360" w:lineRule="auto"/>
        <w:ind w:firstLine="420" w:firstLineChars="200"/>
        <w:jc w:val="left"/>
        <w:rPr>
          <w:rFonts w:ascii="宋体" w:hAnsi="宋体" w:cstheme="minorEastAsia"/>
          <w:kern w:val="0"/>
          <w:szCs w:val="21"/>
        </w:rPr>
      </w:pPr>
      <w:r w:rsidRPr="00F06520">
        <w:rPr>
          <w:rFonts w:ascii="宋体" w:hAnsi="宋体" w:cstheme="minorEastAsia" w:hint="eastAsia"/>
          <w:kern w:val="0"/>
          <w:szCs w:val="21"/>
        </w:rPr>
        <w:t>C.甲文布局巧妙，前后照应。如末段写“空谷传响，哀转久绝”，巧妙照应了首段的“两岸连山，略无阙处”。</w:t>
      </w:r>
    </w:p>
    <w:p w:rsidR="00453B5F" w:rsidRPr="00F06520" w:rsidP="005C5BE4">
      <w:pPr>
        <w:widowControl/>
        <w:spacing w:line="360" w:lineRule="auto"/>
        <w:ind w:firstLine="420" w:firstLineChars="200"/>
        <w:jc w:val="left"/>
        <w:rPr>
          <w:rFonts w:ascii="宋体" w:hAnsi="宋体" w:cstheme="minorEastAsia"/>
          <w:kern w:val="0"/>
          <w:szCs w:val="21"/>
        </w:rPr>
      </w:pPr>
      <w:r w:rsidRPr="00F06520">
        <w:rPr>
          <w:rFonts w:ascii="宋体" w:hAnsi="宋体" w:cstheme="minorEastAsia" w:hint="eastAsia"/>
          <w:kern w:val="0"/>
          <w:szCs w:val="21"/>
        </w:rPr>
        <w:t>D.“独往湖心亭看雪”中的“独”字，映衬出环境的幽静、空旷，也暗示作者的“痴”。</w:t>
      </w:r>
    </w:p>
    <w:p w:rsidR="00453B5F" w:rsidRPr="00F06520" w:rsidP="005C5BE4">
      <w:pPr>
        <w:widowControl/>
        <w:spacing w:line="360" w:lineRule="auto"/>
        <w:ind w:firstLine="420" w:firstLineChars="200"/>
        <w:jc w:val="left"/>
        <w:rPr>
          <w:rFonts w:ascii="宋体" w:hAnsi="宋体" w:cstheme="minorEastAsia"/>
          <w:kern w:val="0"/>
          <w:szCs w:val="21"/>
        </w:rPr>
      </w:pPr>
      <w:r w:rsidRPr="00F06520">
        <w:rPr>
          <w:rFonts w:ascii="宋体" w:hAnsi="宋体" w:cstheme="minorEastAsia" w:hint="eastAsia"/>
          <w:kern w:val="0"/>
          <w:szCs w:val="21"/>
        </w:rPr>
        <w:t>16.甲、乙两文中的画线句，都是从什么角度写景的？这两处景物描写各有什么作用？（2分）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________________________________________________________________。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（三）阅读《</w:t>
      </w:r>
      <w:r w:rsidRPr="00F06520">
        <w:rPr>
          <w:rFonts w:ascii="宋体" w:hAnsi="宋体" w:cstheme="minorEastAsia" w:hint="eastAsia"/>
          <w:color w:val="000000"/>
          <w:szCs w:val="21"/>
        </w:rPr>
        <w:t>最后一颗牙齿</w:t>
      </w:r>
      <w:r w:rsidRPr="00F06520">
        <w:rPr>
          <w:rFonts w:ascii="宋体" w:hAnsi="宋体" w:cstheme="minorEastAsia" w:hint="eastAsia"/>
          <w:szCs w:val="21"/>
        </w:rPr>
        <w:t>》，完成17—21题。（13分）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color w:val="000000"/>
          <w:szCs w:val="21"/>
        </w:rPr>
        <w:t>①我把母亲从乡下接过来帮忙看孩子。母亲63岁，长年的农活劳累使她显得比实际年龄苍老许多，背有些驼，耳朵有些背，牙齿也掉了多半。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color w:val="000000"/>
          <w:szCs w:val="21"/>
        </w:rPr>
        <w:t>②刚来时，对母亲的“教育”很是费了一番脑筋。母亲在老家带过哥哥家的几个孩子，所以在带</w:t>
      </w:r>
      <w:r w:rsidRPr="00F06520">
        <w:rPr>
          <w:rFonts w:ascii="宋体" w:hAnsi="宋体" w:cstheme="minorEastAsia" w:hint="eastAsia"/>
          <w:color w:val="000000"/>
          <w:szCs w:val="21"/>
        </w:rPr>
        <w:t>孩子的问题上颇有自己的一套，这反而更增加了我教导的难度，好比在一张画过野菊花的纸上再画牡丹，颠覆的难度可想而知。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color w:val="000000"/>
          <w:szCs w:val="21"/>
        </w:rPr>
      </w:pPr>
      <w:r w:rsidRPr="00F06520">
        <w:rPr>
          <w:rFonts w:ascii="宋体" w:hAnsi="宋体" w:cstheme="minorEastAsia" w:hint="eastAsia"/>
          <w:color w:val="000000"/>
          <w:szCs w:val="21"/>
        </w:rPr>
        <w:t>③比如母亲经常会用嘴尝试奶粉的温度，用大人的脸盆先孩子的尿布，嚼食品喂孩子等等，我制止时，母亲总是笑着说：“自己的孩子我不嫌！”我哭笑不得：“不是你嫌不嫌的问题，而是大人的口腔和脸盆带有很多细菌，不卫生，这样对孩子不好。”母亲瞪着眼说：“大人怎么不卫生了？我带了两代孩子，都是这么照顾的，也都长得挺好啊。”我不耐烦地扬着手中的书说：“这是科学喂养，书上都有，有空的时候你也看看。”母亲看了看我手中的书，又看看我的脸色，不知是屈服于书本还是屈服于我的脸色，不做声了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color w:val="000000"/>
          <w:szCs w:val="21"/>
        </w:rPr>
      </w:pPr>
      <w:r w:rsidRPr="00F06520">
        <w:rPr>
          <w:rFonts w:ascii="宋体" w:hAnsi="宋体" w:cstheme="minorEastAsia" w:hint="eastAsia"/>
          <w:color w:val="000000"/>
          <w:szCs w:val="21"/>
        </w:rPr>
        <w:t>④母亲岁数大了，便有些唠叨。我扒开尿布查孩子的粪便有无异味时，她便会说：“我最近有些便秘。”我查看孩子的耳屎是否正常时，她便会说：“我最近的耳朵越来越背了。”我扒开孩子的小嘴查看长没长牙齿时，她便会说：“我又有两颗牙齿松动了。”……说得多了，我便不耐烦地说：“等有空我带你去医院看看！”母亲又摇头又摆手：“不用不用，这都是老年常见病，花那冤枉钱干啥！”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color w:val="000000"/>
          <w:szCs w:val="21"/>
        </w:rPr>
      </w:pPr>
      <w:r w:rsidRPr="00F06520">
        <w:rPr>
          <w:rFonts w:ascii="宋体" w:hAnsi="宋体" w:cstheme="minorEastAsia" w:hint="eastAsia"/>
          <w:color w:val="000000"/>
          <w:szCs w:val="21"/>
        </w:rPr>
        <w:t>⑤有一天，我给儿子喂鸡蛋羹，儿子一张嘴，一点银白从红红的牙床中冒了出来，“妈快来看！宝宝长牙齿了！”我兴奋地大叫。叫了半天，母亲却没有动静，我一扭头，见母亲正盯着手里的馒头发呆。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color w:val="000000"/>
          <w:szCs w:val="21"/>
        </w:rPr>
      </w:pPr>
      <w:r w:rsidRPr="00F06520">
        <w:rPr>
          <w:rFonts w:ascii="宋体" w:hAnsi="宋体" w:cstheme="minorEastAsia" w:hint="eastAsia"/>
          <w:color w:val="000000"/>
          <w:szCs w:val="21"/>
        </w:rPr>
        <w:t>⑥“你在看什么？馒头长花了？”我冲母亲嚷道。母亲看了我一眼，低声说：“掉了一颗牙。”我仔细一看，果然看见在母亲咬过的馒头上扎着一颗牙齿。我一把夺过馒头，丢在垃圾篓里，又拿起一个馒头递给母亲说：“换个馒头吧，怪——”想了想，把“脏的”两个字咽到了肚子里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color w:val="000000"/>
          <w:szCs w:val="21"/>
          <w:u w:val="single"/>
        </w:rPr>
      </w:pPr>
      <w:r w:rsidRPr="00F06520">
        <w:rPr>
          <w:rFonts w:ascii="宋体" w:hAnsi="宋体" w:cstheme="minorEastAsia" w:hint="eastAsia"/>
          <w:color w:val="000000"/>
          <w:szCs w:val="21"/>
        </w:rPr>
        <w:t>⑦母亲叹了口气说：“这是我最后一颗牙齿了！”然后转过头来看看宝宝的小牙。看着看着笑了：“比你长牙早了一个多月。你长第一颗牙是在十一个月的时候，第一次掉牙是七岁半。你的第一颗小牙我还放着，就在我的梳妆盒里。”</w:t>
      </w:r>
      <w:r w:rsidRPr="00F06520">
        <w:rPr>
          <w:rFonts w:ascii="宋体" w:hAnsi="宋体" w:cstheme="minorEastAsia" w:hint="eastAsia"/>
          <w:color w:val="000000"/>
          <w:szCs w:val="21"/>
          <w:u w:val="single"/>
        </w:rPr>
        <w:t>母亲一脸灿烂地回忆着，咧开的嘴里露出了光光的牙床，母亲的牙，不知什么时候已经全掉光了。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color w:val="000000"/>
          <w:szCs w:val="21"/>
        </w:rPr>
      </w:pPr>
      <w:r w:rsidRPr="00F06520">
        <w:rPr>
          <w:rFonts w:ascii="宋体" w:hAnsi="宋体" w:cstheme="minorEastAsia" w:hint="eastAsia"/>
          <w:color w:val="000000"/>
          <w:szCs w:val="21"/>
        </w:rPr>
        <w:t>⑧在儿子钻出第一颗小牙的时候，母亲掉下了最后一颗牙齿，我厌恶地把母亲生命中最后一颗牙齿扔进了垃圾篓。想到这里，我的心忽然痛了一下。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color w:val="000000"/>
          <w:szCs w:val="21"/>
        </w:rPr>
      </w:pPr>
      <w:r w:rsidRPr="00F06520">
        <w:rPr>
          <w:rFonts w:ascii="宋体" w:hAnsi="宋体" w:cstheme="minorEastAsia" w:hint="eastAsia"/>
          <w:color w:val="000000"/>
          <w:szCs w:val="21"/>
        </w:rPr>
        <w:t>⑨我把母亲的牙齿从垃圾篓里小心地取出来，放在水龙头下仔细清洗，用毛巾擦干净，放进我的</w:t>
      </w:r>
      <w:r w:rsidRPr="00F06520">
        <w:rPr>
          <w:rFonts w:ascii="宋体" w:hAnsi="宋体" w:cstheme="minorEastAsia" w:hint="eastAsia"/>
          <w:color w:val="000000"/>
          <w:szCs w:val="21"/>
        </w:rPr>
        <w:t>首饰盒。我知道，终究有一天我会对儿子讲他的第一颗牙齿，到那时，我还会同时讲起我母亲的最后一颗牙齿。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color w:val="000000"/>
          <w:szCs w:val="21"/>
        </w:rPr>
      </w:pPr>
      <w:r w:rsidRPr="00F06520">
        <w:rPr>
          <w:rFonts w:ascii="宋体" w:hAnsi="宋体" w:cstheme="minorEastAsia" w:hint="eastAsia"/>
          <w:color w:val="000000"/>
          <w:szCs w:val="21"/>
        </w:rPr>
        <w:t>17.“我”对母亲非常“不耐烦”，是哪些原因造成的？（2分）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________________________________________________________________。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color w:val="000000"/>
          <w:szCs w:val="21"/>
        </w:rPr>
      </w:pPr>
      <w:r w:rsidRPr="00F06520">
        <w:rPr>
          <w:rFonts w:ascii="宋体" w:hAnsi="宋体" w:cstheme="minorEastAsia" w:hint="eastAsia"/>
          <w:color w:val="000000"/>
          <w:szCs w:val="21"/>
        </w:rPr>
        <w:t>18.结合上下文谈谈你对“想到这里，我的心忽然痛了一下”一句中“痛”字的理解。（2分）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________________________________________________________________。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color w:val="000000"/>
          <w:szCs w:val="21"/>
        </w:rPr>
      </w:pPr>
      <w:r w:rsidRPr="00F06520">
        <w:rPr>
          <w:rFonts w:ascii="宋体" w:hAnsi="宋体" w:cstheme="minorEastAsia" w:hint="eastAsia"/>
          <w:color w:val="000000"/>
          <w:szCs w:val="21"/>
        </w:rPr>
        <w:t>19.画线句子使用了什么描写？表达作用是什么？（3分）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________________________________________________________________。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color w:val="000000"/>
          <w:szCs w:val="21"/>
        </w:rPr>
      </w:pPr>
      <w:r w:rsidRPr="00F06520">
        <w:rPr>
          <w:rFonts w:ascii="宋体" w:hAnsi="宋体" w:cstheme="minorEastAsia" w:hint="eastAsia"/>
          <w:color w:val="000000"/>
          <w:szCs w:val="21"/>
        </w:rPr>
        <w:t>20.作者在创作文章时，初稿题目是“第一颗牙齿”，发表时改为“最后一颗牙齿”。改动之后题目好在哪里？（3分）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________________________________________________________________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________________________________________________________________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color w:val="000000"/>
          <w:szCs w:val="21"/>
        </w:rPr>
        <w:t>21.选文主要运用了欲扬先抑和对比的写法，请就一种写法结合选文作简要分析。（3分）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________________________________________________________________。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________________________________________________________________。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  <w:lang w:val="zh-CN"/>
        </w:rPr>
        <w:t>（四）阅读议论文《</w:t>
      </w:r>
      <w:r w:rsidRPr="00F06520">
        <w:rPr>
          <w:rFonts w:ascii="宋体" w:hAnsi="宋体" w:cstheme="minorEastAsia" w:hint="eastAsia"/>
          <w:szCs w:val="21"/>
        </w:rPr>
        <w:t>要学会关心自己》，回答22—26题。（13分）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①初看这个题目你也许会觉得奇怪：关心自己？谁不关心自己呢？其实你错了。也许正如你所说，每个人都关心自己，但不一定人人都会关心自己，其间难免有人走入误区，所以今天我强调：要学会关心自己。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②关心自己的道理其实是浅显易懂，但如果仅仅是从“身体发肤，受之父母”的角度来考虑的话，未免肤浅。的确，关心自己的身体健康是很必要的，“身体是革命的本钱”嘛。但一个人的思想、道德、智力、学识、文化以及在社会上的地位、对社会的贡献等等，这些难道不值得关心吗？如果对这些问题都不关心，而只关心自己的身体健康，一个人又怎么能全面成长呢？可见，学会关心自己的确非常十分必要。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③要学会关心自己首先要了解自己。了解自己除了要知道自己需要什么，还要知道自己“欠缺”</w:t>
      </w:r>
      <w:r w:rsidRPr="00F06520">
        <w:rPr>
          <w:rFonts w:ascii="宋体" w:hAnsi="宋体" w:cstheme="minorEastAsia" w:hint="eastAsia"/>
          <w:szCs w:val="21"/>
        </w:rPr>
        <w:t>什么。这里的欠缺不仅是指在物质生活方面的匮乏，还有精神生活、道德品质、为人处世、学识文化等等各方面的欠缺。一个人欠缺。一个人不可能十全十美，每个人欠缺的也各不相同，因此只有了解自己真正需要和欠缺的是什么，才能有的放矢地培养自己、完善自己。要知道“药到病除”的前提是“对症下药”。只有真正地了解自己，从自己的实际出发，才能说的上是关心自己，你才自己的关心才会有效果。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④要学会关心自己还要注意客观地评价自己，有褒有贬。如果只看到自己的优点而看不到自己的缺点和不足，就会过高地估价自己，盲目自满，丧失进取的动力。反之，如果只看到自己的缺点和不足，就会过低地估价自己，妄自菲薄，动摇进取的信心。关心自己的目的是要使自己在不断地自我发现和反省中驱恶扬善，不断进步，而不是在孤芳自赏中不断后退。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⑤同时，我们必须懂得学会关心自己和学会关心别人这两者之间的辩证关系。学会关心自己决不是自私自利，只关心自己，不关心别人。社会是个大家庭，是由许许多多的人组成的。我们要在社会上形成一个“我为人人，人人为我”的好风气，这样，我们的社会才能成为一个温暖、可亲的大家庭。目前，在市场经济大潮冲击下，人际关系似乎比以前“冷”了，这就更应提倡多关心别人，而我以为要关心自己都不懂得人会很好地关心别人。因此，我们要学会关心自己，才能更好地学会关心别人。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⑥</w:t>
      </w:r>
      <w:r w:rsidRPr="00F06520">
        <w:rPr>
          <w:rFonts w:ascii="宋体" w:hAnsi="宋体" w:cstheme="minorEastAsia" w:hint="eastAsia"/>
          <w:szCs w:val="21"/>
          <w:u w:val="single"/>
        </w:rPr>
        <w:t>现在你明白关心自己并不是每人人与生俱来的能力了吧。</w:t>
      </w:r>
      <w:r w:rsidRPr="00F06520">
        <w:rPr>
          <w:rFonts w:ascii="宋体" w:hAnsi="宋体" w:cstheme="minorEastAsia" w:hint="eastAsia"/>
          <w:szCs w:val="21"/>
        </w:rPr>
        <w:t>当然要学会也并不是一件难事，只要你不断改正缺点，完善自己，使自己各方面都能得到健康的发展，那么你的人生道路一定会变得更加宽广，更加有意义。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22.本文的中心论点是什么？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________________________________________________（2分）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23.文章第④段运用的论证方法是什么？有什么表达作用？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__________________________________________________(3分)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24.第⑥段画线句子在全文中的作用是什么？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_________________________________________________（2分）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25.读了本文，你认为一个人怎样才能关心自己？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__________________________________________________（3分）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26.学会关心自己与学会关心他人这两者之间是否矛盾？请谈谈你的看法。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___________________________________________________（3分）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五、写作与表达。（50分）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</w:p>
    <w:p w:rsidR="00453B5F" w:rsidRPr="00F06520" w:rsidP="005C5BE4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 xml:space="preserve">题目(一) </w:t>
      </w:r>
    </w:p>
    <w:p w:rsidR="00453B5F" w:rsidRPr="00F06520" w:rsidP="005C5BE4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我们常想拥抱一下自己的亲人，但总是等适当的机会。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_______________________________________________________________________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我们常想写封信给最好的朋友，表达一下浓郁的情谊，但总是告诉自己不急。我们常想完成自己的一项创意，但总是说“找机会”.我们常想……。很多美妙的想法就这样被搁置了。其实每天早上我们睁开眼睛时，都要告诉自己这是特别的一天，是多么可贵的一天。要做事就从现在开始。请以</w:t>
      </w:r>
      <w:r w:rsidRPr="00F06520">
        <w:rPr>
          <w:rFonts w:ascii="宋体" w:hAnsi="宋体" w:cstheme="minorEastAsia" w:hint="eastAsia"/>
          <w:b/>
          <w:szCs w:val="21"/>
        </w:rPr>
        <w:t>“就从现在开始”</w:t>
      </w:r>
      <w:r w:rsidRPr="00F06520">
        <w:rPr>
          <w:rFonts w:ascii="宋体" w:hAnsi="宋体" w:cstheme="minorEastAsia" w:hint="eastAsia"/>
          <w:szCs w:val="21"/>
        </w:rPr>
        <w:t>为题写一篇文章。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color w:val="000000"/>
          <w:szCs w:val="21"/>
        </w:rPr>
        <w:t>（2）生活中既有阳光灿烂的日子，也会有不期而至的风雨。它有时让人发笑，有时又让人忍不住哭泣；有时让人忍不住叫好，有时又让人忍不住愤怒；有时让人忍不住好奇，有时又让人忍不住感慨万千——“忍不住”是常有的现象，它能表现出一个人的真感受、真想法、真性情。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color w:val="000000"/>
          <w:szCs w:val="21"/>
        </w:rPr>
        <w:t>请以“忍不住____________”为题，写一篇文章。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color w:val="000000"/>
          <w:szCs w:val="21"/>
        </w:rPr>
        <w:t>要求：①</w:t>
      </w:r>
      <w:r w:rsidRPr="00F06520">
        <w:rPr>
          <w:rFonts w:ascii="宋体" w:hAnsi="宋体" w:cstheme="minorEastAsia" w:hint="eastAsia"/>
          <w:szCs w:val="21"/>
        </w:rPr>
        <w:t>任选一题作文</w:t>
      </w:r>
      <w:r w:rsidRPr="00F06520">
        <w:rPr>
          <w:rFonts w:ascii="宋体" w:hAnsi="宋体" w:cstheme="minorEastAsia" w:hint="eastAsia"/>
          <w:color w:val="000000"/>
          <w:szCs w:val="21"/>
        </w:rPr>
        <w:t>。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color w:val="000000"/>
          <w:szCs w:val="21"/>
        </w:rPr>
      </w:pPr>
      <w:r w:rsidRPr="00F06520">
        <w:rPr>
          <w:rFonts w:ascii="宋体" w:hAnsi="宋体" w:cstheme="minorEastAsia" w:hint="eastAsia"/>
          <w:color w:val="000000"/>
          <w:szCs w:val="21"/>
        </w:rPr>
        <w:t>②</w:t>
      </w:r>
      <w:r w:rsidRPr="00F06520">
        <w:rPr>
          <w:rFonts w:ascii="宋体" w:hAnsi="宋体" w:cstheme="minorEastAsia" w:hint="eastAsia"/>
          <w:szCs w:val="21"/>
        </w:rPr>
        <w:t>写出亲身经历，写出真情实感</w:t>
      </w:r>
      <w:r w:rsidRPr="00F06520">
        <w:rPr>
          <w:rFonts w:ascii="宋体" w:hAnsi="宋体" w:cstheme="minorEastAsia" w:hint="eastAsia"/>
          <w:color w:val="000000"/>
          <w:szCs w:val="21"/>
        </w:rPr>
        <w:t>。</w:t>
      </w:r>
      <w:r w:rsidRPr="00F06520">
        <w:rPr>
          <w:rStyle w:val="apple-converted-space"/>
          <w:rFonts w:ascii="宋体" w:hAnsi="宋体" w:cstheme="minorEastAsia" w:hint="eastAsia"/>
          <w:color w:val="000000"/>
          <w:szCs w:val="21"/>
        </w:rPr>
        <w:t> 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color w:val="000000"/>
          <w:szCs w:val="21"/>
        </w:rPr>
        <w:t>③不少于600字。文体自选（诗歌除外）。</w:t>
      </w:r>
      <w:r w:rsidRPr="00F06520">
        <w:rPr>
          <w:rStyle w:val="apple-converted-space"/>
          <w:rFonts w:ascii="宋体" w:hAnsi="宋体" w:cstheme="minorEastAsia" w:hint="eastAsia"/>
          <w:color w:val="000000"/>
          <w:szCs w:val="21"/>
        </w:rPr>
        <w:t> </w:t>
      </w: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</w:p>
    <w:p w:rsidR="00453B5F" w:rsidRPr="00F06520" w:rsidP="005C5BE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 w:cstheme="minorEastAsia"/>
          <w:szCs w:val="21"/>
        </w:rPr>
      </w:pPr>
    </w:p>
    <w:p w:rsidR="00453B5F" w:rsidRPr="00F06520" w:rsidP="005C5BE4">
      <w:pPr>
        <w:tabs>
          <w:tab w:val="left" w:pos="990"/>
          <w:tab w:val="right" w:pos="8306"/>
        </w:tabs>
        <w:spacing w:line="360" w:lineRule="auto"/>
        <w:ind w:firstLine="420" w:firstLineChars="200"/>
        <w:jc w:val="center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答案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1.薄——博跳——眺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2.càn    qiàn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3.D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4.C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5.D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6.祥子在烈日下拉车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7.略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8.示例：谢谢你，能和你一块儿看篮球赛真的很过瘾，可是今晚我们全家要为我妈妈过四十岁生日，我是一定要为妈妈祝寿的，真对不起，只能对你说抱歉了。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9.（1）示例：大旱无情人间有爱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（2）示例“灾区自救的感人事迹”“党和政府对灾区的关怀”“社会各界对灾区的援助”“我们能做的贡献”（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（3）“化作了阵阵甘霖，滋润了干涸的心田”“凝结成颗颗露珠，唤醒了焦渴的心灵”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（4）示例：在自然灾害面前，我们一方面要学会积极寻找自救的方法，一方面要积极奉献爱心。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10.“凄凉地”、“弃置身”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11.这两句诗生动形象地提示了新陈代谢的自然规律，表现出积极进取的人生态度。（答出“运用比喻”、“生动形象”，“揭示了新陈代谢的自然规律”或“表现出积极进取的人生态度”即可）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12.引：延长；焉得：哪能</w:t>
      </w:r>
    </w:p>
    <w:p w:rsidR="00453B5F" w:rsidRPr="00F06520" w:rsidP="005C5BE4">
      <w:pPr>
        <w:widowControl/>
        <w:spacing w:line="360" w:lineRule="auto"/>
        <w:ind w:firstLine="420" w:firstLineChars="200"/>
        <w:rPr>
          <w:rFonts w:ascii="宋体" w:hAnsi="宋体" w:cstheme="minorEastAsia"/>
          <w:kern w:val="0"/>
          <w:szCs w:val="21"/>
        </w:rPr>
      </w:pPr>
      <w:r w:rsidRPr="00F06520">
        <w:rPr>
          <w:rFonts w:ascii="宋体" w:hAnsi="宋体" w:cstheme="minorEastAsia" w:hint="eastAsia"/>
          <w:szCs w:val="21"/>
        </w:rPr>
        <w:t>13.</w:t>
      </w:r>
      <w:r w:rsidRPr="00F06520">
        <w:rPr>
          <w:rFonts w:ascii="宋体" w:hAnsi="宋体" w:cstheme="minorEastAsia" w:hint="eastAsia"/>
          <w:kern w:val="0"/>
          <w:szCs w:val="21"/>
        </w:rPr>
        <w:t xml:space="preserve"> D</w:t>
      </w:r>
    </w:p>
    <w:p w:rsidR="00453B5F" w:rsidRPr="00F06520" w:rsidP="005C5BE4">
      <w:pPr>
        <w:widowControl/>
        <w:spacing w:line="360" w:lineRule="auto"/>
        <w:ind w:firstLine="420" w:firstLineChars="200"/>
        <w:rPr>
          <w:rFonts w:ascii="宋体" w:hAnsi="宋体" w:cstheme="minorEastAsia"/>
          <w:kern w:val="0"/>
          <w:szCs w:val="21"/>
        </w:rPr>
      </w:pPr>
      <w:r w:rsidRPr="00F06520">
        <w:rPr>
          <w:rFonts w:ascii="宋体" w:hAnsi="宋体" w:cstheme="minorEastAsia" w:hint="eastAsia"/>
          <w:kern w:val="0"/>
          <w:szCs w:val="21"/>
        </w:rPr>
        <w:t>14.如果不是正午和半夜，就看不见太阳和月亮。（“自”“亭午”“曦”三个词翻译准确，可得满分，否则扣分）</w:t>
      </w:r>
    </w:p>
    <w:p w:rsidR="00453B5F" w:rsidRPr="00F06520" w:rsidP="005C5BE4">
      <w:pPr>
        <w:widowControl/>
        <w:spacing w:line="360" w:lineRule="auto"/>
        <w:ind w:firstLine="420" w:firstLineChars="200"/>
        <w:rPr>
          <w:rFonts w:ascii="宋体" w:hAnsi="宋体" w:cstheme="minorEastAsia"/>
          <w:kern w:val="0"/>
          <w:szCs w:val="21"/>
        </w:rPr>
      </w:pPr>
      <w:r w:rsidRPr="00F06520">
        <w:rPr>
          <w:rFonts w:ascii="宋体" w:hAnsi="宋体" w:cstheme="minorEastAsia" w:hint="eastAsia"/>
          <w:kern w:val="0"/>
          <w:szCs w:val="21"/>
        </w:rPr>
        <w:t>15.A</w:t>
      </w:r>
    </w:p>
    <w:p w:rsidR="00453B5F" w:rsidRPr="00F06520" w:rsidP="005C5BE4">
      <w:pPr>
        <w:widowControl/>
        <w:spacing w:line="360" w:lineRule="auto"/>
        <w:ind w:firstLine="420" w:firstLineChars="200"/>
        <w:rPr>
          <w:rFonts w:ascii="宋体" w:hAnsi="宋体" w:cstheme="minorEastAsia"/>
          <w:kern w:val="0"/>
          <w:szCs w:val="21"/>
        </w:rPr>
      </w:pPr>
      <w:r w:rsidRPr="00F06520">
        <w:rPr>
          <w:rFonts w:ascii="宋体" w:hAnsi="宋体" w:cstheme="minorEastAsia" w:hint="eastAsia"/>
          <w:kern w:val="0"/>
          <w:szCs w:val="21"/>
        </w:rPr>
        <w:t>16.①甲文、乙文都是从听觉方面写景的。②甲文画线句描写三峡秋天的凄清，渲染了一种凄异的气氛，使人感到无限的悲凉。乙文画线句描写出雪后西湖万籁俱寂的景象，使人感到冰天雪地的森然寒意，表现出作者孤寂（或孤傲）的情怀。（注意：意境须答出“景”与“情”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17.“我”认为母亲喂养孩子的方式不科学、不卫生；母亲爱唠叨。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18..因为自己对母亲的嫌厌而自责、愧疚，也因为母亲的衰老而难过、伤感。（意思对即可）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19..神态、动作具体细致地表现了母亲的衰老，突出了母亲回忆女儿长牙、掉牙往事时陶醉之情，也为“我”对母亲感情的转变作铺垫。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20、.初稿题目侧重写儿子，改后的题目侧重表现母亲，更能突出作者对母亲的理解、感恩，对母爱的颂扬。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21..示例一：选文运用了欲扬先抑的写法，先写“我”对母亲不耐烦的态度和嫌厌的心理，后写“我”对母亲的愧疚和感恩。这样写使文章内容更有波澜，使人物形象更加鲜明。示例二：选文运用了对比的写法，把“我”对孩子的爱和对母亲的嫌厌两相对比，强调母爱的伟大，也突出了“我”的转变。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22.要学会关心自己（2分）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23.主要运用了对比论证的方法，突出论证了作者的观点：“要学会关心自己还要注意客观地评价自己。”（3分）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24.照应文章开头，使全文首尾呼应，结构严谨。（2分）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25.要学会关心自己首先要了解自己；要学会关心自己还要注意客观地评价自己；同时，我们必须懂得学会关心自己和学会关心别人这两者之间的辩证关系。（3分）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  <w:r w:rsidRPr="00F06520">
        <w:rPr>
          <w:rFonts w:ascii="宋体" w:hAnsi="宋体" w:cstheme="minorEastAsia" w:hint="eastAsia"/>
          <w:szCs w:val="21"/>
        </w:rPr>
        <w:t>26.其实学会关心自己与学会关心他人这两者之间并不矛盾，学会关心自己是学会关心他人的前</w:t>
      </w:r>
      <w:r w:rsidRPr="00F06520">
        <w:rPr>
          <w:rFonts w:ascii="宋体" w:hAnsi="宋体" w:cstheme="minorEastAsia" w:hint="eastAsia"/>
          <w:szCs w:val="21"/>
        </w:rPr>
        <w:t>提和基础，而只有学会关心人人才能更好地学会关心自己。（3分）</w:t>
      </w: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</w:p>
    <w:p w:rsidR="006363A7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</w:p>
    <w:p w:rsidR="006363A7" w:rsidRPr="00F06520">
      <w:pPr>
        <w:rPr>
          <w:rFonts w:ascii="宋体" w:hAnsi="宋体"/>
        </w:rPr>
      </w:pPr>
    </w:p>
    <w:p w:rsidR="00453B5F" w:rsidRPr="00F06520" w:rsidP="005C5BE4">
      <w:pPr>
        <w:spacing w:line="360" w:lineRule="auto"/>
        <w:ind w:firstLine="420" w:firstLineChars="200"/>
        <w:rPr>
          <w:rFonts w:ascii="宋体" w:hAnsi="宋体" w:cstheme="minorEastAsia"/>
          <w:szCs w:val="21"/>
        </w:rPr>
      </w:pPr>
    </w:p>
    <w:sectPr w:rsidSect="00037EA2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22113" w:h="15309" w:orient="landscape"/>
      <w:pgMar w:top="1701" w:right="1701" w:bottom="1701" w:left="1701" w:header="851" w:footer="992" w:gutter="0"/>
      <w:cols w:num="2" w:space="420"/>
      <w:docGrid w:type="lines" w:linePitch="312" w:charSpace="-399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52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520" w:rsidRPr="00F06520" w:rsidP="00F06520">
    <w:pPr>
      <w:pStyle w:val="Footer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1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520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52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520" w:rsidP="00F06520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52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652096"/>
    <w:multiLevelType w:val="multilevel"/>
    <w:tmpl w:val="70652096"/>
    <w:lvl w:ilvl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ascii="宋体" w:hAnsi="宋体" w:hint="default"/>
        <w:color w:val="00000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32ED"/>
    <w:rsid w:val="00037EA2"/>
    <w:rsid w:val="001C030B"/>
    <w:rsid w:val="002E7956"/>
    <w:rsid w:val="00453B5F"/>
    <w:rsid w:val="005C5BE4"/>
    <w:rsid w:val="006363A7"/>
    <w:rsid w:val="00804ACA"/>
    <w:rsid w:val="00AE311A"/>
    <w:rsid w:val="00C07C3F"/>
    <w:rsid w:val="00CB32ED"/>
    <w:rsid w:val="00D46987"/>
    <w:rsid w:val="00F06520"/>
    <w:rsid w:val="1A810FA4"/>
    <w:rsid w:val="75F441DB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7EA2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rsid w:val="006363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Preformatted">
    <w:name w:val="HTML Preformatted"/>
    <w:basedOn w:val="Normal"/>
    <w:qFormat/>
    <w:rsid w:val="00037EA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table" w:styleId="TableGrid">
    <w:name w:val="Table Grid"/>
    <w:basedOn w:val="TableNormal"/>
    <w:rsid w:val="00037EA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uiPriority w:val="20"/>
    <w:qFormat/>
    <w:rsid w:val="00037EA2"/>
    <w:rPr>
      <w:i/>
      <w:iCs/>
    </w:rPr>
  </w:style>
  <w:style w:type="character" w:styleId="Hyperlink">
    <w:name w:val="Hyperlink"/>
    <w:rsid w:val="00037EA2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qFormat/>
    <w:rsid w:val="00037EA2"/>
  </w:style>
  <w:style w:type="character" w:customStyle="1" w:styleId="Char">
    <w:name w:val="页眉 Char"/>
    <w:basedOn w:val="DefaultParagraphFont"/>
    <w:link w:val="Header"/>
    <w:rsid w:val="006363A7"/>
    <w:rPr>
      <w:kern w:val="2"/>
      <w:sz w:val="18"/>
      <w:szCs w:val="18"/>
    </w:rPr>
  </w:style>
  <w:style w:type="paragraph" w:styleId="BalloonText">
    <w:name w:val="Balloon Text"/>
    <w:basedOn w:val="Normal"/>
    <w:link w:val="Char0"/>
    <w:rsid w:val="006363A7"/>
    <w:rPr>
      <w:sz w:val="18"/>
      <w:szCs w:val="18"/>
    </w:rPr>
  </w:style>
  <w:style w:type="character" w:customStyle="1" w:styleId="Char0">
    <w:name w:val="批注框文本 Char"/>
    <w:basedOn w:val="DefaultParagraphFont"/>
    <w:link w:val="BalloonText"/>
    <w:rsid w:val="006363A7"/>
    <w:rPr>
      <w:kern w:val="2"/>
      <w:sz w:val="18"/>
      <w:szCs w:val="18"/>
    </w:rPr>
  </w:style>
  <w:style w:type="paragraph" w:styleId="Footer">
    <w:name w:val="footer"/>
    <w:basedOn w:val="Normal"/>
    <w:link w:val="Char1"/>
    <w:rsid w:val="00F065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F0652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1156</Words>
  <Characters>6593</Characters>
  <Application>Microsoft Office Word</Application>
  <DocSecurity>0</DocSecurity>
  <Lines>54</Lines>
  <Paragraphs>15</Paragraphs>
  <ScaleCrop>false</ScaleCrop>
  <Manager>www.shulihua.net收集整理</Manager>
  <Company>www.shulihua.net收集整理</Company>
  <LinksUpToDate>false</LinksUpToDate>
  <CharactersWithSpaces>7734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2019-03-19T07:01:00Z</dcterms:created>
  <dcterms:modified xsi:type="dcterms:W3CDTF">2019-04-23T08:04:00Z</dcterms:modified>
  <cp:category>www.shulihua.net收集整理</cp:category>
</cp:coreProperties>
</file>