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976D0" w:rsidRPr="00930775" w:rsidP="00930775">
      <w:pPr>
        <w:jc w:val="center"/>
        <w:rPr>
          <w:rFonts w:ascii="宋体" w:hAnsi="宋体"/>
          <w:b/>
          <w:color w:val="FF0000"/>
          <w:sz w:val="28"/>
        </w:rPr>
      </w:pPr>
      <w:r w:rsidRPr="00930775">
        <w:rPr>
          <w:rFonts w:ascii="宋体" w:hAnsi="宋体" w:hint="eastAsia"/>
          <w:b/>
          <w:color w:val="FF0000"/>
          <w:sz w:val="28"/>
        </w:rPr>
        <w:t>默写专题</w:t>
      </w:r>
    </w:p>
    <w:p w:rsidR="003976D0" w:rsidRPr="00930775" w:rsidP="003976D0">
      <w:pPr>
        <w:rPr>
          <w:rFonts w:ascii="宋体" w:hAnsi="宋体"/>
          <w:b/>
          <w:color w:val="000000" w:themeColor="text1"/>
        </w:rPr>
      </w:pPr>
      <w:r w:rsidRPr="00930775">
        <w:rPr>
          <w:rFonts w:ascii="宋体" w:hAnsi="宋体" w:hint="eastAsia"/>
          <w:b/>
          <w:color w:val="000000" w:themeColor="text1"/>
        </w:rPr>
        <w:t>东城区</w:t>
      </w:r>
    </w:p>
    <w:p w:rsidR="003976D0" w:rsidRPr="00930775" w:rsidP="003976D0">
      <w:pPr>
        <w:rPr>
          <w:rFonts w:ascii="宋体" w:hAnsi="宋体"/>
          <w:color w:val="000000" w:themeColor="text1"/>
        </w:rPr>
      </w:pPr>
      <w:r w:rsidRPr="00930775">
        <w:rPr>
          <w:rFonts w:ascii="宋体" w:hAnsi="宋体" w:hint="eastAsia"/>
          <w:color w:val="000000" w:themeColor="text1"/>
        </w:rPr>
        <w:t>（一）默写。（5分）</w:t>
      </w:r>
    </w:p>
    <w:p w:rsidR="003976D0" w:rsidRPr="00930775" w:rsidP="003976D0">
      <w:pPr>
        <w:ind w:left="210" w:hanging="210" w:hangingChars="100"/>
        <w:rPr>
          <w:rFonts w:ascii="宋体" w:hAnsi="宋体"/>
          <w:color w:val="000000" w:themeColor="text1"/>
        </w:rPr>
      </w:pPr>
      <w:r w:rsidRPr="00930775">
        <w:rPr>
          <w:rFonts w:ascii="宋体" w:hAnsi="宋体"/>
          <w:color w:val="000000" w:themeColor="text1"/>
        </w:rPr>
        <w:t>4.</w:t>
      </w:r>
      <w:r w:rsidRPr="00930775">
        <w:rPr>
          <w:rFonts w:ascii="宋体" w:hAnsi="宋体" w:hint="eastAsia"/>
          <w:color w:val="000000" w:themeColor="text1"/>
        </w:rPr>
        <w:t>根据你</w:t>
      </w:r>
      <w:r w:rsidRPr="00930775">
        <w:rPr>
          <w:rFonts w:ascii="宋体" w:hAnsi="宋体"/>
          <w:color w:val="000000" w:themeColor="text1"/>
        </w:rPr>
        <w:t>的积累，填写下表。</w:t>
      </w:r>
      <w:r w:rsidRPr="00930775">
        <w:rPr>
          <w:rFonts w:ascii="宋体" w:hAnsi="宋体" w:hint="eastAsia"/>
          <w:color w:val="000000" w:themeColor="text1"/>
          <w:szCs w:val="21"/>
        </w:rPr>
        <w:t>（其中</w:t>
      </w:r>
      <w:r w:rsidRPr="00930775">
        <w:rPr>
          <w:rFonts w:ascii="宋体" w:hAnsi="宋体"/>
          <w:color w:val="000000" w:themeColor="text1"/>
          <w:szCs w:val="21"/>
        </w:rPr>
        <w:t>，第</w:t>
      </w:r>
      <w:r w:rsidRPr="00930775">
        <w:rPr>
          <w:rFonts w:ascii="宋体" w:hAnsi="宋体" w:cstheme="minorHAnsi" w:hint="eastAsia"/>
          <w:color w:val="000000" w:themeColor="text1"/>
          <w:szCs w:val="21"/>
        </w:rPr>
        <w:t>⑴</w:t>
      </w:r>
      <w:r w:rsidRPr="00930775">
        <w:rPr>
          <w:rFonts w:ascii="宋体" w:hAnsi="宋体" w:hint="eastAsia"/>
          <w:color w:val="000000" w:themeColor="text1"/>
          <w:szCs w:val="21"/>
        </w:rPr>
        <w:t>～⑹</w:t>
      </w:r>
      <w:r w:rsidRPr="00930775">
        <w:rPr>
          <w:rFonts w:ascii="宋体" w:hAnsi="宋体" w:cstheme="minorHAnsi" w:hint="eastAsia"/>
          <w:color w:val="000000" w:themeColor="text1"/>
          <w:szCs w:val="21"/>
        </w:rPr>
        <w:t>题</w:t>
      </w:r>
      <w:r w:rsidRPr="00930775">
        <w:rPr>
          <w:rFonts w:ascii="宋体" w:hAnsi="宋体" w:hint="eastAsia"/>
          <w:color w:val="000000" w:themeColor="text1"/>
          <w:szCs w:val="21"/>
          <w:em w:val="dot"/>
        </w:rPr>
        <w:t>任选</w:t>
      </w:r>
      <w:r w:rsidRPr="00930775">
        <w:rPr>
          <w:rFonts w:ascii="宋体" w:hAnsi="宋体"/>
          <w:color w:val="000000" w:themeColor="text1"/>
          <w:szCs w:val="21"/>
          <w:em w:val="dot"/>
        </w:rPr>
        <w:t>3</w:t>
      </w:r>
      <w:r w:rsidRPr="00930775">
        <w:rPr>
          <w:rFonts w:ascii="宋体" w:hAnsi="宋体" w:hint="eastAsia"/>
          <w:color w:val="000000" w:themeColor="text1"/>
          <w:szCs w:val="21"/>
          <w:em w:val="dot"/>
        </w:rPr>
        <w:t>题</w:t>
      </w:r>
      <w:r w:rsidRPr="00930775">
        <w:rPr>
          <w:rFonts w:ascii="宋体" w:hAnsi="宋体" w:hint="eastAsia"/>
          <w:color w:val="000000" w:themeColor="text1"/>
          <w:szCs w:val="21"/>
        </w:rPr>
        <w:t>作答，第</w:t>
      </w:r>
      <w:r w:rsidRPr="00930775">
        <w:rPr>
          <w:rFonts w:ascii="宋体" w:hAnsi="宋体" w:cstheme="minorHAnsi" w:hint="eastAsia"/>
          <w:color w:val="000000" w:themeColor="text1"/>
          <w:szCs w:val="21"/>
        </w:rPr>
        <w:t>⑺</w:t>
      </w:r>
      <w:r w:rsidRPr="00930775">
        <w:rPr>
          <w:rFonts w:ascii="宋体" w:hAnsi="宋体" w:hint="eastAsia"/>
          <w:color w:val="000000" w:themeColor="text1"/>
          <w:szCs w:val="21"/>
        </w:rPr>
        <w:t>题</w:t>
      </w:r>
      <w:r w:rsidRPr="00930775">
        <w:rPr>
          <w:rFonts w:ascii="宋体" w:hAnsi="宋体"/>
          <w:color w:val="000000" w:themeColor="text1"/>
          <w:szCs w:val="21"/>
          <w:em w:val="dot"/>
        </w:rPr>
        <w:t>必做</w:t>
      </w:r>
      <w:r w:rsidRPr="00930775">
        <w:rPr>
          <w:rFonts w:ascii="宋体" w:hAnsi="宋体"/>
          <w:color w:val="000000" w:themeColor="text1"/>
          <w:szCs w:val="21"/>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4"/>
        <w:gridCol w:w="6687"/>
      </w:tblGrid>
      <w:tr w:rsidTr="005A44EE">
        <w:tblPrEx>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404" w:type="dxa"/>
          </w:tcPr>
          <w:p w:rsidR="003976D0" w:rsidRPr="00930775" w:rsidP="005A44EE">
            <w:pPr>
              <w:jc w:val="center"/>
              <w:rPr>
                <w:rFonts w:ascii="宋体" w:hAnsi="宋体"/>
                <w:color w:val="000000"/>
                <w:szCs w:val="21"/>
              </w:rPr>
            </w:pPr>
            <w:r w:rsidRPr="00930775">
              <w:rPr>
                <w:rFonts w:ascii="宋体" w:hAnsi="宋体" w:hint="eastAsia"/>
                <w:color w:val="000000"/>
                <w:szCs w:val="21"/>
              </w:rPr>
              <w:t>涉及</w:t>
            </w:r>
            <w:r w:rsidRPr="00930775">
              <w:rPr>
                <w:rFonts w:ascii="宋体" w:hAnsi="宋体"/>
                <w:color w:val="000000"/>
                <w:szCs w:val="21"/>
              </w:rPr>
              <w:t>的</w:t>
            </w:r>
            <w:r w:rsidRPr="00930775">
              <w:rPr>
                <w:rFonts w:ascii="宋体" w:hAnsi="宋体" w:hint="eastAsia"/>
                <w:color w:val="000000"/>
                <w:szCs w:val="21"/>
              </w:rPr>
              <w:t>景物</w:t>
            </w:r>
          </w:p>
        </w:tc>
        <w:tc>
          <w:tcPr>
            <w:tcW w:w="6687" w:type="dxa"/>
          </w:tcPr>
          <w:p w:rsidR="003976D0" w:rsidRPr="00930775" w:rsidP="005A44EE">
            <w:pPr>
              <w:jc w:val="center"/>
              <w:rPr>
                <w:rFonts w:ascii="宋体" w:hAnsi="宋体"/>
                <w:color w:val="000000"/>
                <w:szCs w:val="21"/>
              </w:rPr>
            </w:pPr>
            <w:r w:rsidRPr="00930775">
              <w:rPr>
                <w:rFonts w:ascii="宋体" w:hAnsi="宋体" w:hint="eastAsia"/>
                <w:color w:val="000000"/>
                <w:szCs w:val="21"/>
              </w:rPr>
              <w:t>诗文积累</w:t>
            </w:r>
          </w:p>
        </w:tc>
      </w:tr>
      <w:tr w:rsidTr="005A44EE">
        <w:tblPrEx>
          <w:tblW w:w="0" w:type="auto"/>
          <w:tblInd w:w="137" w:type="dxa"/>
          <w:tblLook w:val="04A0"/>
        </w:tblPrEx>
        <w:tc>
          <w:tcPr>
            <w:tcW w:w="1404" w:type="dxa"/>
          </w:tcPr>
          <w:p w:rsidR="003976D0" w:rsidRPr="00930775" w:rsidP="005A44EE">
            <w:pPr>
              <w:jc w:val="center"/>
              <w:rPr>
                <w:rFonts w:ascii="宋体" w:hAnsi="宋体"/>
                <w:color w:val="000000"/>
                <w:szCs w:val="21"/>
              </w:rPr>
            </w:pPr>
            <w:r w:rsidRPr="00930775">
              <w:rPr>
                <w:rFonts w:ascii="宋体" w:hAnsi="宋体" w:hint="eastAsia"/>
                <w:color w:val="000000"/>
                <w:szCs w:val="21"/>
              </w:rPr>
              <w:t>鸟</w:t>
            </w:r>
          </w:p>
        </w:tc>
        <w:tc>
          <w:tcPr>
            <w:tcW w:w="6687" w:type="dxa"/>
          </w:tcPr>
          <w:p w:rsidR="003976D0" w:rsidRPr="00930775" w:rsidP="005A44EE">
            <w:pPr>
              <w:rPr>
                <w:rFonts w:ascii="宋体" w:hAnsi="宋体"/>
                <w:color w:val="000000"/>
                <w:szCs w:val="21"/>
              </w:rPr>
            </w:pPr>
            <w:r w:rsidRPr="00930775">
              <w:rPr>
                <w:rFonts w:ascii="宋体" w:hAnsi="宋体" w:hint="eastAsia"/>
                <w:color w:val="000000"/>
                <w:szCs w:val="21"/>
              </w:rPr>
              <w:t>⑴</w:t>
            </w:r>
            <w:r w:rsidRPr="00930775">
              <w:rPr>
                <w:rFonts w:ascii="宋体" w:hAnsi="宋体"/>
                <w:color w:val="000000"/>
                <w:szCs w:val="21"/>
              </w:rPr>
              <w:t>树林阴翳 ，</w:t>
            </w:r>
            <w:r w:rsidRPr="00930775">
              <w:rPr>
                <w:rFonts w:ascii="宋体" w:hAnsi="宋体" w:hint="eastAsia"/>
                <w:color w:val="000000"/>
                <w:szCs w:val="21"/>
              </w:rPr>
              <w:t>鸣声上下</w:t>
            </w:r>
            <w:r w:rsidRPr="00930775">
              <w:rPr>
                <w:rFonts w:ascii="宋体" w:hAnsi="宋体"/>
                <w:color w:val="000000"/>
                <w:szCs w:val="21"/>
              </w:rPr>
              <w:t>，。</w:t>
            </w:r>
            <w:r w:rsidRPr="00930775">
              <w:rPr>
                <w:rFonts w:ascii="宋体" w:hAnsi="宋体" w:hint="eastAsia"/>
                <w:color w:val="000000"/>
                <w:szCs w:val="21"/>
              </w:rPr>
              <w:t>（欧阳修</w:t>
            </w:r>
            <w:r w:rsidRPr="00930775">
              <w:rPr>
                <w:rFonts w:ascii="宋体" w:hAnsi="宋体"/>
                <w:color w:val="000000"/>
                <w:szCs w:val="21"/>
              </w:rPr>
              <w:t>《醉翁亭记》</w:t>
            </w:r>
            <w:r w:rsidRPr="00930775">
              <w:rPr>
                <w:rFonts w:ascii="宋体" w:hAnsi="宋体" w:hint="eastAsia"/>
                <w:color w:val="000000"/>
                <w:szCs w:val="21"/>
              </w:rPr>
              <w:t>）</w:t>
            </w:r>
          </w:p>
          <w:p w:rsidR="003976D0" w:rsidRPr="00930775" w:rsidP="005A44EE">
            <w:pPr>
              <w:rPr>
                <w:rFonts w:ascii="宋体" w:hAnsi="宋体"/>
                <w:color w:val="000000"/>
                <w:szCs w:val="21"/>
              </w:rPr>
            </w:pPr>
            <w:r w:rsidRPr="00930775">
              <w:rPr>
                <w:rFonts w:ascii="宋体" w:hAnsi="宋体" w:hint="eastAsia"/>
                <w:color w:val="000000"/>
                <w:szCs w:val="21"/>
              </w:rPr>
              <w:t>⑵</w:t>
            </w:r>
            <w:r w:rsidRPr="00930775">
              <w:rPr>
                <w:rFonts w:ascii="宋体" w:hAnsi="宋体"/>
                <w:color w:val="000000"/>
                <w:szCs w:val="21"/>
              </w:rPr>
              <w:t xml:space="preserve"> </w:t>
            </w:r>
            <w:r w:rsidRPr="00930775">
              <w:rPr>
                <w:rFonts w:ascii="宋体" w:hAnsi="宋体" w:hint="eastAsia"/>
                <w:color w:val="000000"/>
                <w:szCs w:val="21"/>
                <w:u w:val="single"/>
              </w:rPr>
              <w:t xml:space="preserve">       </w:t>
            </w:r>
            <w:r w:rsidRPr="00930775">
              <w:rPr>
                <w:rFonts w:ascii="宋体" w:hAnsi="宋体"/>
                <w:color w:val="000000"/>
                <w:szCs w:val="21"/>
              </w:rPr>
              <w:t>，蝉鸣黄叶汉宫秋。</w:t>
            </w:r>
            <w:r w:rsidRPr="00930775">
              <w:rPr>
                <w:rFonts w:ascii="宋体" w:hAnsi="宋体" w:hint="eastAsia"/>
                <w:color w:val="000000"/>
                <w:szCs w:val="21"/>
              </w:rPr>
              <w:t>（许</w:t>
            </w:r>
            <w:r w:rsidRPr="00930775">
              <w:rPr>
                <w:rFonts w:ascii="宋体" w:hAnsi="宋体"/>
                <w:color w:val="000000"/>
                <w:szCs w:val="21"/>
              </w:rPr>
              <w:t>浑《咸阳城东楼》</w:t>
            </w:r>
            <w:r w:rsidRPr="00930775">
              <w:rPr>
                <w:rFonts w:ascii="宋体" w:hAnsi="宋体" w:hint="eastAsia"/>
                <w:color w:val="000000"/>
                <w:szCs w:val="21"/>
              </w:rPr>
              <w:t>）</w:t>
            </w:r>
          </w:p>
          <w:p w:rsidR="003976D0" w:rsidRPr="00930775" w:rsidP="005A44EE">
            <w:pPr>
              <w:rPr>
                <w:rFonts w:ascii="宋体" w:hAnsi="宋体"/>
                <w:color w:val="000000"/>
                <w:szCs w:val="21"/>
              </w:rPr>
            </w:pPr>
            <w:r w:rsidRPr="00930775">
              <w:rPr>
                <w:rFonts w:ascii="宋体" w:hAnsi="宋体" w:hint="eastAsia"/>
                <w:color w:val="000000"/>
                <w:szCs w:val="21"/>
              </w:rPr>
              <w:t>⑶</w:t>
            </w:r>
            <w:r w:rsidRPr="00930775">
              <w:rPr>
                <w:rFonts w:ascii="宋体" w:hAnsi="宋体"/>
                <w:color w:val="000000"/>
                <w:szCs w:val="21"/>
              </w:rPr>
              <w:t>蓬山此去无多路，</w:t>
            </w:r>
            <w:r w:rsidRPr="00930775">
              <w:rPr>
                <w:rFonts w:ascii="宋体" w:hAnsi="宋体" w:hint="eastAsia"/>
                <w:color w:val="000000"/>
                <w:szCs w:val="21"/>
                <w:u w:val="single"/>
              </w:rPr>
              <w:t xml:space="preserve">       </w:t>
            </w:r>
            <w:r w:rsidRPr="00930775">
              <w:rPr>
                <w:rFonts w:ascii="宋体" w:hAnsi="宋体"/>
                <w:color w:val="000000"/>
                <w:szCs w:val="21"/>
              </w:rPr>
              <w:t xml:space="preserve"> 。</w:t>
            </w:r>
            <w:r w:rsidRPr="00930775">
              <w:rPr>
                <w:rFonts w:ascii="宋体" w:hAnsi="宋体" w:hint="eastAsia"/>
                <w:color w:val="000000"/>
                <w:szCs w:val="21"/>
              </w:rPr>
              <w:t>（李商隐</w:t>
            </w:r>
            <w:r w:rsidRPr="00930775">
              <w:rPr>
                <w:rFonts w:ascii="宋体" w:hAnsi="宋体"/>
                <w:color w:val="000000"/>
                <w:szCs w:val="21"/>
              </w:rPr>
              <w:t>《无题》</w:t>
            </w:r>
            <w:r w:rsidRPr="00930775">
              <w:rPr>
                <w:rFonts w:ascii="宋体" w:hAnsi="宋体" w:hint="eastAsia"/>
                <w:color w:val="000000"/>
                <w:szCs w:val="21"/>
              </w:rPr>
              <w:t>）</w:t>
            </w:r>
          </w:p>
        </w:tc>
      </w:tr>
      <w:tr w:rsidTr="005A44EE">
        <w:tblPrEx>
          <w:tblW w:w="0" w:type="auto"/>
          <w:tblInd w:w="137" w:type="dxa"/>
          <w:tblLook w:val="04A0"/>
        </w:tblPrEx>
        <w:tc>
          <w:tcPr>
            <w:tcW w:w="1404" w:type="dxa"/>
          </w:tcPr>
          <w:p w:rsidR="003976D0" w:rsidRPr="00930775" w:rsidP="005A44EE">
            <w:pPr>
              <w:jc w:val="center"/>
              <w:rPr>
                <w:rFonts w:ascii="宋体" w:hAnsi="宋体"/>
                <w:color w:val="000000"/>
                <w:szCs w:val="21"/>
              </w:rPr>
            </w:pPr>
            <w:r w:rsidRPr="00930775">
              <w:rPr>
                <w:rFonts w:ascii="宋体" w:hAnsi="宋体" w:hint="eastAsia"/>
                <w:color w:val="000000"/>
                <w:szCs w:val="21"/>
              </w:rPr>
              <w:t>月</w:t>
            </w:r>
          </w:p>
        </w:tc>
        <w:tc>
          <w:tcPr>
            <w:tcW w:w="6687" w:type="dxa"/>
          </w:tcPr>
          <w:p w:rsidR="003976D0" w:rsidRPr="00930775" w:rsidP="005A44EE">
            <w:pPr>
              <w:rPr>
                <w:rFonts w:ascii="宋体" w:hAnsi="宋体"/>
                <w:color w:val="000000"/>
                <w:szCs w:val="21"/>
                <w:u w:val="single"/>
              </w:rPr>
            </w:pPr>
            <w:r w:rsidRPr="00930775">
              <w:rPr>
                <w:rFonts w:ascii="宋体" w:hAnsi="宋体" w:hint="eastAsia"/>
                <w:color w:val="000000"/>
                <w:szCs w:val="21"/>
              </w:rPr>
              <w:t>⑷</w:t>
            </w:r>
            <w:r w:rsidRPr="00930775">
              <w:rPr>
                <w:rFonts w:ascii="宋体" w:hAnsi="宋体"/>
                <w:color w:val="000000"/>
                <w:szCs w:val="21"/>
              </w:rPr>
              <w:t>露从今夜白，</w:t>
            </w:r>
            <w:r w:rsidRPr="00930775">
              <w:rPr>
                <w:rFonts w:ascii="宋体" w:hAnsi="宋体" w:hint="eastAsia"/>
                <w:color w:val="000000"/>
                <w:szCs w:val="21"/>
                <w:u w:val="single"/>
              </w:rPr>
              <w:t xml:space="preserve">       </w:t>
            </w:r>
            <w:r w:rsidRPr="00930775">
              <w:rPr>
                <w:rFonts w:ascii="宋体" w:hAnsi="宋体" w:hint="eastAsia"/>
                <w:color w:val="000000"/>
                <w:szCs w:val="21"/>
              </w:rPr>
              <w:t>。（杜甫</w:t>
            </w:r>
            <w:r w:rsidRPr="00930775">
              <w:rPr>
                <w:rFonts w:ascii="宋体" w:hAnsi="宋体"/>
                <w:color w:val="000000"/>
                <w:szCs w:val="21"/>
              </w:rPr>
              <w:t>《月夜忆舍弟》</w:t>
            </w:r>
            <w:r w:rsidRPr="00930775">
              <w:rPr>
                <w:rFonts w:ascii="宋体" w:hAnsi="宋体" w:hint="eastAsia"/>
                <w:color w:val="000000"/>
                <w:szCs w:val="21"/>
              </w:rPr>
              <w:t>）</w:t>
            </w:r>
          </w:p>
          <w:p w:rsidR="003976D0" w:rsidRPr="00930775" w:rsidP="005A44EE">
            <w:pPr>
              <w:rPr>
                <w:rFonts w:ascii="宋体" w:hAnsi="宋体"/>
                <w:color w:val="000000"/>
                <w:szCs w:val="21"/>
              </w:rPr>
            </w:pPr>
            <w:r w:rsidRPr="00930775">
              <w:rPr>
                <w:rFonts w:ascii="宋体" w:hAnsi="宋体" w:hint="eastAsia"/>
                <w:color w:val="000000"/>
                <w:szCs w:val="21"/>
              </w:rPr>
              <w:t>⑸</w:t>
            </w:r>
            <w:r w:rsidRPr="00930775">
              <w:rPr>
                <w:rFonts w:ascii="宋体" w:hAnsi="宋体" w:hint="eastAsia"/>
                <w:color w:val="000000"/>
                <w:szCs w:val="21"/>
                <w:u w:val="single"/>
              </w:rPr>
              <w:t xml:space="preserve">        </w:t>
            </w:r>
            <w:r w:rsidRPr="00930775">
              <w:rPr>
                <w:rFonts w:ascii="宋体" w:hAnsi="宋体"/>
                <w:color w:val="000000"/>
                <w:szCs w:val="21"/>
              </w:rPr>
              <w:t>，人迹板桥霜。</w:t>
            </w:r>
            <w:r w:rsidRPr="00930775">
              <w:rPr>
                <w:rFonts w:ascii="宋体" w:hAnsi="宋体" w:hint="eastAsia"/>
                <w:color w:val="000000"/>
                <w:szCs w:val="21"/>
              </w:rPr>
              <w:t>（温庭筠</w:t>
            </w:r>
            <w:r w:rsidRPr="00930775">
              <w:rPr>
                <w:rFonts w:ascii="宋体" w:hAnsi="宋体"/>
                <w:color w:val="000000"/>
                <w:szCs w:val="21"/>
              </w:rPr>
              <w:t>《商山早行》</w:t>
            </w:r>
            <w:r w:rsidRPr="00930775">
              <w:rPr>
                <w:rFonts w:ascii="宋体" w:hAnsi="宋体" w:hint="eastAsia"/>
                <w:color w:val="000000"/>
                <w:szCs w:val="21"/>
              </w:rPr>
              <w:t>）</w:t>
            </w:r>
          </w:p>
        </w:tc>
      </w:tr>
      <w:tr w:rsidTr="005A44EE">
        <w:tblPrEx>
          <w:tblW w:w="0" w:type="auto"/>
          <w:tblInd w:w="137" w:type="dxa"/>
          <w:tblLook w:val="04A0"/>
        </w:tblPrEx>
        <w:tc>
          <w:tcPr>
            <w:tcW w:w="1404" w:type="dxa"/>
          </w:tcPr>
          <w:p w:rsidR="003976D0" w:rsidRPr="00930775" w:rsidP="005A44EE">
            <w:pPr>
              <w:jc w:val="center"/>
              <w:rPr>
                <w:rFonts w:ascii="宋体" w:hAnsi="宋体"/>
                <w:color w:val="000000"/>
                <w:szCs w:val="21"/>
              </w:rPr>
            </w:pPr>
            <w:r w:rsidRPr="00930775">
              <w:rPr>
                <w:rFonts w:ascii="宋体" w:hAnsi="宋体" w:hint="eastAsia"/>
                <w:color w:val="000000"/>
                <w:szCs w:val="21"/>
              </w:rPr>
              <w:t>树</w:t>
            </w:r>
          </w:p>
        </w:tc>
        <w:tc>
          <w:tcPr>
            <w:tcW w:w="6687" w:type="dxa"/>
          </w:tcPr>
          <w:p w:rsidR="003976D0" w:rsidRPr="00930775" w:rsidP="005A44EE">
            <w:pPr>
              <w:rPr>
                <w:rFonts w:ascii="宋体" w:hAnsi="宋体"/>
                <w:color w:val="000000"/>
                <w:szCs w:val="21"/>
              </w:rPr>
            </w:pPr>
            <w:r w:rsidRPr="00930775">
              <w:rPr>
                <w:rFonts w:ascii="宋体" w:hAnsi="宋体" w:hint="eastAsia"/>
                <w:color w:val="000000"/>
                <w:szCs w:val="21"/>
              </w:rPr>
              <w:t>⑹</w:t>
            </w:r>
            <w:r w:rsidRPr="00930775">
              <w:rPr>
                <w:rFonts w:ascii="宋体" w:hAnsi="宋体"/>
                <w:color w:val="000000"/>
                <w:szCs w:val="21"/>
              </w:rPr>
              <w:t>秋草独寻人去后，</w:t>
            </w:r>
            <w:r w:rsidRPr="00930775">
              <w:rPr>
                <w:rFonts w:ascii="宋体" w:hAnsi="宋体" w:hint="eastAsia"/>
                <w:color w:val="000000"/>
                <w:szCs w:val="21"/>
                <w:u w:val="single"/>
              </w:rPr>
              <w:t xml:space="preserve">       </w:t>
            </w:r>
            <w:r w:rsidRPr="00930775">
              <w:rPr>
                <w:rFonts w:ascii="宋体" w:hAnsi="宋体"/>
                <w:color w:val="000000"/>
                <w:szCs w:val="21"/>
              </w:rPr>
              <w:t xml:space="preserve"> 。</w:t>
            </w:r>
            <w:r w:rsidRPr="00930775">
              <w:rPr>
                <w:rFonts w:ascii="宋体" w:hAnsi="宋体" w:hint="eastAsia"/>
                <w:color w:val="000000"/>
                <w:szCs w:val="21"/>
              </w:rPr>
              <w:t>（刘长卿</w:t>
            </w:r>
            <w:r w:rsidRPr="00930775">
              <w:rPr>
                <w:rFonts w:ascii="宋体" w:hAnsi="宋体"/>
                <w:color w:val="000000"/>
                <w:szCs w:val="21"/>
              </w:rPr>
              <w:t>《长沙过贾谊宅》</w:t>
            </w:r>
            <w:r w:rsidRPr="00930775">
              <w:rPr>
                <w:rFonts w:ascii="宋体" w:hAnsi="宋体" w:hint="eastAsia"/>
                <w:color w:val="000000"/>
                <w:szCs w:val="21"/>
              </w:rPr>
              <w:t>）</w:t>
            </w:r>
          </w:p>
          <w:p w:rsidR="003976D0" w:rsidRPr="00930775" w:rsidP="005A44EE">
            <w:pPr>
              <w:rPr>
                <w:rFonts w:ascii="宋体" w:hAnsi="宋体"/>
                <w:color w:val="000000"/>
                <w:szCs w:val="21"/>
              </w:rPr>
            </w:pPr>
            <w:r w:rsidRPr="00930775">
              <w:rPr>
                <w:rFonts w:ascii="宋体" w:hAnsi="宋体" w:hint="eastAsia"/>
                <w:color w:val="000000"/>
                <w:szCs w:val="21"/>
              </w:rPr>
              <w:t>⑺</w:t>
            </w:r>
            <w:r w:rsidRPr="00930775">
              <w:rPr>
                <w:rFonts w:ascii="宋体" w:hAnsi="宋体"/>
                <w:color w:val="000000"/>
                <w:szCs w:val="21"/>
              </w:rPr>
              <w:t xml:space="preserve"> </w:t>
            </w:r>
            <w:r w:rsidRPr="00930775">
              <w:rPr>
                <w:rFonts w:ascii="宋体" w:hAnsi="宋体" w:hint="eastAsia"/>
                <w:color w:val="000000"/>
                <w:szCs w:val="21"/>
                <w:u w:val="single"/>
              </w:rPr>
              <w:t xml:space="preserve">        </w:t>
            </w:r>
            <w:r w:rsidRPr="00930775">
              <w:rPr>
                <w:rFonts w:ascii="宋体" w:hAnsi="宋体"/>
                <w:color w:val="000000"/>
                <w:szCs w:val="21"/>
              </w:rPr>
              <w:t xml:space="preserve">， </w:t>
            </w:r>
            <w:r w:rsidRPr="00930775">
              <w:rPr>
                <w:rFonts w:ascii="宋体" w:hAnsi="宋体" w:hint="eastAsia"/>
                <w:color w:val="000000"/>
                <w:szCs w:val="21"/>
                <w:u w:val="single"/>
              </w:rPr>
              <w:t xml:space="preserve">        </w:t>
            </w:r>
            <w:r w:rsidRPr="00930775">
              <w:rPr>
                <w:rFonts w:ascii="宋体" w:hAnsi="宋体"/>
                <w:color w:val="000000"/>
                <w:szCs w:val="21"/>
              </w:rPr>
              <w:t>。</w:t>
            </w:r>
            <w:r w:rsidRPr="00930775">
              <w:rPr>
                <w:rFonts w:ascii="宋体" w:hAnsi="宋体" w:hint="eastAsia"/>
                <w:color w:val="000000"/>
                <w:szCs w:val="21"/>
              </w:rPr>
              <w:t>（刘禹锡</w:t>
            </w:r>
            <w:r w:rsidRPr="00930775">
              <w:rPr>
                <w:rFonts w:ascii="宋体" w:hAnsi="宋体"/>
                <w:color w:val="000000"/>
                <w:szCs w:val="21"/>
              </w:rPr>
              <w:t>《酬乐天</w:t>
            </w:r>
            <w:r w:rsidRPr="00930775">
              <w:rPr>
                <w:rFonts w:ascii="宋体" w:hAnsi="宋体" w:hint="eastAsia"/>
                <w:color w:val="000000"/>
                <w:szCs w:val="21"/>
              </w:rPr>
              <w:t>扬州初逢席上见赠》）</w:t>
            </w:r>
          </w:p>
        </w:tc>
      </w:tr>
    </w:tbl>
    <w:p w:rsidR="003976D0" w:rsidRPr="00930775" w:rsidP="003976D0">
      <w:pPr>
        <w:ind w:left="840" w:hanging="840" w:hangingChars="400"/>
        <w:rPr>
          <w:rFonts w:ascii="宋体" w:hAnsi="宋体" w:cs="宋体"/>
          <w:color w:val="00B050"/>
          <w:szCs w:val="21"/>
        </w:rPr>
      </w:pPr>
      <w:r w:rsidRPr="00930775">
        <w:rPr>
          <w:rFonts w:ascii="宋体" w:hAnsi="宋体" w:hint="eastAsia"/>
          <w:color w:val="00B050"/>
        </w:rPr>
        <w:t>（一）默写</w:t>
      </w:r>
      <w:r w:rsidRPr="00930775">
        <w:rPr>
          <w:rFonts w:ascii="宋体" w:hAnsi="宋体" w:cs="宋体" w:hint="eastAsia"/>
          <w:color w:val="00B050"/>
          <w:szCs w:val="21"/>
        </w:rPr>
        <w:t>（</w:t>
      </w:r>
      <w:r w:rsidRPr="00930775">
        <w:rPr>
          <w:rFonts w:ascii="宋体" w:hAnsi="宋体" w:cs="宋体"/>
          <w:color w:val="00B050"/>
          <w:szCs w:val="21"/>
        </w:rPr>
        <w:t>5</w:t>
      </w:r>
      <w:r w:rsidRPr="00930775">
        <w:rPr>
          <w:rFonts w:ascii="宋体" w:hAnsi="宋体" w:cs="宋体" w:hint="eastAsia"/>
          <w:color w:val="00B050"/>
          <w:szCs w:val="21"/>
        </w:rPr>
        <w:t>分）</w:t>
      </w:r>
    </w:p>
    <w:p w:rsidR="003976D0" w:rsidRPr="00930775" w:rsidP="003976D0">
      <w:pPr>
        <w:ind w:left="840" w:hanging="840" w:hangingChars="400"/>
        <w:rPr>
          <w:rFonts w:ascii="宋体" w:hAnsi="宋体"/>
          <w:color w:val="00B050"/>
          <w:szCs w:val="21"/>
        </w:rPr>
      </w:pPr>
      <w:r w:rsidRPr="00930775">
        <w:rPr>
          <w:rFonts w:ascii="宋体" w:hAnsi="宋体"/>
          <w:color w:val="00B050"/>
        </w:rPr>
        <w:t>4</w:t>
      </w:r>
      <w:r w:rsidRPr="00930775">
        <w:rPr>
          <w:rFonts w:ascii="宋体" w:hAnsi="宋体" w:hint="eastAsia"/>
          <w:color w:val="00B050"/>
        </w:rPr>
        <w:t>.答案</w:t>
      </w:r>
      <w:r w:rsidRPr="00930775">
        <w:rPr>
          <w:rFonts w:ascii="宋体" w:hAnsi="宋体"/>
          <w:color w:val="00B050"/>
        </w:rPr>
        <w:t>：</w:t>
      </w:r>
      <w:r w:rsidRPr="00930775">
        <w:rPr>
          <w:rFonts w:ascii="宋体" w:hAnsi="宋体" w:hint="eastAsia"/>
          <w:color w:val="00B050"/>
        </w:rPr>
        <w:t>⑴游人去而禽鸟乐也</w:t>
      </w:r>
      <w:r w:rsidRPr="00930775">
        <w:rPr>
          <w:rFonts w:ascii="宋体" w:hAnsi="宋体"/>
          <w:color w:val="00B050"/>
        </w:rPr>
        <w:t xml:space="preserve"> </w:t>
      </w:r>
      <w:r w:rsidRPr="00930775">
        <w:rPr>
          <w:rFonts w:ascii="宋体" w:hAnsi="宋体" w:hint="eastAsia"/>
          <w:color w:val="00B050"/>
        </w:rPr>
        <w:t xml:space="preserve"> ⑵</w:t>
      </w:r>
      <w:r w:rsidRPr="00930775">
        <w:rPr>
          <w:rFonts w:ascii="宋体" w:hAnsi="宋体" w:cs="Calibri"/>
          <w:color w:val="00B050"/>
          <w:szCs w:val="21"/>
        </w:rPr>
        <w:t>鸟下绿芜秦苑夕</w:t>
      </w:r>
      <w:r w:rsidRPr="00930775">
        <w:rPr>
          <w:rFonts w:ascii="宋体" w:hAnsi="宋体" w:cs="Calibri" w:hint="eastAsia"/>
          <w:color w:val="00B050"/>
          <w:szCs w:val="21"/>
        </w:rPr>
        <w:t xml:space="preserve">  </w:t>
      </w:r>
      <w:r w:rsidRPr="00930775">
        <w:rPr>
          <w:rFonts w:ascii="宋体" w:hAnsi="宋体" w:hint="eastAsia"/>
          <w:color w:val="00B050"/>
        </w:rPr>
        <w:t>⑶</w:t>
      </w:r>
      <w:r w:rsidRPr="00930775">
        <w:rPr>
          <w:rFonts w:ascii="宋体" w:hAnsi="宋体" w:cs="Calibri"/>
          <w:color w:val="00B050"/>
          <w:szCs w:val="21"/>
        </w:rPr>
        <w:t>青鸟殷勤为探看</w:t>
      </w:r>
      <w:r w:rsidRPr="00930775">
        <w:rPr>
          <w:rFonts w:ascii="宋体" w:hAnsi="宋体" w:cs="Calibri" w:hint="eastAsia"/>
          <w:color w:val="00B050"/>
          <w:szCs w:val="21"/>
        </w:rPr>
        <w:t xml:space="preserve">  ⑷</w:t>
      </w:r>
      <w:r w:rsidRPr="00930775">
        <w:rPr>
          <w:rFonts w:ascii="宋体" w:hAnsi="宋体" w:cs="Calibri"/>
          <w:color w:val="00B050"/>
          <w:szCs w:val="21"/>
        </w:rPr>
        <w:t>月是故乡明</w:t>
      </w:r>
      <w:r w:rsidRPr="00930775">
        <w:rPr>
          <w:rFonts w:ascii="宋体" w:hAnsi="宋体" w:cs="Calibri" w:hint="eastAsia"/>
          <w:color w:val="00B050"/>
          <w:szCs w:val="21"/>
        </w:rPr>
        <w:t xml:space="preserve">  </w:t>
      </w:r>
      <w:r w:rsidRPr="00930775">
        <w:rPr>
          <w:rFonts w:ascii="宋体" w:hAnsi="宋体" w:hint="eastAsia"/>
          <w:color w:val="00B050"/>
        </w:rPr>
        <w:t>⑸</w:t>
      </w:r>
      <w:r w:rsidRPr="00930775">
        <w:rPr>
          <w:rFonts w:ascii="宋体" w:hAnsi="宋体" w:hint="eastAsia"/>
          <w:color w:val="00B050"/>
          <w:szCs w:val="21"/>
        </w:rPr>
        <w:t xml:space="preserve">鸡声茅店月  </w:t>
      </w:r>
      <w:r w:rsidRPr="00930775">
        <w:rPr>
          <w:rFonts w:ascii="宋体" w:hAnsi="宋体" w:hint="eastAsia"/>
          <w:color w:val="00B050"/>
        </w:rPr>
        <w:t>⑹</w:t>
      </w:r>
      <w:r w:rsidRPr="00930775">
        <w:rPr>
          <w:rFonts w:ascii="宋体" w:hAnsi="宋体" w:hint="eastAsia"/>
          <w:color w:val="00B050"/>
          <w:szCs w:val="21"/>
        </w:rPr>
        <w:t xml:space="preserve">寒林空见日斜时  </w:t>
      </w:r>
      <w:r w:rsidRPr="00930775">
        <w:rPr>
          <w:rFonts w:ascii="宋体" w:hAnsi="宋体" w:hint="eastAsia"/>
          <w:color w:val="00B050"/>
        </w:rPr>
        <w:t>⑺</w:t>
      </w:r>
      <w:r w:rsidRPr="00930775">
        <w:rPr>
          <w:rFonts w:ascii="宋体" w:hAnsi="宋体" w:hint="eastAsia"/>
          <w:color w:val="00B050"/>
          <w:szCs w:val="21"/>
        </w:rPr>
        <w:t>沉舟侧畔千帆过 病树前头万木春</w:t>
      </w:r>
    </w:p>
    <w:p w:rsidR="003976D0" w:rsidRPr="00930775" w:rsidP="003976D0">
      <w:pPr>
        <w:rPr>
          <w:rFonts w:ascii="宋体" w:hAnsi="宋体"/>
          <w:color w:val="00B050"/>
        </w:rPr>
      </w:pPr>
      <w:r w:rsidRPr="00930775">
        <w:rPr>
          <w:rFonts w:ascii="宋体" w:hAnsi="宋体" w:hint="eastAsia"/>
          <w:color w:val="00B050"/>
        </w:rPr>
        <w:t xml:space="preserve">  评分：5分</w:t>
      </w:r>
      <w:r w:rsidRPr="00930775">
        <w:rPr>
          <w:rFonts w:ascii="宋体" w:hAnsi="宋体"/>
          <w:color w:val="00B050"/>
        </w:rPr>
        <w:t>。每空</w:t>
      </w:r>
      <w:r w:rsidRPr="00930775">
        <w:rPr>
          <w:rFonts w:ascii="宋体" w:hAnsi="宋体" w:hint="eastAsia"/>
          <w:color w:val="00B050"/>
        </w:rPr>
        <w:t>1分</w:t>
      </w:r>
      <w:r w:rsidRPr="00930775">
        <w:rPr>
          <w:rFonts w:ascii="宋体" w:hAnsi="宋体"/>
          <w:color w:val="00B050"/>
        </w:rPr>
        <w:t>，错一字</w:t>
      </w:r>
      <w:r w:rsidRPr="00930775">
        <w:rPr>
          <w:rFonts w:ascii="宋体" w:hAnsi="宋体" w:hint="eastAsia"/>
          <w:color w:val="00B050"/>
        </w:rPr>
        <w:t>即</w:t>
      </w:r>
      <w:r w:rsidRPr="00930775">
        <w:rPr>
          <w:rFonts w:ascii="宋体" w:hAnsi="宋体"/>
          <w:color w:val="00B050"/>
        </w:rPr>
        <w:t>该空不得分</w:t>
      </w:r>
      <w:r w:rsidRPr="00930775">
        <w:rPr>
          <w:rFonts w:ascii="宋体" w:hAnsi="宋体" w:hint="eastAsia"/>
          <w:color w:val="00B050"/>
        </w:rPr>
        <w:t>。</w:t>
      </w:r>
    </w:p>
    <w:p w:rsidR="003976D0" w:rsidRPr="00930775" w:rsidP="003976D0">
      <w:pPr>
        <w:rPr>
          <w:rFonts w:ascii="宋体" w:hAnsi="宋体"/>
          <w:szCs w:val="28"/>
        </w:rPr>
      </w:pPr>
      <w:r w:rsidRPr="00930775">
        <w:rPr>
          <w:rFonts w:ascii="宋体" w:hAnsi="宋体" w:hint="eastAsia"/>
          <w:szCs w:val="28"/>
        </w:rPr>
        <w:t>海淀区</w:t>
      </w:r>
    </w:p>
    <w:p w:rsidR="003976D0" w:rsidRPr="00930775" w:rsidP="003976D0">
      <w:pPr>
        <w:spacing w:line="264" w:lineRule="auto"/>
        <w:ind w:left="210" w:hanging="210" w:hangingChars="100"/>
        <w:rPr>
          <w:rFonts w:ascii="宋体" w:hAnsi="宋体"/>
        </w:rPr>
      </w:pPr>
      <w:bookmarkStart w:id="0" w:name="_Hlk526636002"/>
      <w:r w:rsidRPr="00930775">
        <w:rPr>
          <w:rFonts w:ascii="宋体" w:hAnsi="宋体" w:hint="eastAsia"/>
        </w:rPr>
        <w:t>（一）默写</w:t>
      </w:r>
      <w:bookmarkEnd w:id="0"/>
      <w:r w:rsidRPr="00930775">
        <w:rPr>
          <w:rFonts w:ascii="宋体" w:hAnsi="宋体" w:hint="eastAsia"/>
        </w:rPr>
        <w:t>。（共</w:t>
      </w:r>
      <w:r w:rsidRPr="00930775">
        <w:rPr>
          <w:rFonts w:ascii="宋体" w:hAnsi="宋体"/>
        </w:rPr>
        <w:t>3</w:t>
      </w:r>
      <w:r w:rsidRPr="00930775">
        <w:rPr>
          <w:rFonts w:ascii="宋体" w:hAnsi="宋体" w:hint="eastAsia"/>
        </w:rPr>
        <w:t>分）</w:t>
      </w:r>
    </w:p>
    <w:p w:rsidR="003976D0" w:rsidRPr="00930775" w:rsidP="003976D0">
      <w:pPr>
        <w:spacing w:line="264" w:lineRule="auto"/>
        <w:ind w:left="210" w:hanging="210" w:hangingChars="100"/>
        <w:rPr>
          <w:rFonts w:ascii="宋体" w:hAnsi="宋体"/>
        </w:rPr>
      </w:pPr>
      <w:r w:rsidRPr="00930775">
        <w:rPr>
          <w:rFonts w:ascii="宋体" w:hAnsi="宋体" w:hint="eastAsia"/>
        </w:rPr>
        <w:t>6</w:t>
      </w:r>
      <w:r w:rsidRPr="00930775">
        <w:rPr>
          <w:rFonts w:ascii="宋体" w:hAnsi="宋体"/>
        </w:rPr>
        <w:t>.此中有真意</w:t>
      </w:r>
      <w:r w:rsidRPr="00930775">
        <w:rPr>
          <w:rFonts w:ascii="宋体" w:hAnsi="宋体" w:hint="eastAsia"/>
        </w:rPr>
        <w:t>，</w:t>
      </w:r>
      <w:r w:rsidRPr="00930775">
        <w:rPr>
          <w:rFonts w:ascii="宋体" w:hAnsi="宋体"/>
          <w:u w:val="single"/>
        </w:rPr>
        <w:t xml:space="preserve">        </w:t>
      </w:r>
      <w:r w:rsidRPr="00930775">
        <w:rPr>
          <w:rFonts w:ascii="宋体" w:hAnsi="宋体" w:hint="eastAsia"/>
        </w:rPr>
        <w:t>。（陶渊明《饮酒》）（1分）</w:t>
      </w:r>
    </w:p>
    <w:p w:rsidR="003976D0" w:rsidRPr="00930775" w:rsidP="003976D0">
      <w:pPr>
        <w:spacing w:line="264" w:lineRule="auto"/>
        <w:ind w:left="210" w:hanging="210" w:hangingChars="100"/>
        <w:rPr>
          <w:rFonts w:ascii="宋体" w:hAnsi="宋体"/>
        </w:rPr>
      </w:pPr>
      <w:r w:rsidRPr="00930775">
        <w:rPr>
          <w:rFonts w:ascii="宋体" w:hAnsi="宋体"/>
        </w:rPr>
        <w:t>7.</w:t>
      </w:r>
      <w:r w:rsidRPr="00930775">
        <w:rPr>
          <w:rFonts w:ascii="宋体" w:hAnsi="宋体"/>
          <w:u w:val="single"/>
        </w:rPr>
        <w:t xml:space="preserve">        </w:t>
      </w:r>
      <w:r w:rsidRPr="00930775">
        <w:rPr>
          <w:rFonts w:ascii="宋体" w:hAnsi="宋体" w:hint="eastAsia"/>
        </w:rPr>
        <w:t>，</w:t>
      </w:r>
      <w:r w:rsidRPr="00930775">
        <w:rPr>
          <w:rFonts w:ascii="宋体" w:hAnsi="宋体"/>
          <w:u w:val="single"/>
        </w:rPr>
        <w:t xml:space="preserve">        </w:t>
      </w:r>
      <w:r w:rsidRPr="00930775">
        <w:rPr>
          <w:rFonts w:ascii="宋体" w:hAnsi="宋体" w:hint="eastAsia"/>
        </w:rPr>
        <w:t>，故逐之。（《曹刿论战》）（2分）</w:t>
      </w:r>
    </w:p>
    <w:p w:rsidR="003976D0" w:rsidRPr="00930775" w:rsidP="003976D0">
      <w:pPr>
        <w:spacing w:line="326" w:lineRule="auto"/>
        <w:rPr>
          <w:rFonts w:ascii="宋体" w:hAnsi="宋体"/>
          <w:color w:val="00B050"/>
        </w:rPr>
      </w:pPr>
      <w:r w:rsidRPr="00930775">
        <w:rPr>
          <w:rFonts w:ascii="宋体" w:hAnsi="宋体" w:hint="eastAsia"/>
          <w:color w:val="00B050"/>
        </w:rPr>
        <w:t>（一）</w:t>
      </w:r>
    </w:p>
    <w:p w:rsidR="003976D0" w:rsidRPr="00930775" w:rsidP="003976D0">
      <w:pPr>
        <w:spacing w:line="326" w:lineRule="auto"/>
        <w:ind w:firstLine="420"/>
        <w:rPr>
          <w:rFonts w:ascii="宋体" w:hAnsi="宋体"/>
          <w:color w:val="00B050"/>
        </w:rPr>
      </w:pPr>
      <w:r w:rsidRPr="00930775">
        <w:rPr>
          <w:rFonts w:ascii="宋体" w:hAnsi="宋体" w:hint="eastAsia"/>
          <w:color w:val="00B050"/>
        </w:rPr>
        <w:t>6</w:t>
      </w:r>
      <w:r w:rsidRPr="00930775">
        <w:rPr>
          <w:rFonts w:ascii="宋体" w:hAnsi="宋体"/>
          <w:color w:val="00B050"/>
        </w:rPr>
        <w:t>.</w:t>
      </w:r>
      <w:r w:rsidRPr="00930775">
        <w:rPr>
          <w:rFonts w:ascii="宋体" w:hAnsi="宋体" w:hint="eastAsia"/>
          <w:color w:val="00B050"/>
        </w:rPr>
        <w:t>欲辨已忘言</w:t>
      </w:r>
    </w:p>
    <w:p w:rsidR="003976D0" w:rsidRPr="00930775" w:rsidP="003976D0">
      <w:pPr>
        <w:spacing w:line="326" w:lineRule="auto"/>
        <w:ind w:firstLine="420"/>
        <w:rPr>
          <w:rFonts w:ascii="宋体" w:hAnsi="宋体"/>
          <w:color w:val="00B050"/>
        </w:rPr>
      </w:pPr>
      <w:r w:rsidRPr="00930775">
        <w:rPr>
          <w:rFonts w:ascii="宋体" w:hAnsi="宋体" w:hint="eastAsia"/>
          <w:color w:val="00B050"/>
        </w:rPr>
        <w:t>（</w:t>
      </w:r>
      <w:r w:rsidRPr="00930775">
        <w:rPr>
          <w:rFonts w:ascii="宋体" w:hAnsi="宋体"/>
          <w:color w:val="00B050"/>
        </w:rPr>
        <w:t>1分。有错该空不得分</w:t>
      </w:r>
      <w:r w:rsidRPr="00930775">
        <w:rPr>
          <w:rFonts w:ascii="宋体" w:hAnsi="宋体" w:hint="eastAsia"/>
          <w:color w:val="00B050"/>
        </w:rPr>
        <w:t>）</w:t>
      </w:r>
    </w:p>
    <w:p w:rsidR="003976D0" w:rsidRPr="00930775" w:rsidP="003976D0">
      <w:pPr>
        <w:spacing w:line="326" w:lineRule="auto"/>
        <w:ind w:firstLine="420"/>
        <w:rPr>
          <w:rFonts w:ascii="宋体" w:hAnsi="宋体"/>
          <w:color w:val="00B050"/>
        </w:rPr>
      </w:pPr>
      <w:r w:rsidRPr="00930775">
        <w:rPr>
          <w:rFonts w:ascii="宋体" w:hAnsi="宋体"/>
          <w:color w:val="00B050"/>
        </w:rPr>
        <w:t>7.</w:t>
      </w:r>
      <w:r w:rsidRPr="00930775">
        <w:rPr>
          <w:rFonts w:ascii="宋体" w:hAnsi="宋体" w:hint="eastAsia"/>
          <w:color w:val="00B050"/>
        </w:rPr>
        <w:t xml:space="preserve">吾视其辙乱 </w:t>
      </w:r>
      <w:r w:rsidRPr="00930775">
        <w:rPr>
          <w:rFonts w:ascii="宋体" w:hAnsi="宋体"/>
          <w:color w:val="00B050"/>
        </w:rPr>
        <w:t xml:space="preserve">  </w:t>
      </w:r>
      <w:r w:rsidRPr="00930775">
        <w:rPr>
          <w:rFonts w:ascii="宋体" w:hAnsi="宋体" w:hint="eastAsia"/>
          <w:color w:val="00B050"/>
        </w:rPr>
        <w:t>望其旗靡</w:t>
      </w:r>
    </w:p>
    <w:p w:rsidR="003976D0" w:rsidRPr="00930775" w:rsidP="003976D0">
      <w:pPr>
        <w:spacing w:line="326" w:lineRule="auto"/>
        <w:ind w:firstLine="420"/>
        <w:rPr>
          <w:rFonts w:ascii="宋体" w:hAnsi="宋体"/>
          <w:color w:val="00B050"/>
        </w:rPr>
      </w:pPr>
      <w:r w:rsidRPr="00930775">
        <w:rPr>
          <w:rFonts w:ascii="宋体" w:hAnsi="宋体" w:hint="eastAsia"/>
          <w:color w:val="00B050"/>
        </w:rPr>
        <w:t>（共</w:t>
      </w:r>
      <w:r w:rsidRPr="00930775">
        <w:rPr>
          <w:rFonts w:ascii="宋体" w:hAnsi="宋体"/>
          <w:color w:val="00B050"/>
        </w:rPr>
        <w:t>2</w:t>
      </w:r>
      <w:r w:rsidRPr="00930775">
        <w:rPr>
          <w:rFonts w:ascii="宋体" w:hAnsi="宋体" w:hint="eastAsia"/>
          <w:color w:val="00B050"/>
        </w:rPr>
        <w:t>分。共2空，每空1分，有错该空不得分）</w:t>
      </w:r>
    </w:p>
    <w:p w:rsidR="003976D0" w:rsidRPr="00930775" w:rsidP="003976D0">
      <w:pPr>
        <w:rPr>
          <w:rFonts w:ascii="宋体" w:hAnsi="宋体"/>
          <w:color w:val="000000"/>
          <w:szCs w:val="32"/>
        </w:rPr>
      </w:pPr>
      <w:r w:rsidRPr="00930775">
        <w:rPr>
          <w:rFonts w:ascii="宋体" w:hAnsi="宋体"/>
          <w:color w:val="000000"/>
          <w:szCs w:val="32"/>
        </w:rPr>
        <w:t>西城区</w:t>
      </w:r>
    </w:p>
    <w:p w:rsidR="003976D0" w:rsidRPr="00930775" w:rsidP="003976D0">
      <w:pPr>
        <w:spacing w:line="320" w:lineRule="exact"/>
        <w:rPr>
          <w:rFonts w:ascii="宋体" w:hAnsi="宋体"/>
          <w:color w:val="000000"/>
        </w:rPr>
      </w:pPr>
      <w:r w:rsidRPr="00930775">
        <w:rPr>
          <w:rFonts w:ascii="宋体" w:hAnsi="宋体" w:hint="eastAsia"/>
          <w:color w:val="000000"/>
        </w:rPr>
        <w:t>（一）默写（共4分）</w:t>
      </w:r>
    </w:p>
    <w:p w:rsidR="003976D0" w:rsidRPr="00930775" w:rsidP="003976D0">
      <w:pPr>
        <w:spacing w:line="320" w:lineRule="exact"/>
        <w:ind w:left="284" w:hanging="284" w:hangingChars="135"/>
        <w:rPr>
          <w:rFonts w:ascii="宋体" w:hAnsi="宋体"/>
          <w:color w:val="000000"/>
        </w:rPr>
      </w:pPr>
      <w:r w:rsidRPr="00930775">
        <w:rPr>
          <w:rFonts w:ascii="宋体" w:hAnsi="宋体" w:hint="eastAsia"/>
          <w:color w:val="000000"/>
        </w:rPr>
        <w:t>3.浮光跃金，</w:t>
      </w:r>
      <w:r w:rsidRPr="00930775">
        <w:rPr>
          <w:rFonts w:ascii="宋体" w:hAnsi="宋体" w:hint="eastAsia"/>
          <w:color w:val="000000"/>
          <w:u w:val="single"/>
        </w:rPr>
        <w:t xml:space="preserve">          </w:t>
      </w:r>
      <w:r w:rsidRPr="00930775">
        <w:rPr>
          <w:rFonts w:ascii="宋体" w:hAnsi="宋体" w:hint="eastAsia"/>
          <w:color w:val="000000"/>
        </w:rPr>
        <w:t xml:space="preserve">（范仲淹《岳阳楼记》）（1分） </w:t>
      </w:r>
    </w:p>
    <w:p w:rsidR="003976D0" w:rsidRPr="00930775" w:rsidP="003976D0">
      <w:pPr>
        <w:spacing w:line="320" w:lineRule="exact"/>
        <w:ind w:left="210" w:hanging="210" w:hangingChars="100"/>
        <w:rPr>
          <w:rFonts w:ascii="宋体" w:hAnsi="宋体"/>
          <w:color w:val="000000"/>
        </w:rPr>
      </w:pPr>
      <w:r w:rsidRPr="00930775">
        <w:rPr>
          <w:rFonts w:ascii="宋体" w:hAnsi="宋体" w:hint="eastAsia"/>
          <w:color w:val="000000"/>
        </w:rPr>
        <w:t>4.2018年底，班里举行了初中时代最后一个元旦联欢会，主持人在联欢会的三个环节里都引用了古诗词，请将其补充完整。（3分）</w:t>
      </w:r>
    </w:p>
    <w:p w:rsidR="003976D0" w:rsidRPr="00930775" w:rsidP="003976D0">
      <w:pPr>
        <w:spacing w:line="320" w:lineRule="exact"/>
        <w:ind w:left="284" w:hanging="284" w:hangingChars="135"/>
        <w:rPr>
          <w:rFonts w:ascii="宋体" w:hAnsi="宋体"/>
          <w:color w:val="000000"/>
        </w:rPr>
      </w:pPr>
      <w:r w:rsidRPr="00930775">
        <w:rPr>
          <w:rFonts w:ascii="宋体" w:hAnsi="宋体" w:hint="eastAsia"/>
          <w:color w:val="000000"/>
        </w:rPr>
        <w:t xml:space="preserve">  迎新：千门万户曈曈日，总把新桃换旧符（王安石《元日》）</w:t>
      </w:r>
    </w:p>
    <w:p w:rsidR="003976D0" w:rsidRPr="00930775" w:rsidP="003976D0">
      <w:pPr>
        <w:spacing w:line="320" w:lineRule="exact"/>
        <w:ind w:left="210" w:leftChars="100"/>
        <w:rPr>
          <w:rFonts w:ascii="宋体" w:hAnsi="宋体"/>
          <w:color w:val="000000"/>
        </w:rPr>
      </w:pPr>
      <w:r w:rsidRPr="00930775">
        <w:rPr>
          <w:rFonts w:ascii="宋体" w:hAnsi="宋体" w:hint="eastAsia"/>
          <w:color w:val="000000"/>
        </w:rPr>
        <w:t xml:space="preserve">共勉： </w:t>
      </w:r>
      <w:r w:rsidRPr="00930775">
        <w:rPr>
          <w:rFonts w:ascii="宋体" w:hAnsi="宋体" w:hint="eastAsia"/>
          <w:color w:val="000000"/>
          <w:u w:val="single"/>
        </w:rPr>
        <w:t xml:space="preserve">    ①   </w:t>
      </w:r>
      <w:r w:rsidRPr="00930775">
        <w:rPr>
          <w:rFonts w:ascii="宋体" w:hAnsi="宋体" w:hint="eastAsia"/>
          <w:color w:val="000000"/>
        </w:rPr>
        <w:t>，</w:t>
      </w:r>
      <w:r w:rsidRPr="00930775">
        <w:rPr>
          <w:rFonts w:ascii="宋体" w:hAnsi="宋体" w:hint="eastAsia"/>
          <w:color w:val="000000"/>
          <w:u w:val="single"/>
        </w:rPr>
        <w:t xml:space="preserve">    ②    </w:t>
      </w:r>
      <w:r w:rsidRPr="00930775">
        <w:rPr>
          <w:rFonts w:ascii="宋体" w:hAnsi="宋体" w:hint="eastAsia"/>
          <w:color w:val="000000"/>
        </w:rPr>
        <w:t>（李白《行路难》）</w:t>
      </w:r>
    </w:p>
    <w:p w:rsidR="003976D0" w:rsidRPr="00930775" w:rsidP="003976D0">
      <w:pPr>
        <w:spacing w:line="320" w:lineRule="exact"/>
        <w:ind w:left="210" w:leftChars="100"/>
        <w:rPr>
          <w:rFonts w:ascii="宋体" w:hAnsi="宋体"/>
          <w:color w:val="000000"/>
        </w:rPr>
      </w:pPr>
      <w:r w:rsidRPr="00930775">
        <w:rPr>
          <w:rFonts w:ascii="宋体" w:hAnsi="宋体" w:hint="eastAsia"/>
          <w:color w:val="000000"/>
        </w:rPr>
        <w:t>祝福：但愿人长久，</w:t>
      </w:r>
      <w:r w:rsidRPr="00930775">
        <w:rPr>
          <w:rFonts w:ascii="宋体" w:hAnsi="宋体" w:hint="eastAsia"/>
          <w:color w:val="000000"/>
          <w:u w:val="single"/>
        </w:rPr>
        <w:t xml:space="preserve">    ③    </w:t>
      </w:r>
      <w:r w:rsidRPr="00930775">
        <w:rPr>
          <w:rFonts w:ascii="宋体" w:hAnsi="宋体" w:hint="eastAsia"/>
          <w:color w:val="000000"/>
        </w:rPr>
        <w:t>（苏轼《水调歌头》）</w:t>
      </w:r>
    </w:p>
    <w:p w:rsidR="003976D0" w:rsidRPr="00930775" w:rsidP="003976D0">
      <w:pPr>
        <w:pStyle w:val="PlainText"/>
        <w:spacing w:line="320" w:lineRule="exact"/>
        <w:ind w:left="851" w:hanging="746" w:leftChars="50" w:hangingChars="355"/>
        <w:rPr>
          <w:rFonts w:hAnsi="宋体"/>
          <w:color w:val="00B050"/>
        </w:rPr>
      </w:pPr>
      <w:r w:rsidRPr="00930775">
        <w:rPr>
          <w:rFonts w:hAnsi="宋体" w:hint="eastAsia"/>
          <w:color w:val="00B050"/>
        </w:rPr>
        <w:t>3.答案：静影沉璧</w:t>
      </w:r>
    </w:p>
    <w:p w:rsidR="003976D0" w:rsidRPr="00930775" w:rsidP="003976D0">
      <w:pPr>
        <w:pStyle w:val="PlainText"/>
        <w:spacing w:line="320" w:lineRule="exact"/>
        <w:ind w:firstLine="420" w:firstLineChars="200"/>
        <w:rPr>
          <w:rFonts w:hAnsi="宋体"/>
          <w:color w:val="00B050"/>
        </w:rPr>
      </w:pPr>
      <w:r w:rsidRPr="00930775">
        <w:rPr>
          <w:rFonts w:hAnsi="宋体" w:hint="eastAsia"/>
          <w:color w:val="00B050"/>
        </w:rPr>
        <w:t>评分标准：1分。有错不得分。</w:t>
      </w:r>
    </w:p>
    <w:p w:rsidR="003976D0" w:rsidRPr="00930775" w:rsidP="003976D0">
      <w:pPr>
        <w:pStyle w:val="PlainText"/>
        <w:spacing w:line="320" w:lineRule="exact"/>
        <w:ind w:left="848" w:hanging="743" w:leftChars="50" w:hangingChars="354"/>
        <w:rPr>
          <w:rFonts w:hAnsi="宋体"/>
          <w:color w:val="00B050"/>
        </w:rPr>
      </w:pPr>
      <w:r w:rsidRPr="00930775">
        <w:rPr>
          <w:rFonts w:hAnsi="宋体" w:hint="eastAsia"/>
          <w:color w:val="00B050"/>
        </w:rPr>
        <w:t>4.答案：长风破浪会有时  直挂云帆济沧海  千里共婵娟</w:t>
      </w:r>
    </w:p>
    <w:p w:rsidR="003976D0" w:rsidRPr="00930775" w:rsidP="003976D0">
      <w:pPr>
        <w:pStyle w:val="PlainText"/>
        <w:spacing w:line="320" w:lineRule="exact"/>
        <w:ind w:left="842" w:hanging="422" w:leftChars="200" w:hangingChars="201"/>
        <w:rPr>
          <w:rFonts w:hAnsi="宋体"/>
          <w:color w:val="00B050"/>
        </w:rPr>
      </w:pPr>
      <w:r w:rsidRPr="00930775">
        <w:rPr>
          <w:rFonts w:hAnsi="宋体" w:hint="eastAsia"/>
          <w:color w:val="00B050"/>
        </w:rPr>
        <w:t>评分标准：共3分。每空1分，有错不得分。</w:t>
      </w:r>
    </w:p>
    <w:p w:rsidR="003976D0" w:rsidRPr="00930775" w:rsidP="003976D0">
      <w:pPr>
        <w:rPr>
          <w:rFonts w:ascii="宋体" w:hAnsi="宋体"/>
        </w:rPr>
      </w:pPr>
    </w:p>
    <w:p w:rsidR="003976D0" w:rsidRPr="00930775" w:rsidP="003976D0">
      <w:pPr>
        <w:rPr>
          <w:rFonts w:ascii="宋体" w:hAnsi="宋体"/>
          <w:b/>
          <w:szCs w:val="28"/>
        </w:rPr>
      </w:pPr>
      <w:r w:rsidRPr="00930775">
        <w:rPr>
          <w:rFonts w:ascii="宋体" w:hAnsi="宋体" w:hint="eastAsia"/>
          <w:b/>
          <w:szCs w:val="28"/>
        </w:rPr>
        <w:t>顺义区</w:t>
      </w:r>
    </w:p>
    <w:p w:rsidR="003976D0" w:rsidRPr="00930775" w:rsidP="003976D0">
      <w:pPr>
        <w:spacing w:line="360" w:lineRule="auto"/>
        <w:rPr>
          <w:rFonts w:ascii="宋体" w:hAnsi="宋体"/>
        </w:rPr>
      </w:pPr>
      <w:r w:rsidRPr="00930775">
        <w:rPr>
          <w:rFonts w:ascii="宋体" w:hAnsi="宋体" w:hint="eastAsia"/>
        </w:rPr>
        <w:t>（一）古诗文默写（4分）</w:t>
      </w:r>
    </w:p>
    <w:p w:rsidR="003976D0" w:rsidRPr="00930775" w:rsidP="003976D0">
      <w:pPr>
        <w:spacing w:line="360" w:lineRule="auto"/>
        <w:rPr>
          <w:rFonts w:ascii="宋体" w:hAnsi="宋体"/>
        </w:rPr>
      </w:pPr>
      <w:r w:rsidRPr="00930775">
        <w:rPr>
          <w:rFonts w:ascii="宋体" w:hAnsi="宋体" w:hint="eastAsia"/>
        </w:rPr>
        <w:t>5. 金樽清酒斗十千，</w:t>
      </w:r>
      <w:r w:rsidRPr="00930775">
        <w:rPr>
          <w:rFonts w:ascii="宋体" w:hAnsi="宋体" w:hint="eastAsia"/>
          <w:u w:val="single"/>
        </w:rPr>
        <w:t xml:space="preserve">             </w:t>
      </w:r>
      <w:r w:rsidRPr="00930775">
        <w:rPr>
          <w:rFonts w:ascii="宋体" w:hAnsi="宋体" w:hint="eastAsia"/>
        </w:rPr>
        <w:t xml:space="preserve"> 。（李白《行路难（其一）》）（1分）</w:t>
      </w:r>
    </w:p>
    <w:p w:rsidR="003976D0" w:rsidRPr="00930775" w:rsidP="003976D0">
      <w:pPr>
        <w:spacing w:line="360" w:lineRule="auto"/>
        <w:rPr>
          <w:rFonts w:ascii="宋体" w:hAnsi="宋体"/>
        </w:rPr>
      </w:pPr>
      <w:r w:rsidRPr="00930775">
        <w:rPr>
          <w:rFonts w:ascii="宋体" w:hAnsi="宋体" w:hint="eastAsia"/>
        </w:rPr>
        <w:t>6. 露从今夜白，</w:t>
      </w:r>
      <w:r w:rsidRPr="00930775">
        <w:rPr>
          <w:rFonts w:ascii="宋体" w:hAnsi="宋体" w:hint="eastAsia"/>
          <w:u w:val="single"/>
        </w:rPr>
        <w:t xml:space="preserve">              </w:t>
      </w:r>
      <w:r w:rsidRPr="00930775">
        <w:rPr>
          <w:rFonts w:ascii="宋体" w:hAnsi="宋体" w:hint="eastAsia"/>
        </w:rPr>
        <w:t>。（杜甫《月夜忆舍弟》）（1分）</w:t>
      </w:r>
    </w:p>
    <w:p w:rsidR="003976D0" w:rsidRPr="00930775" w:rsidP="003976D0">
      <w:pPr>
        <w:spacing w:line="360" w:lineRule="auto"/>
        <w:rPr>
          <w:rFonts w:ascii="宋体" w:hAnsi="宋体"/>
        </w:rPr>
      </w:pPr>
      <w:r w:rsidRPr="00930775">
        <w:rPr>
          <w:rFonts w:ascii="宋体" w:hAnsi="宋体" w:hint="eastAsia"/>
        </w:rPr>
        <w:t>7.</w:t>
      </w:r>
      <w:r w:rsidRPr="00930775">
        <w:rPr>
          <w:rFonts w:ascii="宋体" w:hAnsi="宋体" w:hint="eastAsia"/>
          <w:u w:val="single"/>
        </w:rPr>
        <w:t xml:space="preserve">        </w:t>
      </w:r>
      <w:r w:rsidRPr="00930775">
        <w:rPr>
          <w:rFonts w:ascii="宋体" w:hAnsi="宋体" w:hint="eastAsia"/>
        </w:rPr>
        <w:t>，再而衰，三而竭，</w:t>
      </w:r>
      <w:r w:rsidRPr="00930775">
        <w:rPr>
          <w:rFonts w:ascii="宋体" w:hAnsi="宋体" w:hint="eastAsia"/>
          <w:u w:val="single"/>
        </w:rPr>
        <w:t xml:space="preserve">           </w:t>
      </w:r>
      <w:r w:rsidRPr="00930775">
        <w:rPr>
          <w:rFonts w:ascii="宋体" w:hAnsi="宋体" w:hint="eastAsia"/>
        </w:rPr>
        <w:t>。（《曹刿论战》）（2分）</w:t>
      </w:r>
    </w:p>
    <w:p w:rsidR="003976D0" w:rsidRPr="00930775" w:rsidP="003976D0">
      <w:pPr>
        <w:spacing w:line="360" w:lineRule="auto"/>
        <w:rPr>
          <w:rFonts w:ascii="宋体" w:hAnsi="宋体"/>
          <w:color w:val="00B050"/>
          <w:szCs w:val="21"/>
        </w:rPr>
      </w:pPr>
      <w:r w:rsidRPr="00930775">
        <w:rPr>
          <w:rFonts w:ascii="宋体" w:hAnsi="宋体" w:hint="eastAsia"/>
          <w:color w:val="00B050"/>
          <w:szCs w:val="21"/>
        </w:rPr>
        <w:t>（一）古诗文默写（4分）</w:t>
      </w:r>
    </w:p>
    <w:p w:rsidR="003976D0" w:rsidRPr="00930775" w:rsidP="003976D0">
      <w:pPr>
        <w:ind w:firstLine="105" w:firstLineChars="50"/>
        <w:rPr>
          <w:rFonts w:ascii="宋体" w:hAnsi="宋体"/>
          <w:color w:val="00B050"/>
          <w:szCs w:val="21"/>
        </w:rPr>
      </w:pPr>
      <w:r w:rsidRPr="00930775">
        <w:rPr>
          <w:rFonts w:ascii="宋体" w:hAnsi="宋体" w:hint="eastAsia"/>
          <w:color w:val="00B050"/>
          <w:szCs w:val="21"/>
        </w:rPr>
        <w:t>5.玉盘珍羞直万钱。        6.月是故乡明     7.一鼓作气  彼竭我盈</w:t>
      </w:r>
    </w:p>
    <w:p w:rsidR="003976D0" w:rsidRPr="00930775" w:rsidP="003976D0">
      <w:pPr>
        <w:ind w:firstLine="315" w:firstLineChars="150"/>
        <w:rPr>
          <w:rFonts w:ascii="宋体" w:hAnsi="宋体"/>
          <w:color w:val="00B050"/>
          <w:szCs w:val="21"/>
        </w:rPr>
      </w:pPr>
      <w:r w:rsidRPr="00930775">
        <w:rPr>
          <w:rFonts w:ascii="宋体" w:hAnsi="宋体" w:hint="eastAsia"/>
          <w:color w:val="00B050"/>
          <w:szCs w:val="21"/>
        </w:rPr>
        <w:t>评分：每空1分，共4分</w:t>
      </w:r>
    </w:p>
    <w:p w:rsidR="003976D0" w:rsidRPr="00930775" w:rsidP="003976D0">
      <w:pPr>
        <w:rPr>
          <w:rFonts w:ascii="宋体" w:hAnsi="宋体"/>
          <w:color w:val="000000" w:themeColor="text1"/>
          <w:szCs w:val="21"/>
        </w:rPr>
      </w:pPr>
      <w:r w:rsidRPr="00930775">
        <w:rPr>
          <w:rFonts w:ascii="宋体" w:hAnsi="宋体" w:hint="eastAsia"/>
          <w:color w:val="000000" w:themeColor="text1"/>
        </w:rPr>
        <w:t>燕山区</w:t>
      </w:r>
    </w:p>
    <w:p w:rsidR="003976D0" w:rsidRPr="00930775" w:rsidP="003976D0">
      <w:pPr>
        <w:rPr>
          <w:rFonts w:ascii="宋体" w:hAnsi="宋体"/>
          <w:color w:val="00B050"/>
        </w:rPr>
      </w:pPr>
      <w:r w:rsidRPr="00930775">
        <w:rPr>
          <w:rFonts w:ascii="宋体" w:hAnsi="宋体" w:hint="eastAsia"/>
          <w:b/>
          <w:szCs w:val="32"/>
        </w:rPr>
        <w:t>门头沟区</w:t>
      </w:r>
    </w:p>
    <w:p w:rsidR="003976D0" w:rsidRPr="00930775" w:rsidP="003976D0">
      <w:pPr>
        <w:widowControl/>
        <w:spacing w:line="276" w:lineRule="auto"/>
        <w:ind w:firstLine="105" w:firstLineChars="50"/>
        <w:rPr>
          <w:rFonts w:ascii="宋体" w:hAnsi="宋体"/>
          <w:kern w:val="0"/>
          <w:szCs w:val="21"/>
        </w:rPr>
      </w:pPr>
      <w:r w:rsidRPr="00930775">
        <w:rPr>
          <w:rFonts w:ascii="宋体" w:hAnsi="宋体" w:hint="eastAsia"/>
          <w:kern w:val="0"/>
          <w:szCs w:val="21"/>
        </w:rPr>
        <w:t>（一）默写。（共4分）</w:t>
      </w:r>
    </w:p>
    <w:p w:rsidR="003976D0" w:rsidRPr="00930775" w:rsidP="003976D0">
      <w:pPr>
        <w:spacing w:line="276" w:lineRule="auto"/>
        <w:ind w:firstLine="210" w:firstLineChars="100"/>
        <w:rPr>
          <w:rFonts w:ascii="宋体" w:hAnsi="宋体"/>
          <w:szCs w:val="22"/>
        </w:rPr>
      </w:pPr>
      <w:r w:rsidRPr="00930775">
        <w:rPr>
          <w:rFonts w:ascii="宋体" w:hAnsi="宋体"/>
          <w:kern w:val="0"/>
          <w:szCs w:val="21"/>
        </w:rPr>
        <w:t>5</w:t>
      </w:r>
      <w:r w:rsidRPr="00930775">
        <w:rPr>
          <w:rFonts w:ascii="宋体" w:hAnsi="宋体" w:hint="eastAsia"/>
          <w:kern w:val="0"/>
          <w:szCs w:val="21"/>
        </w:rPr>
        <w:t>.</w:t>
      </w:r>
      <w:r w:rsidRPr="00930775">
        <w:rPr>
          <w:rFonts w:ascii="宋体" w:hAnsi="宋体" w:hint="eastAsia"/>
          <w:szCs w:val="22"/>
        </w:rPr>
        <w:t>斯是陋室，</w:t>
      </w:r>
      <w:r w:rsidRPr="00930775">
        <w:rPr>
          <w:rFonts w:ascii="宋体" w:hAnsi="宋体" w:hint="eastAsia"/>
          <w:szCs w:val="22"/>
          <w:u w:val="single"/>
        </w:rPr>
        <w:t xml:space="preserve">         </w:t>
      </w:r>
      <w:r w:rsidRPr="00930775">
        <w:rPr>
          <w:rFonts w:ascii="宋体" w:hAnsi="宋体" w:hint="eastAsia"/>
          <w:szCs w:val="22"/>
        </w:rPr>
        <w:t>。苔痕上阶绿 ，</w:t>
      </w:r>
      <w:r w:rsidRPr="00930775">
        <w:rPr>
          <w:rFonts w:ascii="宋体" w:hAnsi="宋体" w:hint="eastAsia"/>
          <w:szCs w:val="22"/>
          <w:u w:val="single"/>
        </w:rPr>
        <w:t xml:space="preserve">    </w:t>
      </w:r>
      <w:r w:rsidRPr="00930775">
        <w:rPr>
          <w:rFonts w:ascii="宋体" w:hAnsi="宋体"/>
          <w:szCs w:val="22"/>
          <w:u w:val="single"/>
        </w:rPr>
        <w:t xml:space="preserve">  </w:t>
      </w:r>
      <w:r w:rsidRPr="00930775">
        <w:rPr>
          <w:rFonts w:ascii="宋体" w:hAnsi="宋体" w:hint="eastAsia"/>
          <w:szCs w:val="22"/>
          <w:u w:val="single"/>
        </w:rPr>
        <w:t xml:space="preserve">    </w:t>
      </w:r>
      <w:r w:rsidRPr="00930775">
        <w:rPr>
          <w:rFonts w:ascii="宋体" w:hAnsi="宋体" w:hint="eastAsia"/>
          <w:szCs w:val="22"/>
        </w:rPr>
        <w:t>。（刘禹锡《陋室铭》）（2分）</w:t>
      </w:r>
    </w:p>
    <w:p w:rsidR="003976D0" w:rsidRPr="00930775" w:rsidP="003976D0">
      <w:pPr>
        <w:widowControl/>
        <w:spacing w:line="276" w:lineRule="auto"/>
        <w:ind w:left="420" w:hanging="210" w:leftChars="100" w:hangingChars="100"/>
        <w:rPr>
          <w:rFonts w:ascii="宋体" w:hAnsi="宋体"/>
          <w:kern w:val="0"/>
          <w:szCs w:val="21"/>
        </w:rPr>
      </w:pPr>
      <w:r w:rsidRPr="00930775">
        <w:rPr>
          <w:rFonts w:ascii="宋体" w:hAnsi="宋体"/>
          <w:kern w:val="0"/>
          <w:szCs w:val="21"/>
        </w:rPr>
        <w:t>6</w:t>
      </w:r>
      <w:r w:rsidRPr="00930775">
        <w:rPr>
          <w:rFonts w:ascii="宋体" w:hAnsi="宋体" w:hint="eastAsia"/>
          <w:kern w:val="0"/>
          <w:szCs w:val="21"/>
        </w:rPr>
        <w:t>.</w:t>
      </w:r>
      <w:r w:rsidRPr="00930775">
        <w:rPr>
          <w:rFonts w:ascii="宋体" w:hAnsi="宋体"/>
          <w:szCs w:val="22"/>
        </w:rPr>
        <w:t>江水浩淼，波平浪静，一叶白帆悠然地飘荡在江面上，恰似王湾《次北固山下》中“____________，_____________”的美景。</w:t>
      </w:r>
      <w:r w:rsidRPr="00930775">
        <w:rPr>
          <w:rFonts w:ascii="宋体" w:hAnsi="宋体" w:hint="eastAsia"/>
          <w:szCs w:val="22"/>
        </w:rPr>
        <w:t>（2分）</w:t>
      </w:r>
      <w:r w:rsidRPr="00930775">
        <w:rPr>
          <w:rFonts w:ascii="宋体" w:hAnsi="宋体" w:hint="eastAsia"/>
          <w:kern w:val="0"/>
          <w:szCs w:val="21"/>
        </w:rPr>
        <w:t>.</w:t>
      </w:r>
    </w:p>
    <w:p w:rsidR="003976D0" w:rsidRPr="00930775" w:rsidP="003976D0">
      <w:pPr>
        <w:widowControl/>
        <w:spacing w:line="276" w:lineRule="auto"/>
        <w:ind w:firstLine="105" w:firstLineChars="50"/>
        <w:rPr>
          <w:rFonts w:ascii="宋体" w:hAnsi="宋体"/>
          <w:color w:val="00B050"/>
          <w:kern w:val="0"/>
          <w:szCs w:val="21"/>
        </w:rPr>
      </w:pPr>
      <w:r w:rsidRPr="00930775">
        <w:rPr>
          <w:rFonts w:ascii="宋体" w:hAnsi="宋体" w:hint="eastAsia"/>
          <w:color w:val="00B050"/>
          <w:kern w:val="0"/>
          <w:szCs w:val="21"/>
        </w:rPr>
        <w:t>（一）默写(4分)</w:t>
      </w:r>
    </w:p>
    <w:p w:rsidR="003976D0" w:rsidRPr="00930775" w:rsidP="003976D0">
      <w:pPr>
        <w:rPr>
          <w:rFonts w:ascii="宋体" w:hAnsi="宋体"/>
          <w:color w:val="00B050"/>
          <w:kern w:val="0"/>
          <w:szCs w:val="21"/>
        </w:rPr>
      </w:pPr>
      <w:r w:rsidRPr="00930775">
        <w:rPr>
          <w:rFonts w:ascii="宋体" w:hAnsi="宋体"/>
          <w:color w:val="00B050"/>
          <w:kern w:val="0"/>
          <w:szCs w:val="21"/>
        </w:rPr>
        <w:t>5</w:t>
      </w:r>
      <w:r w:rsidRPr="00930775">
        <w:rPr>
          <w:rFonts w:ascii="宋体" w:hAnsi="宋体" w:hint="eastAsia"/>
          <w:color w:val="00B050"/>
          <w:kern w:val="0"/>
          <w:szCs w:val="21"/>
        </w:rPr>
        <w:t xml:space="preserve">.惟吾德馨，草色入帘青    </w:t>
      </w:r>
      <w:r w:rsidRPr="00930775">
        <w:rPr>
          <w:rFonts w:ascii="宋体" w:hAnsi="宋体"/>
          <w:color w:val="00B050"/>
          <w:kern w:val="0"/>
          <w:szCs w:val="21"/>
        </w:rPr>
        <w:t>2</w:t>
      </w:r>
      <w:r w:rsidRPr="00930775">
        <w:rPr>
          <w:rFonts w:ascii="宋体" w:hAnsi="宋体" w:hint="eastAsia"/>
          <w:color w:val="00B050"/>
          <w:kern w:val="0"/>
          <w:szCs w:val="21"/>
        </w:rPr>
        <w:t>分（有错别字不得分）</w:t>
      </w:r>
    </w:p>
    <w:p w:rsidR="003976D0" w:rsidRPr="00930775" w:rsidP="003976D0">
      <w:pPr>
        <w:rPr>
          <w:rFonts w:ascii="宋体" w:hAnsi="宋体"/>
          <w:color w:val="00B050"/>
          <w:szCs w:val="22"/>
        </w:rPr>
      </w:pPr>
      <w:r w:rsidRPr="00930775">
        <w:rPr>
          <w:rFonts w:ascii="宋体" w:hAnsi="宋体"/>
          <w:color w:val="00B050"/>
          <w:kern w:val="0"/>
          <w:szCs w:val="21"/>
        </w:rPr>
        <w:t>6</w:t>
      </w:r>
      <w:r w:rsidRPr="00930775">
        <w:rPr>
          <w:rFonts w:ascii="宋体" w:hAnsi="宋体" w:hint="eastAsia"/>
          <w:color w:val="00B050"/>
          <w:kern w:val="0"/>
          <w:szCs w:val="21"/>
        </w:rPr>
        <w:t>.潮平两岸阔，风正一帆悬  2分（有错别字不得分）</w:t>
      </w:r>
    </w:p>
    <w:p w:rsidR="003976D0" w:rsidRPr="00930775" w:rsidP="003976D0">
      <w:pPr>
        <w:rPr>
          <w:rFonts w:ascii="宋体" w:hAnsi="宋体"/>
          <w:b/>
          <w:bCs/>
          <w:szCs w:val="30"/>
        </w:rPr>
      </w:pPr>
      <w:r w:rsidRPr="00930775">
        <w:rPr>
          <w:rFonts w:ascii="宋体" w:hAnsi="宋体" w:hint="eastAsia"/>
          <w:b/>
          <w:bCs/>
          <w:szCs w:val="30"/>
        </w:rPr>
        <w:t>石景山区</w:t>
      </w:r>
    </w:p>
    <w:p w:rsidR="003976D0" w:rsidRPr="00930775" w:rsidP="003976D0">
      <w:pPr>
        <w:spacing w:line="360" w:lineRule="exact"/>
        <w:ind w:left="210" w:hanging="210" w:hangingChars="100"/>
        <w:jc w:val="left"/>
        <w:rPr>
          <w:rFonts w:ascii="宋体" w:hAnsi="宋体"/>
        </w:rPr>
      </w:pPr>
      <w:r>
        <w:rPr>
          <w:rFonts w:ascii="宋体" w:hAnsi="宋体"/>
          <w:kern w:val="10"/>
        </w:rPr>
        <w:pict>
          <v:group id="组合 185" o:spid="_x0000_s1025" style="width:222.15pt;height:24.75pt;margin-top:14.8pt;margin-left:34.5pt;position:absolute;z-index:251658240" coordorigin="1966,5357" coordsize="4443,495">
            <v:group id="组合 83" o:spid="_x0000_s1026" style="width:4443;height:443;left:1966;position:absolute;top:5366" coordorigin="1957,2150" coordsize="4443,443">
              <v:group id="组合 71" o:spid="_x0000_s1027" style="width:4389;height:266;left:2011;position:absolute;top:2235" coordorigin="1715,2577" coordsize="4389,266">
                <v:group id="组合 55" o:spid="_x0000_s1028" style="width:2058;height:266;left:1715;position:absolute;top:2577" coordorigin="1715,2577" coordsize="2058,266">
                  <v:group id="组合 32" o:spid="_x0000_s1029" style="width:1176;height:266;left:1715;position:absolute;top:2577" coordorigin="1715,2577" coordsize="1176,266">
                    <v:rect id="矩形 27" o:spid="_x0000_s1030" style="width:294;height:266;left:1715;position:absolute;top:2577" strokeweight="0.25pt"/>
                    <v:rect id="矩形 29" o:spid="_x0000_s1031" style="width:294;height:266;left:2009;position:absolute;top:2577" strokeweight="0.25pt"/>
                    <v:rect id="矩形 30" o:spid="_x0000_s1032" style="width:294;height:266;left:2303;position:absolute;top:2577" strokeweight="0.25pt"/>
                    <v:rect id="矩形 31" o:spid="_x0000_s1033" style="width:294;height:266;left:2597;position:absolute;top:2577" strokeweight="0.25pt"/>
                  </v:group>
                  <v:rect id="矩形 34" o:spid="_x0000_s1034" style="width:294;height:266;left:2891;position:absolute;top:2577" strokeweight="0.25pt"/>
                  <v:rect id="矩形 35" o:spid="_x0000_s1035" style="width:294;height:266;left:3185;position:absolute;top:2577" strokeweight="0.25pt"/>
                  <v:rect id="矩形 36" o:spid="_x0000_s1036" style="width:294;height:266;left:3479;position:absolute;top:2577" strokeweight="0.25pt"/>
                </v:group>
                <v:group id="组合 54" o:spid="_x0000_s1037" style="width:2058;height:266;left:4046;position:absolute;top:2577" coordorigin="3924,2577" coordsize="2058,266">
                  <v:group id="组合 38" o:spid="_x0000_s1038" style="width:1176;height:266;left:3924;position:absolute;top:2577" coordorigin="1715,2577" coordsize="1176,266">
                    <v:rect id="矩形 39" o:spid="_x0000_s1039" style="width:294;height:266;left:1715;position:absolute;top:2577" strokeweight="0.25pt"/>
                    <v:rect id="矩形 40" o:spid="_x0000_s1040" style="width:294;height:266;left:2009;position:absolute;top:2577" strokeweight="0.25pt"/>
                    <v:rect id="矩形 41" o:spid="_x0000_s1041" style="width:294;height:266;left:2303;position:absolute;top:2577" strokeweight="0.25pt"/>
                    <v:rect id="矩形 42" o:spid="_x0000_s1042" style="width:294;height:266;left:2597;position:absolute;top:2577" strokeweight="0.25pt"/>
                  </v:group>
                  <v:group id="组合 53" o:spid="_x0000_s1043" style="width:882;height:266;left:5100;position:absolute;top:2577" coordorigin="5100,2577" coordsize="882,266">
                    <v:rect id="矩形 49" o:spid="_x0000_s1044" style="width:294;height:266;left:5100;position:absolute;top:2577" strokeweight="0.25pt"/>
                    <v:rect id="矩形 50" o:spid="_x0000_s1045" style="width:294;height:266;left:5394;position:absolute;top:2577" strokeweight="0.25pt"/>
                    <v:rect id="矩形 51" o:spid="_x0000_s1046" style="width:294;height:266;left:5688;position:absolute;top:2577" strokeweight="0.25pt"/>
                  </v:group>
                </v:group>
              </v:group>
              <v:shapetype id="_x0000_t202" coordsize="21600,21600" o:spt="202" path="m,l,21600r21600,l21600,xe">
                <v:stroke joinstyle="miter"/>
                <v:path gradientshapeok="t" o:connecttype="rect"/>
              </v:shapetype>
              <v:shape id="文本框 78" o:spid="_x0000_s1047" type="#_x0000_t202" style="width:532;height:434;left:1957;position:absolute;top:2150" filled="f" stroked="f">
                <v:textbox>
                  <w:txbxContent>
                    <w:p w:rsidR="003976D0" w:rsidP="003976D0">
                      <w:pPr>
                        <w:rPr>
                          <w:szCs w:val="15"/>
                        </w:rPr>
                      </w:pPr>
                    </w:p>
                  </w:txbxContent>
                </v:textbox>
              </v:shape>
              <v:shape id="文本框 79" o:spid="_x0000_s1048" type="#_x0000_t202" style="width:532;height:434;left:5147;position:absolute;top:2159" filled="f" stroked="f">
                <v:textbox>
                  <w:txbxContent>
                    <w:p w:rsidR="003976D0" w:rsidP="003976D0">
                      <w:pPr>
                        <w:rPr>
                          <w:szCs w:val="15"/>
                        </w:rPr>
                      </w:pPr>
                    </w:p>
                  </w:txbxContent>
                </v:textbox>
              </v:shape>
            </v:group>
            <v:shape id="文本框 144" o:spid="_x0000_s1049" type="#_x0000_t202" style="width:484;height:486;left:3393;position:absolute;top:5366" filled="f" stroked="f">
              <v:textbox>
                <w:txbxContent>
                  <w:p w:rsidR="003976D0" w:rsidP="003976D0">
                    <w:pPr>
                      <w:rPr>
                        <w:sz w:val="16"/>
                      </w:rPr>
                    </w:pPr>
                    <w:r>
                      <w:rPr>
                        <w:rFonts w:hint="eastAsia"/>
                        <w:sz w:val="16"/>
                      </w:rPr>
                      <w:t>明</w:t>
                    </w:r>
                  </w:p>
                </w:txbxContent>
              </v:textbox>
            </v:shape>
            <v:shape id="文本框 145" o:spid="_x0000_s1050" type="#_x0000_t202" style="width:484;height:486;left:3687;position:absolute;top:5357" filled="f" stroked="f">
              <v:textbox>
                <w:txbxContent>
                  <w:p w:rsidR="003976D0" w:rsidP="003976D0">
                    <w:pPr>
                      <w:rPr>
                        <w:sz w:val="16"/>
                      </w:rPr>
                    </w:pPr>
                    <w:r>
                      <w:rPr>
                        <w:rFonts w:hint="eastAsia"/>
                        <w:sz w:val="16"/>
                      </w:rPr>
                      <w:t>月</w:t>
                    </w:r>
                  </w:p>
                </w:txbxContent>
              </v:textbox>
            </v:shape>
          </v:group>
        </w:pict>
      </w:r>
      <w:r>
        <w:rPr>
          <w:rFonts w:ascii="宋体" w:hAnsi="宋体"/>
          <w:kern w:val="10"/>
        </w:rPr>
        <w:pict>
          <v:shape id="文本框 72" o:spid="_x0000_s1051" type="#_x0000_t202" style="width:26.6pt;height:21.7pt;margin-top:15.7pt;margin-left:34.05pt;position:absolute;z-index:251659264" filled="f" stroked="f">
            <v:textbox>
              <w:txbxContent>
                <w:p w:rsidR="003976D0" w:rsidP="003976D0">
                  <w:pPr>
                    <w:rPr>
                      <w:sz w:val="15"/>
                      <w:szCs w:val="15"/>
                    </w:rPr>
                  </w:pPr>
                  <w:r>
                    <w:rPr>
                      <w:rFonts w:hint="eastAsia"/>
                      <w:sz w:val="15"/>
                      <w:szCs w:val="15"/>
                    </w:rPr>
                    <w:t>人</w:t>
                  </w:r>
                </w:p>
              </w:txbxContent>
            </v:textbox>
          </v:shape>
        </w:pict>
      </w:r>
      <w:r w:rsidRPr="00930775">
        <w:rPr>
          <w:rFonts w:ascii="宋体" w:hAnsi="宋体" w:hint="eastAsia"/>
          <w:szCs w:val="21"/>
        </w:rPr>
        <w:t>7</w:t>
      </w:r>
      <w:r w:rsidRPr="00930775">
        <w:rPr>
          <w:rFonts w:ascii="宋体" w:hAnsi="宋体"/>
        </w:rPr>
        <w:t>．</w:t>
      </w:r>
      <w:r w:rsidRPr="00930775">
        <w:rPr>
          <w:rFonts w:ascii="宋体" w:hAnsi="宋体" w:hint="eastAsia"/>
          <w:szCs w:val="21"/>
        </w:rPr>
        <w:t>根据下面提供的有关信息，将恰当的诗句填入空格中。（共</w:t>
      </w:r>
      <w:r w:rsidRPr="00930775">
        <w:rPr>
          <w:rFonts w:ascii="宋体" w:hAnsi="宋体" w:hint="eastAsia"/>
        </w:rPr>
        <w:t>4</w:t>
      </w:r>
      <w:r w:rsidRPr="00930775">
        <w:rPr>
          <w:rFonts w:ascii="宋体" w:hAnsi="宋体" w:hint="eastAsia"/>
          <w:szCs w:val="21"/>
        </w:rPr>
        <w:t>分）</w:t>
      </w:r>
    </w:p>
    <w:p w:rsidR="003976D0" w:rsidRPr="00930775" w:rsidP="003976D0">
      <w:pPr>
        <w:spacing w:line="360" w:lineRule="exact"/>
        <w:ind w:firstLine="210" w:firstLineChars="100"/>
        <w:rPr>
          <w:rFonts w:ascii="宋体" w:hAnsi="宋体"/>
          <w:kern w:val="10"/>
        </w:rPr>
      </w:pPr>
      <w:r>
        <w:rPr>
          <w:rFonts w:ascii="宋体" w:hAnsi="宋体"/>
          <w:kern w:val="10"/>
        </w:rPr>
        <w:pict>
          <v:group id="组合 186" o:spid="_x0000_s1052" style="width:227.8pt;height:24.3pt;margin-top:16.25pt;margin-left:34.5pt;position:absolute;z-index:251660288" coordorigin="1966,5728" coordsize="4556,486">
            <v:group id="组合 87" o:spid="_x0000_s1053" style="width:4443;height:443;left:1966;position:absolute;top:5753" coordorigin="1957,2150" coordsize="4443,443">
              <v:group id="组合 88" o:spid="_x0000_s1054" style="width:4389;height:266;left:2011;position:absolute;top:2235" coordorigin="1715,2577" coordsize="4389,266">
                <v:group id="组合 89" o:spid="_x0000_s1055" style="width:2058;height:266;left:1715;position:absolute;top:2577" coordorigin="1715,2577" coordsize="2058,266">
                  <v:group id="组合 90" o:spid="_x0000_s1056" style="width:1176;height:266;left:1715;position:absolute;top:2577" coordorigin="1715,2577" coordsize="1176,266">
                    <v:rect id="矩形 91" o:spid="_x0000_s1057" style="width:294;height:266;left:1715;position:absolute;top:2577" strokeweight="0.25pt"/>
                    <v:rect id="矩形 92" o:spid="_x0000_s1058" style="width:294;height:266;left:2009;position:absolute;top:2577" strokeweight="0.25pt"/>
                    <v:rect id="矩形 93" o:spid="_x0000_s1059" style="width:294;height:266;left:2303;position:absolute;top:2577" strokeweight="0.25pt"/>
                    <v:rect id="矩形 94" o:spid="_x0000_s1060" style="width:294;height:266;left:2597;position:absolute;top:2577" strokeweight="0.25pt"/>
                  </v:group>
                  <v:rect id="矩形 95" o:spid="_x0000_s1061" style="width:294;height:266;left:2891;position:absolute;top:2577" strokeweight="0.25pt"/>
                  <v:rect id="矩形 96" o:spid="_x0000_s1062" style="width:294;height:266;left:3185;position:absolute;top:2577" strokeweight="0.25pt"/>
                  <v:rect id="矩形 97" o:spid="_x0000_s1063" style="width:294;height:266;left:3479;position:absolute;top:2577" strokeweight="0.25pt"/>
                </v:group>
                <v:group id="组合 98" o:spid="_x0000_s1064" style="width:2058;height:266;left:4046;position:absolute;top:2577" coordorigin="3924,2577" coordsize="2058,266">
                  <v:group id="组合 99" o:spid="_x0000_s1065" style="width:1176;height:266;left:3924;position:absolute;top:2577" coordorigin="1715,2577" coordsize="1176,266">
                    <v:rect id="矩形 100" o:spid="_x0000_s1066" style="width:294;height:266;left:1715;position:absolute;top:2577" strokeweight="0.25pt"/>
                    <v:rect id="矩形 101" o:spid="_x0000_s1067" style="width:294;height:266;left:2009;position:absolute;top:2577" strokeweight="0.25pt"/>
                    <v:rect id="矩形 102" o:spid="_x0000_s1068" style="width:294;height:266;left:2303;position:absolute;top:2577" strokeweight="0.25pt"/>
                    <v:rect id="矩形 103" o:spid="_x0000_s1069" style="width:294;height:266;left:2597;position:absolute;top:2577" strokeweight="0.25pt"/>
                  </v:group>
                  <v:group id="组合 104" o:spid="_x0000_s1070" style="width:882;height:266;left:5100;position:absolute;top:2577" coordorigin="5100,2577" coordsize="882,266">
                    <v:rect id="矩形 105" o:spid="_x0000_s1071" style="width:294;height:266;left:5100;position:absolute;top:2577" strokeweight="0.25pt"/>
                    <v:rect id="矩形 106" o:spid="_x0000_s1072" style="width:294;height:266;left:5394;position:absolute;top:2577" strokeweight="0.25pt"/>
                    <v:rect id="矩形 107" o:spid="_x0000_s1073" style="width:294;height:266;left:5688;position:absolute;top:2577" strokeweight="0.25pt"/>
                  </v:group>
                </v:group>
              </v:group>
              <v:shape id="文本框 108" o:spid="_x0000_s1074" type="#_x0000_t202" style="width:532;height:434;left:1957;position:absolute;top:2150" filled="f" stroked="f">
                <v:textbox>
                  <w:txbxContent>
                    <w:p w:rsidR="003976D0" w:rsidP="003976D0">
                      <w:pPr>
                        <w:rPr>
                          <w:szCs w:val="15"/>
                        </w:rPr>
                      </w:pPr>
                    </w:p>
                  </w:txbxContent>
                </v:textbox>
              </v:shape>
              <v:shape id="文本框 109" o:spid="_x0000_s1075" type="#_x0000_t202" style="width:532;height:434;left:5147;position:absolute;top:2159" filled="f" stroked="f">
                <v:textbox>
                  <w:txbxContent>
                    <w:p w:rsidR="003976D0" w:rsidP="003976D0">
                      <w:pPr>
                        <w:rPr>
                          <w:szCs w:val="15"/>
                        </w:rPr>
                      </w:pPr>
                    </w:p>
                  </w:txbxContent>
                </v:textbox>
              </v:shape>
            </v:group>
            <v:shape id="文本框 147" o:spid="_x0000_s1076" type="#_x0000_t202" style="width:484;height:486;left:6038;position:absolute;top:5728" filled="f" stroked="f">
              <v:textbox>
                <w:txbxContent>
                  <w:p w:rsidR="003976D0" w:rsidP="003976D0">
                    <w:pPr>
                      <w:rPr>
                        <w:sz w:val="16"/>
                      </w:rPr>
                    </w:pPr>
                    <w:r>
                      <w:rPr>
                        <w:rFonts w:hint="eastAsia"/>
                        <w:sz w:val="16"/>
                      </w:rPr>
                      <w:t>时</w:t>
                    </w:r>
                  </w:p>
                </w:txbxContent>
              </v:textbox>
            </v:shape>
          </v:group>
        </w:pict>
      </w:r>
      <w:r w:rsidRPr="00930775">
        <w:rPr>
          <w:rFonts w:ascii="宋体" w:hAnsi="宋体" w:hint="eastAsia"/>
          <w:kern w:val="10"/>
        </w:rPr>
        <w:t>（</w:t>
      </w:r>
      <w:r w:rsidRPr="00930775">
        <w:rPr>
          <w:rFonts w:ascii="宋体" w:hAnsi="宋体"/>
          <w:kern w:val="10"/>
        </w:rPr>
        <w:t>1</w:t>
      </w:r>
      <w:r w:rsidRPr="00930775">
        <w:rPr>
          <w:rFonts w:ascii="宋体" w:hAnsi="宋体" w:hint="eastAsia"/>
          <w:kern w:val="10"/>
        </w:rPr>
        <w:t>）                    ，                     。（1分）</w:t>
      </w:r>
    </w:p>
    <w:p w:rsidR="003976D0" w:rsidRPr="00930775" w:rsidP="003976D0">
      <w:pPr>
        <w:spacing w:line="360" w:lineRule="exact"/>
        <w:ind w:firstLine="210" w:firstLineChars="100"/>
        <w:rPr>
          <w:rFonts w:ascii="宋体" w:hAnsi="宋体"/>
          <w:kern w:val="10"/>
        </w:rPr>
      </w:pPr>
      <w:r>
        <w:rPr>
          <w:rFonts w:ascii="宋体" w:hAnsi="宋体"/>
          <w:kern w:val="10"/>
        </w:rPr>
        <w:pict>
          <v:group id="组合 187" o:spid="_x0000_s1077" style="width:158.15pt;height:24.4pt;margin-top:17.85pt;margin-left:37.2pt;position:absolute;z-index:251661312" coordorigin="2020,6120" coordsize="3163,488">
            <v:group id="组合 143" o:spid="_x0000_s1078" style="width:3163;height:266;left:2020;position:absolute;top:6214" coordorigin="2020,6214" coordsize="3163,266">
              <v:group id="组合 111" o:spid="_x0000_s1079" style="width:1470;height:266;left:2020;position:absolute;top:6214" coordorigin="2011,6203" coordsize="1470,266">
                <v:rect id="矩形 44" o:spid="_x0000_s1080" style="width:294;height:266;left:2011;position:absolute;top:6203" strokeweight="0.25pt"/>
                <v:rect id="矩形 45" o:spid="_x0000_s1081" style="width:294;height:266;left:2305;position:absolute;top:6203" strokeweight="0.25pt"/>
                <v:rect id="矩形 46" o:spid="_x0000_s1082" style="width:294;height:266;left:2599;position:absolute;top:6203" strokeweight="0.25pt"/>
                <v:rect id="矩形 47" o:spid="_x0000_s1083" style="width:294;height:266;left:2893;position:absolute;top:6203" strokeweight="0.25pt"/>
                <v:rect id="矩形 110" o:spid="_x0000_s1084" style="width:294;height:266;left:3187;position:absolute;top:6203" strokeweight="0.25pt"/>
              </v:group>
              <v:group id="组合 112" o:spid="_x0000_s1085" style="width:1470;height:266;left:3713;position:absolute;top:6214" coordorigin="2011,6203" coordsize="1470,266">
                <v:rect id="矩形 113" o:spid="_x0000_s1086" style="width:294;height:266;left:2011;position:absolute;top:6203" strokeweight="0.25pt"/>
                <v:rect id="矩形 114" o:spid="_x0000_s1087" style="width:294;height:266;left:2305;position:absolute;top:6203" strokeweight="0.25pt"/>
                <v:rect id="矩形 115" o:spid="_x0000_s1088" style="width:294;height:266;left:2599;position:absolute;top:6203" strokeweight="0.25pt"/>
                <v:rect id="矩形 116" o:spid="_x0000_s1089" style="width:294;height:266;left:2893;position:absolute;top:6203" strokeweight="0.25pt"/>
                <v:rect id="矩形 117" o:spid="_x0000_s1090" style="width:294;height:266;left:3187;position:absolute;top:6203" strokeweight="0.25pt"/>
              </v:group>
            </v:group>
            <v:shape id="文本框 148" o:spid="_x0000_s1091" type="#_x0000_t202" style="width:484;height:486;left:2231;position:absolute;top:6120" filled="f" stroked="f">
              <v:textbox>
                <w:txbxContent>
                  <w:p w:rsidR="003976D0" w:rsidP="003976D0">
                    <w:pPr>
                      <w:rPr>
                        <w:sz w:val="16"/>
                      </w:rPr>
                    </w:pPr>
                    <w:r>
                      <w:rPr>
                        <w:rFonts w:hint="eastAsia"/>
                        <w:sz w:val="16"/>
                      </w:rPr>
                      <w:t>日</w:t>
                    </w:r>
                  </w:p>
                </w:txbxContent>
              </v:textbox>
            </v:shape>
            <v:shape id="文本框 183" o:spid="_x0000_s1092" type="#_x0000_t202" style="width:484;height:486;left:3911;position:absolute;top:6122" filled="f" stroked="f">
              <v:textbox>
                <w:txbxContent>
                  <w:p w:rsidR="003976D0" w:rsidP="003976D0">
                    <w:pPr>
                      <w:rPr>
                        <w:sz w:val="16"/>
                      </w:rPr>
                    </w:pPr>
                  </w:p>
                </w:txbxContent>
              </v:textbox>
            </v:shape>
          </v:group>
        </w:pict>
      </w:r>
      <w:r w:rsidRPr="00930775">
        <w:rPr>
          <w:rFonts w:ascii="宋体" w:hAnsi="宋体" w:hint="eastAsia"/>
          <w:kern w:val="10"/>
        </w:rPr>
        <w:t>（</w:t>
      </w:r>
      <w:r w:rsidRPr="00930775">
        <w:rPr>
          <w:rFonts w:ascii="宋体" w:hAnsi="宋体"/>
          <w:kern w:val="10"/>
        </w:rPr>
        <w:t>2</w:t>
      </w:r>
      <w:r w:rsidRPr="00930775">
        <w:rPr>
          <w:rFonts w:ascii="宋体" w:hAnsi="宋体" w:hint="eastAsia"/>
          <w:kern w:val="10"/>
        </w:rPr>
        <w:t>）                    ，                     。</w:t>
      </w:r>
    </w:p>
    <w:p w:rsidR="003976D0" w:rsidRPr="00930775" w:rsidP="003976D0">
      <w:pPr>
        <w:spacing w:line="360" w:lineRule="exact"/>
        <w:ind w:firstLine="210" w:firstLineChars="100"/>
        <w:rPr>
          <w:rFonts w:ascii="宋体" w:hAnsi="宋体"/>
          <w:kern w:val="10"/>
        </w:rPr>
      </w:pPr>
      <w:r w:rsidRPr="00930775">
        <w:rPr>
          <w:rFonts w:ascii="宋体" w:hAnsi="宋体" w:hint="eastAsia"/>
          <w:kern w:val="10"/>
        </w:rPr>
        <w:t>（</w:t>
      </w:r>
      <w:r w:rsidRPr="00930775">
        <w:rPr>
          <w:rFonts w:ascii="宋体" w:hAnsi="宋体"/>
          <w:kern w:val="10"/>
        </w:rPr>
        <w:t>3</w:t>
      </w:r>
      <w:r w:rsidRPr="00930775">
        <w:rPr>
          <w:rFonts w:ascii="宋体" w:hAnsi="宋体" w:hint="eastAsia"/>
          <w:kern w:val="10"/>
        </w:rPr>
        <w:t>）               ，              。</w:t>
      </w:r>
    </w:p>
    <w:p w:rsidR="003976D0" w:rsidRPr="00930775" w:rsidP="003976D0">
      <w:pPr>
        <w:spacing w:line="360" w:lineRule="exact"/>
        <w:ind w:left="1365" w:hanging="1365" w:hangingChars="650"/>
        <w:rPr>
          <w:rFonts w:ascii="宋体" w:hAnsi="宋体"/>
          <w:kern w:val="10"/>
        </w:rPr>
      </w:pPr>
      <w:r>
        <w:rPr>
          <w:rFonts w:ascii="宋体" w:hAnsi="宋体"/>
          <w:kern w:val="10"/>
        </w:rPr>
        <w:pict>
          <v:group id="组合 189" o:spid="_x0000_s1093" style="width:218.75pt;height:24.3pt;margin-top:1.9pt;margin-left:36.75pt;position:absolute;z-index:251662336" coordorigin="2011,6521" coordsize="4375,486">
            <v:group id="组合 142" o:spid="_x0000_s1094" style="width:4375;height:266;left:2011;position:absolute;top:6606" coordorigin="2011,6591" coordsize="4375,266">
              <v:group id="组合 133" o:spid="_x0000_s1095" style="width:2058;height:266;left:2011;position:absolute;top:6591" coordorigin="2011,6591" coordsize="2058,266">
                <v:rect id="矩形 125" o:spid="_x0000_s1096" style="width:294;height:266;left:2011;position:absolute;top:6591" strokeweight="0.25pt"/>
                <v:rect id="矩形 126" o:spid="_x0000_s1097" style="width:294;height:266;left:2305;position:absolute;top:6591" strokeweight="0.25pt"/>
                <v:rect id="矩形 127" o:spid="_x0000_s1098" style="width:294;height:266;left:2599;position:absolute;top:6591" strokeweight="0.25pt"/>
                <v:rect id="矩形 128" o:spid="_x0000_s1099" style="width:294;height:266;left:2893;position:absolute;top:6591" strokeweight="0.25pt"/>
                <v:rect id="矩形 129" o:spid="_x0000_s1100" style="width:294;height:266;left:3187;position:absolute;top:6591" strokeweight="0.25pt"/>
                <v:rect id="矩形 130" o:spid="_x0000_s1101" style="width:294;height:266;left:3481;position:absolute;top:6591" strokeweight="0.25pt"/>
                <v:rect id="矩形 132" o:spid="_x0000_s1102" style="width:294;height:266;left:3775;position:absolute;top:6591" strokeweight="0.25pt"/>
              </v:group>
              <v:group id="组合 134" o:spid="_x0000_s1103" style="width:2058;height:266;left:4328;position:absolute;top:6591" coordorigin="2011,6591" coordsize="2058,266">
                <v:rect id="矩形 135" o:spid="_x0000_s1104" style="width:294;height:266;left:2011;position:absolute;top:6591" strokeweight="0.25pt"/>
                <v:rect id="矩形 136" o:spid="_x0000_s1105" style="width:294;height:266;left:2305;position:absolute;top:6591" strokeweight="0.25pt"/>
                <v:rect id="矩形 137" o:spid="_x0000_s1106" style="width:294;height:266;left:2599;position:absolute;top:6591" strokeweight="0.25pt"/>
                <v:rect id="矩形 138" o:spid="_x0000_s1107" style="width:294;height:266;left:2893;position:absolute;top:6591" strokeweight="0.25pt"/>
                <v:rect id="矩形 139" o:spid="_x0000_s1108" style="width:294;height:266;left:3187;position:absolute;top:6591" strokeweight="0.25pt"/>
                <v:rect id="矩形 140" o:spid="_x0000_s1109" style="width:294;height:266;left:3481;position:absolute;top:6591" strokeweight="0.25pt"/>
                <v:rect id="矩形 141" o:spid="_x0000_s1110" style="width:294;height:266;left:3775;position:absolute;top:6591" strokeweight="0.25pt"/>
              </v:group>
            </v:group>
            <v:shape id="文本框 184" o:spid="_x0000_s1111" type="#_x0000_t202" style="width:484;height:486;left:3694;position:absolute;top:6521" filled="f" stroked="f">
              <v:textbox>
                <w:txbxContent>
                  <w:p w:rsidR="003976D0" w:rsidP="003976D0">
                    <w:pPr>
                      <w:rPr>
                        <w:sz w:val="16"/>
                      </w:rPr>
                    </w:pPr>
                    <w:r>
                      <w:rPr>
                        <w:rFonts w:hint="eastAsia"/>
                        <w:sz w:val="16"/>
                      </w:rPr>
                      <w:t>雨</w:t>
                    </w:r>
                  </w:p>
                </w:txbxContent>
              </v:textbox>
            </v:shape>
          </v:group>
        </w:pict>
      </w:r>
      <w:r w:rsidRPr="00930775">
        <w:rPr>
          <w:rFonts w:ascii="宋体" w:hAnsi="宋体" w:hint="eastAsia"/>
          <w:kern w:val="10"/>
        </w:rPr>
        <w:t xml:space="preserve">  （</w:t>
      </w:r>
      <w:r w:rsidRPr="00930775">
        <w:rPr>
          <w:rFonts w:ascii="宋体" w:hAnsi="宋体"/>
          <w:kern w:val="10"/>
        </w:rPr>
        <w:t>4</w:t>
      </w:r>
      <w:r w:rsidRPr="00930775">
        <w:rPr>
          <w:rFonts w:ascii="宋体" w:hAnsi="宋体" w:hint="eastAsia"/>
          <w:kern w:val="10"/>
        </w:rPr>
        <w:t>）                    ，                    。</w:t>
      </w:r>
    </w:p>
    <w:p w:rsidR="003976D0" w:rsidRPr="00930775" w:rsidP="003976D0">
      <w:pPr>
        <w:spacing w:line="360" w:lineRule="exact"/>
        <w:ind w:left="1365" w:hanging="1050" w:leftChars="150" w:hangingChars="500"/>
        <w:rPr>
          <w:rFonts w:ascii="宋体" w:hAnsi="宋体"/>
          <w:kern w:val="10"/>
        </w:rPr>
      </w:pPr>
      <w:r w:rsidRPr="00930775">
        <w:rPr>
          <w:rFonts w:ascii="宋体" w:hAnsi="宋体" w:hint="eastAsia"/>
          <w:kern w:val="10"/>
        </w:rPr>
        <w:t>提示：（</w:t>
      </w:r>
      <w:r w:rsidRPr="00930775">
        <w:rPr>
          <w:rFonts w:ascii="宋体" w:hAnsi="宋体"/>
          <w:kern w:val="10"/>
        </w:rPr>
        <w:t>1</w:t>
      </w:r>
      <w:r w:rsidRPr="00930775">
        <w:rPr>
          <w:rFonts w:ascii="宋体" w:hAnsi="宋体" w:hint="eastAsia"/>
          <w:kern w:val="10"/>
        </w:rPr>
        <w:t>）《诗法易简录》评：“言此心之相关，直是神驰到彼耳，妙在借明月以写之。”</w:t>
      </w:r>
    </w:p>
    <w:p w:rsidR="003976D0" w:rsidRPr="00930775" w:rsidP="003976D0">
      <w:pPr>
        <w:spacing w:line="360" w:lineRule="exact"/>
        <w:ind w:firstLine="840" w:firstLineChars="400"/>
        <w:rPr>
          <w:rFonts w:ascii="宋体" w:hAnsi="宋体"/>
          <w:kern w:val="10"/>
        </w:rPr>
      </w:pPr>
      <w:r w:rsidRPr="00930775">
        <w:rPr>
          <w:rFonts w:ascii="宋体" w:hAnsi="宋体" w:hint="eastAsia"/>
          <w:kern w:val="10"/>
        </w:rPr>
        <w:t>（</w:t>
      </w:r>
      <w:r w:rsidRPr="00930775">
        <w:rPr>
          <w:rFonts w:ascii="宋体" w:hAnsi="宋体"/>
          <w:kern w:val="10"/>
        </w:rPr>
        <w:t>2</w:t>
      </w:r>
      <w:r w:rsidRPr="00930775">
        <w:rPr>
          <w:rFonts w:ascii="宋体" w:hAnsi="宋体" w:hint="eastAsia"/>
          <w:kern w:val="10"/>
        </w:rPr>
        <w:t>）《李义山诗疏》评：“翻从他日而话今宵，则此时羁情，不写而自深矣。”</w:t>
      </w:r>
    </w:p>
    <w:p w:rsidR="003976D0" w:rsidRPr="00930775" w:rsidP="003976D0">
      <w:pPr>
        <w:spacing w:line="360" w:lineRule="exact"/>
        <w:ind w:left="1365" w:hanging="525" w:leftChars="400" w:hangingChars="250"/>
        <w:rPr>
          <w:rFonts w:ascii="宋体" w:hAnsi="宋体"/>
          <w:kern w:val="10"/>
        </w:rPr>
      </w:pPr>
      <w:r w:rsidRPr="00930775">
        <w:rPr>
          <w:rFonts w:ascii="宋体" w:hAnsi="宋体" w:hint="eastAsia"/>
          <w:kern w:val="10"/>
        </w:rPr>
        <w:t>（</w:t>
      </w:r>
      <w:r w:rsidRPr="00930775">
        <w:rPr>
          <w:rFonts w:ascii="宋体" w:hAnsi="宋体"/>
          <w:kern w:val="10"/>
        </w:rPr>
        <w:t>3</w:t>
      </w:r>
      <w:r w:rsidRPr="00930775">
        <w:rPr>
          <w:rFonts w:ascii="宋体" w:hAnsi="宋体" w:hint="eastAsia"/>
          <w:kern w:val="10"/>
        </w:rPr>
        <w:t>）《唐诗别裁》评：“江中日早，客冬立春，本寻常意，一经锤炼，便成奇绝。与少陵‘无风云出塞，不夜月临关’一种笔墨。”</w:t>
      </w:r>
    </w:p>
    <w:p w:rsidR="003976D0" w:rsidRPr="00930775" w:rsidP="003976D0">
      <w:pPr>
        <w:spacing w:line="360" w:lineRule="exact"/>
        <w:ind w:left="1365" w:hanging="525" w:leftChars="400" w:hangingChars="250"/>
        <w:rPr>
          <w:rFonts w:ascii="宋体" w:hAnsi="宋体"/>
          <w:kern w:val="10"/>
        </w:rPr>
      </w:pPr>
      <w:r w:rsidRPr="00930775">
        <w:rPr>
          <w:rFonts w:ascii="宋体" w:hAnsi="宋体" w:hint="eastAsia"/>
          <w:kern w:val="10"/>
        </w:rPr>
        <w:t>（</w:t>
      </w:r>
      <w:r w:rsidRPr="00930775">
        <w:rPr>
          <w:rFonts w:ascii="宋体" w:hAnsi="宋体"/>
          <w:kern w:val="10"/>
        </w:rPr>
        <w:t>4</w:t>
      </w:r>
      <w:r w:rsidRPr="00930775">
        <w:rPr>
          <w:rFonts w:ascii="宋体" w:hAnsi="宋体" w:hint="eastAsia"/>
          <w:kern w:val="10"/>
        </w:rPr>
        <w:t>）张鸣评：“写法同山谷诗《六月十七日昼寝》，以言江湖之念深，兼想与因，遂成此梦。”</w:t>
      </w:r>
    </w:p>
    <w:p w:rsidR="003976D0" w:rsidRPr="00930775" w:rsidP="003976D0">
      <w:pPr>
        <w:spacing w:line="380" w:lineRule="exact"/>
        <w:ind w:firstLine="525" w:firstLineChars="250"/>
        <w:rPr>
          <w:rFonts w:ascii="宋体" w:hAnsi="宋体"/>
        </w:rPr>
      </w:pPr>
      <w:r w:rsidRPr="00930775">
        <w:rPr>
          <w:rFonts w:ascii="宋体" w:hAnsi="宋体" w:hint="eastAsia"/>
          <w:kern w:val="21"/>
          <w:szCs w:val="21"/>
        </w:rPr>
        <w:t>7</w:t>
      </w:r>
      <w:r w:rsidRPr="00930775">
        <w:rPr>
          <w:rFonts w:ascii="宋体" w:hAnsi="宋体"/>
          <w:kern w:val="21"/>
          <w:szCs w:val="21"/>
        </w:rPr>
        <w:t>．</w:t>
      </w:r>
      <w:r w:rsidRPr="00930775">
        <w:rPr>
          <w:rFonts w:ascii="宋体" w:hAnsi="宋体" w:hint="eastAsia"/>
          <w:szCs w:val="21"/>
        </w:rPr>
        <w:t>答案：</w:t>
      </w:r>
      <w:r w:rsidRPr="00930775">
        <w:rPr>
          <w:rFonts w:ascii="宋体" w:hAnsi="宋体"/>
        </w:rPr>
        <w:t>（1）</w:t>
      </w:r>
      <w:r w:rsidRPr="00930775">
        <w:rPr>
          <w:rFonts w:ascii="宋体" w:hAnsi="宋体" w:hint="eastAsia"/>
        </w:rPr>
        <w:t>我寄愁心与明月  随君直到夜郎西（</w:t>
      </w:r>
      <w:r w:rsidRPr="00930775">
        <w:rPr>
          <w:rFonts w:ascii="宋体" w:hAnsi="宋体"/>
        </w:rPr>
        <w:t>1</w:t>
      </w:r>
      <w:r w:rsidRPr="00930775">
        <w:rPr>
          <w:rFonts w:ascii="宋体" w:hAnsi="宋体" w:hint="eastAsia"/>
        </w:rPr>
        <w:t>分）</w:t>
      </w:r>
    </w:p>
    <w:p w:rsidR="003976D0" w:rsidRPr="00930775" w:rsidP="003976D0">
      <w:pPr>
        <w:spacing w:line="380" w:lineRule="exact"/>
        <w:ind w:firstLine="1365" w:firstLineChars="650"/>
        <w:rPr>
          <w:rFonts w:ascii="宋体" w:hAnsi="宋体"/>
        </w:rPr>
      </w:pPr>
      <w:r w:rsidRPr="00930775">
        <w:rPr>
          <w:rFonts w:ascii="宋体" w:hAnsi="宋体"/>
        </w:rPr>
        <w:t>（2）</w:t>
      </w:r>
      <w:r w:rsidRPr="00930775">
        <w:rPr>
          <w:rFonts w:ascii="宋体" w:hAnsi="宋体" w:hint="eastAsia"/>
        </w:rPr>
        <w:t>何当共剪西窗烛  却话巴山夜雨时（</w:t>
      </w:r>
      <w:r w:rsidRPr="00930775">
        <w:rPr>
          <w:rFonts w:ascii="宋体" w:hAnsi="宋体"/>
        </w:rPr>
        <w:t>1</w:t>
      </w:r>
      <w:r w:rsidRPr="00930775">
        <w:rPr>
          <w:rFonts w:ascii="宋体" w:hAnsi="宋体" w:hint="eastAsia"/>
        </w:rPr>
        <w:t>分）</w:t>
      </w:r>
    </w:p>
    <w:p w:rsidR="003976D0" w:rsidRPr="00930775" w:rsidP="003976D0">
      <w:pPr>
        <w:spacing w:line="380" w:lineRule="exact"/>
        <w:ind w:firstLine="1365" w:firstLineChars="650"/>
        <w:rPr>
          <w:rFonts w:ascii="宋体" w:hAnsi="宋体"/>
        </w:rPr>
      </w:pPr>
      <w:r w:rsidRPr="00930775">
        <w:rPr>
          <w:rFonts w:ascii="宋体" w:hAnsi="宋体" w:hint="eastAsia"/>
        </w:rPr>
        <w:t>（</w:t>
      </w:r>
      <w:r w:rsidRPr="00930775">
        <w:rPr>
          <w:rFonts w:ascii="宋体" w:hAnsi="宋体"/>
        </w:rPr>
        <w:t>3</w:t>
      </w:r>
      <w:r w:rsidRPr="00930775">
        <w:rPr>
          <w:rFonts w:ascii="宋体" w:hAnsi="宋体" w:hint="eastAsia"/>
        </w:rPr>
        <w:t>）海日生残夜  江春入旧年（1分）</w:t>
      </w:r>
    </w:p>
    <w:p w:rsidR="003976D0" w:rsidRPr="00930775" w:rsidP="003976D0">
      <w:pPr>
        <w:spacing w:line="380" w:lineRule="exact"/>
        <w:ind w:firstLine="1365" w:firstLineChars="650"/>
        <w:rPr>
          <w:rFonts w:ascii="宋体" w:hAnsi="宋体"/>
        </w:rPr>
      </w:pPr>
      <w:r w:rsidRPr="00930775">
        <w:rPr>
          <w:rFonts w:ascii="宋体" w:hAnsi="宋体" w:hint="eastAsia"/>
        </w:rPr>
        <w:t>（4）夜阑卧听风吹雨  铁马冰河入梦来（1分）</w:t>
      </w:r>
    </w:p>
    <w:p w:rsidR="003976D0" w:rsidRPr="00930775" w:rsidP="003976D0">
      <w:pPr>
        <w:spacing w:line="380" w:lineRule="exact"/>
        <w:ind w:firstLine="840" w:firstLineChars="400"/>
        <w:rPr>
          <w:rFonts w:ascii="宋体" w:hAnsi="宋体"/>
        </w:rPr>
      </w:pPr>
      <w:r w:rsidRPr="00930775">
        <w:rPr>
          <w:rFonts w:ascii="宋体" w:hAnsi="宋体" w:hint="eastAsia"/>
        </w:rPr>
        <w:t>（共</w:t>
      </w:r>
      <w:r w:rsidRPr="00930775">
        <w:rPr>
          <w:rFonts w:ascii="宋体" w:hAnsi="宋体" w:hint="eastAsia"/>
          <w:kern w:val="21"/>
          <w:szCs w:val="21"/>
        </w:rPr>
        <w:t>4</w:t>
      </w:r>
      <w:r w:rsidRPr="00930775">
        <w:rPr>
          <w:rFonts w:ascii="宋体" w:hAnsi="宋体" w:hint="eastAsia"/>
        </w:rPr>
        <w:t>分。每句</w:t>
      </w:r>
      <w:r w:rsidRPr="00930775">
        <w:rPr>
          <w:rFonts w:ascii="宋体" w:hAnsi="宋体"/>
        </w:rPr>
        <w:t>0.5</w:t>
      </w:r>
      <w:r w:rsidRPr="00930775">
        <w:rPr>
          <w:rFonts w:ascii="宋体" w:hAnsi="宋体" w:hint="eastAsia"/>
        </w:rPr>
        <w:t>分，有错该句不得分）</w:t>
      </w:r>
    </w:p>
    <w:p w:rsidR="003976D0" w:rsidRPr="00930775" w:rsidP="003976D0">
      <w:pPr>
        <w:rPr>
          <w:rFonts w:ascii="宋体" w:hAnsi="宋体"/>
          <w:spacing w:val="-6"/>
          <w:w w:val="105"/>
        </w:rPr>
      </w:pPr>
    </w:p>
    <w:p w:rsidR="003976D0" w:rsidRPr="00930775" w:rsidP="003976D0">
      <w:pPr>
        <w:rPr>
          <w:rFonts w:ascii="宋体" w:hAnsi="宋体"/>
          <w:spacing w:val="-6"/>
          <w:w w:val="105"/>
        </w:rPr>
      </w:pPr>
      <w:r w:rsidRPr="00930775">
        <w:rPr>
          <w:rFonts w:ascii="宋体" w:hAnsi="宋体"/>
          <w:spacing w:val="-6"/>
          <w:w w:val="105"/>
        </w:rPr>
        <w:t>朝阳区</w:t>
      </w:r>
    </w:p>
    <w:p w:rsidR="003976D0" w:rsidRPr="00930775" w:rsidP="003976D0">
      <w:pPr>
        <w:spacing w:line="360" w:lineRule="auto"/>
        <w:ind w:firstLine="315" w:firstLineChars="150"/>
        <w:rPr>
          <w:rFonts w:ascii="宋体" w:hAnsi="宋体" w:cs="宋体"/>
        </w:rPr>
      </w:pPr>
      <w:r w:rsidRPr="00930775">
        <w:rPr>
          <w:rFonts w:ascii="宋体" w:hAnsi="宋体" w:cs="宋体" w:hint="eastAsia"/>
        </w:rPr>
        <w:t>（1）中国传统文化博大精深，学习和掌握其中的各种思想精华，对树立正确的世界观、人生观、价值观很有益处。古人所说的“</w:t>
      </w:r>
      <w:r w:rsidRPr="00930775">
        <w:rPr>
          <w:rFonts w:ascii="宋体" w:hAnsi="宋体" w:cs="宋体" w:hint="eastAsia"/>
          <w:u w:val="single"/>
        </w:rPr>
        <w:t xml:space="preserve"> ①  </w:t>
      </w:r>
      <w:r w:rsidRPr="00930775">
        <w:rPr>
          <w:rFonts w:ascii="宋体" w:hAnsi="宋体" w:cs="宋体" w:hint="eastAsia"/>
        </w:rPr>
        <w:t>，</w:t>
      </w:r>
      <w:r w:rsidRPr="00930775">
        <w:rPr>
          <w:rFonts w:ascii="宋体" w:hAnsi="宋体" w:cs="宋体" w:hint="eastAsia"/>
          <w:u w:val="single"/>
        </w:rPr>
        <w:t> ② </w:t>
      </w:r>
      <w:r w:rsidRPr="00930775">
        <w:rPr>
          <w:rFonts w:ascii="宋体" w:hAnsi="宋体" w:cs="宋体" w:hint="eastAsia"/>
        </w:rPr>
        <w:t>”（《岳阳楼记》）的政治抱负，“了却君王天下事，</w:t>
      </w:r>
      <w:r w:rsidRPr="00930775">
        <w:rPr>
          <w:rFonts w:ascii="宋体" w:hAnsi="宋体" w:cs="宋体" w:hint="eastAsia"/>
          <w:u w:val="single"/>
        </w:rPr>
        <w:t> ③ </w:t>
      </w:r>
      <w:r w:rsidRPr="00930775">
        <w:rPr>
          <w:rFonts w:ascii="宋体" w:hAnsi="宋体" w:cs="宋体" w:hint="eastAsia"/>
        </w:rPr>
        <w:t>”（《破阵子·为陈同甫赋壮词以寄之》）的报国情怀，“人生自古谁无</w:t>
      </w:r>
      <w:r w:rsidRPr="00930775">
        <w:rPr>
          <w:rFonts w:ascii="宋体" w:hAnsi="宋体" w:cs="宋体" w:hint="eastAsia"/>
        </w:rPr>
        <w:t>死，</w:t>
      </w:r>
      <w:r w:rsidRPr="00930775">
        <w:rPr>
          <w:rFonts w:ascii="宋体" w:hAnsi="宋体" w:cs="宋体" w:hint="eastAsia"/>
          <w:u w:val="single"/>
        </w:rPr>
        <w:t> ④ </w:t>
      </w:r>
      <w:r w:rsidRPr="00930775">
        <w:rPr>
          <w:rFonts w:ascii="宋体" w:hAnsi="宋体" w:cs="宋体" w:hint="eastAsia"/>
        </w:rPr>
        <w:t>”（《过零丁洋》）的献身精神等，都体现了中华民族的优秀传统文化和民族精神，我们都应该继承和发扬。</w:t>
      </w:r>
    </w:p>
    <w:p w:rsidR="003976D0" w:rsidRPr="00930775" w:rsidP="003976D0">
      <w:pPr>
        <w:spacing w:line="360" w:lineRule="auto"/>
        <w:ind w:firstLine="315" w:firstLineChars="150"/>
        <w:rPr>
          <w:rFonts w:ascii="宋体" w:hAnsi="宋体" w:cs="宋体"/>
          <w:u w:val="single"/>
        </w:rPr>
      </w:pPr>
      <w:r w:rsidRPr="00930775">
        <w:rPr>
          <w:rFonts w:ascii="宋体" w:hAnsi="宋体" w:hint="eastAsia"/>
        </w:rPr>
        <w:t>（2）苏轼在《水调歌头</w:t>
      </w:r>
      <w:r w:rsidRPr="00930775">
        <w:rPr>
          <w:rFonts w:ascii="宋体" w:hAnsi="宋体" w:cs="宋体" w:hint="eastAsia"/>
        </w:rPr>
        <w:t>.</w:t>
      </w:r>
      <w:r w:rsidRPr="00930775">
        <w:rPr>
          <w:rFonts w:ascii="宋体" w:hAnsi="宋体" w:hint="eastAsia"/>
        </w:rPr>
        <w:t>明月几时有》中，开篇写道“把酒问青天”，他问的是</w:t>
      </w:r>
      <w:r w:rsidRPr="00930775">
        <w:rPr>
          <w:rFonts w:ascii="宋体" w:hAnsi="宋体" w:cs="宋体" w:hint="eastAsia"/>
          <w:u w:val="single"/>
        </w:rPr>
        <w:t xml:space="preserve">     </w:t>
      </w:r>
    </w:p>
    <w:p w:rsidR="003976D0" w:rsidRPr="00930775" w:rsidP="003976D0">
      <w:pPr>
        <w:spacing w:line="360" w:lineRule="auto"/>
        <w:ind w:firstLine="315" w:firstLineChars="150"/>
        <w:rPr>
          <w:rFonts w:ascii="宋体" w:hAnsi="宋体"/>
        </w:rPr>
      </w:pPr>
    </w:p>
    <w:p w:rsidR="003976D0" w:rsidRPr="00930775" w:rsidP="003976D0">
      <w:pPr>
        <w:rPr>
          <w:rFonts w:ascii="宋体" w:hAnsi="宋体"/>
        </w:rPr>
      </w:pPr>
      <w:r w:rsidRPr="00930775">
        <w:rPr>
          <w:rFonts w:ascii="宋体" w:hAnsi="宋体" w:hint="eastAsia"/>
        </w:rPr>
        <w:t xml:space="preserve">(1) </w:t>
      </w:r>
      <w:r w:rsidRPr="00930775">
        <w:rPr>
          <w:rFonts w:ascii="宋体" w:hAnsi="宋体" w:cs="楷体" w:hint="eastAsia"/>
        </w:rPr>
        <w:t xml:space="preserve">① </w:t>
      </w:r>
      <w:r w:rsidRPr="00930775">
        <w:rPr>
          <w:rFonts w:ascii="宋体" w:hAnsi="宋体" w:hint="eastAsia"/>
        </w:rPr>
        <w:t>先天下之忧而忧，后天下之乐而乐</w:t>
      </w:r>
    </w:p>
    <w:p w:rsidR="003976D0" w:rsidRPr="00930775" w:rsidP="003976D0">
      <w:pPr>
        <w:rPr>
          <w:rFonts w:ascii="宋体" w:hAnsi="宋体"/>
        </w:rPr>
      </w:pPr>
      <w:r w:rsidRPr="00930775">
        <w:rPr>
          <w:rFonts w:ascii="宋体" w:hAnsi="宋体" w:cs="楷体" w:hint="eastAsia"/>
        </w:rPr>
        <w:t xml:space="preserve">② </w:t>
      </w:r>
      <w:r w:rsidRPr="00930775">
        <w:rPr>
          <w:rFonts w:ascii="宋体" w:hAnsi="宋体" w:hint="eastAsia"/>
        </w:rPr>
        <w:t>赢得生前身后名</w:t>
      </w:r>
      <w:r w:rsidRPr="00930775">
        <w:rPr>
          <w:rFonts w:ascii="宋体" w:hAnsi="宋体" w:cs="楷体" w:hint="eastAsia"/>
        </w:rPr>
        <w:t xml:space="preserve">  ③ </w:t>
      </w:r>
      <w:r w:rsidRPr="00930775">
        <w:rPr>
          <w:rFonts w:ascii="宋体" w:hAnsi="宋体" w:hint="eastAsia"/>
        </w:rPr>
        <w:t>留取丹心照汗青；</w:t>
      </w:r>
    </w:p>
    <w:p w:rsidR="003976D0" w:rsidRPr="00930775" w:rsidP="003976D0">
      <w:pPr>
        <w:rPr>
          <w:rFonts w:ascii="宋体" w:hAnsi="宋体"/>
          <w:spacing w:val="-6"/>
          <w:w w:val="105"/>
        </w:rPr>
      </w:pPr>
      <w:r w:rsidRPr="00930775">
        <w:rPr>
          <w:rFonts w:ascii="宋体" w:hAnsi="宋体" w:hint="eastAsia"/>
        </w:rPr>
        <w:t>(2) 明月几时有</w:t>
      </w:r>
    </w:p>
    <w:p w:rsidR="003976D0" w:rsidRPr="00930775" w:rsidP="003976D0">
      <w:pPr>
        <w:spacing w:line="283" w:lineRule="auto"/>
        <w:rPr>
          <w:rFonts w:ascii="宋体" w:hAnsi="宋体"/>
        </w:rPr>
      </w:pPr>
      <w:r w:rsidRPr="00930775">
        <w:rPr>
          <w:rFonts w:ascii="宋体" w:hAnsi="宋体" w:cs="宋体" w:hint="eastAsia"/>
          <w:b/>
          <w:bCs/>
          <w:szCs w:val="28"/>
        </w:rPr>
        <w:t>房山区</w:t>
      </w:r>
    </w:p>
    <w:p w:rsidR="003976D0" w:rsidRPr="00930775" w:rsidP="003976D0">
      <w:pPr>
        <w:pStyle w:val="Normal1"/>
        <w:autoSpaceDE w:val="0"/>
        <w:spacing w:line="400" w:lineRule="atLeast"/>
        <w:jc w:val="left"/>
        <w:textAlignment w:val="center"/>
        <w:rPr>
          <w:rFonts w:ascii="宋体" w:hAnsi="宋体"/>
          <w:color w:val="000000"/>
        </w:rPr>
      </w:pPr>
      <w:r w:rsidRPr="00930775">
        <w:rPr>
          <w:rFonts w:ascii="宋体" w:hAnsi="宋体" w:hint="eastAsia"/>
          <w:color w:val="000000"/>
        </w:rPr>
        <w:t>（一）默写。（4分）</w:t>
      </w:r>
    </w:p>
    <w:p w:rsidR="003976D0" w:rsidRPr="00930775" w:rsidP="003976D0">
      <w:pPr>
        <w:pStyle w:val="Normal1"/>
        <w:autoSpaceDE w:val="0"/>
        <w:spacing w:line="400" w:lineRule="atLeast"/>
        <w:jc w:val="left"/>
        <w:textAlignment w:val="center"/>
        <w:rPr>
          <w:rFonts w:ascii="宋体" w:hAnsi="宋体"/>
          <w:color w:val="000000"/>
        </w:rPr>
      </w:pPr>
      <w:r w:rsidRPr="00930775">
        <w:rPr>
          <w:rFonts w:ascii="宋体" w:hAnsi="宋体" w:hint="eastAsia"/>
          <w:color w:val="000000"/>
        </w:rPr>
        <w:t>4.</w:t>
      </w:r>
      <w:r w:rsidRPr="00930775">
        <w:rPr>
          <w:rFonts w:ascii="宋体" w:hAnsi="宋体" w:hint="eastAsia"/>
          <w:color w:val="000000"/>
          <w:u w:val="single"/>
        </w:rPr>
        <w:t xml:space="preserve">        </w:t>
      </w:r>
      <w:r w:rsidRPr="00930775">
        <w:rPr>
          <w:rFonts w:ascii="宋体" w:hAnsi="宋体" w:hint="eastAsia"/>
          <w:color w:val="000000"/>
        </w:rPr>
        <w:t xml:space="preserve"> ，星河欲转千帆舞</w:t>
      </w:r>
      <w:r w:rsidRPr="00930775">
        <w:rPr>
          <w:rFonts w:ascii="宋体" w:hAnsi="宋体" w:hint="eastAsia"/>
        </w:rPr>
        <w:t>。</w:t>
      </w:r>
      <w:r w:rsidRPr="00930775">
        <w:rPr>
          <w:rFonts w:ascii="宋体" w:hAnsi="宋体" w:hint="eastAsia"/>
          <w:color w:val="000000"/>
        </w:rPr>
        <w:t>（李清照《渔家傲》）（1分）</w:t>
      </w:r>
    </w:p>
    <w:p w:rsidR="003976D0" w:rsidRPr="00930775" w:rsidP="003976D0">
      <w:pPr>
        <w:pStyle w:val="Normal1"/>
        <w:autoSpaceDE w:val="0"/>
        <w:spacing w:line="400" w:lineRule="atLeast"/>
        <w:jc w:val="left"/>
        <w:textAlignment w:val="center"/>
        <w:rPr>
          <w:rFonts w:ascii="宋体" w:hAnsi="宋体"/>
          <w:color w:val="000000"/>
        </w:rPr>
      </w:pPr>
      <w:r w:rsidRPr="00930775">
        <w:rPr>
          <w:rFonts w:ascii="宋体" w:hAnsi="宋体" w:hint="eastAsia"/>
        </w:rPr>
        <w:t>5.绿树村边合，</w:t>
      </w:r>
      <w:r w:rsidRPr="00930775">
        <w:rPr>
          <w:rFonts w:ascii="宋体" w:hAnsi="宋体" w:hint="eastAsia"/>
          <w:u w:val="single"/>
        </w:rPr>
        <w:t xml:space="preserve">        </w:t>
      </w:r>
      <w:r w:rsidRPr="00930775">
        <w:rPr>
          <w:rFonts w:ascii="宋体" w:hAnsi="宋体" w:hint="eastAsia"/>
        </w:rPr>
        <w:t>。（孟浩然《过故人庄》）</w:t>
      </w:r>
      <w:r w:rsidRPr="00930775">
        <w:rPr>
          <w:rFonts w:ascii="宋体" w:hAnsi="宋体" w:hint="eastAsia"/>
          <w:color w:val="000000"/>
        </w:rPr>
        <w:t>（1分）</w:t>
      </w:r>
    </w:p>
    <w:p w:rsidR="003976D0" w:rsidRPr="00930775" w:rsidP="003976D0">
      <w:pPr>
        <w:pStyle w:val="Normal1"/>
        <w:autoSpaceDE w:val="0"/>
        <w:snapToGrid w:val="0"/>
        <w:spacing w:line="400" w:lineRule="atLeast"/>
        <w:jc w:val="left"/>
        <w:textAlignment w:val="center"/>
        <w:rPr>
          <w:rFonts w:ascii="宋体" w:hAnsi="宋体"/>
        </w:rPr>
      </w:pPr>
      <w:r w:rsidRPr="00930775">
        <w:rPr>
          <w:rFonts w:ascii="宋体" w:hAnsi="宋体" w:hint="eastAsia"/>
        </w:rPr>
        <w:t xml:space="preserve">6.岑参的《白雪歌送武判官归京》中，以花喻雪，联想美妙的句子是： </w:t>
      </w:r>
      <w:r w:rsidRPr="00930775">
        <w:rPr>
          <w:rFonts w:ascii="宋体" w:hAnsi="宋体" w:hint="eastAsia"/>
          <w:u w:val="single"/>
        </w:rPr>
        <w:t xml:space="preserve">    </w:t>
      </w:r>
      <w:r w:rsidRPr="00930775">
        <w:rPr>
          <w:rFonts w:ascii="宋体" w:hAnsi="宋体" w:hint="eastAsia"/>
        </w:rPr>
        <w:t>，</w:t>
      </w:r>
      <w:r w:rsidRPr="00930775">
        <w:rPr>
          <w:rFonts w:ascii="宋体" w:hAnsi="宋体" w:hint="eastAsia"/>
          <w:u w:val="single"/>
        </w:rPr>
        <w:t xml:space="preserve">    </w:t>
      </w:r>
      <w:r w:rsidRPr="00930775">
        <w:rPr>
          <w:rFonts w:ascii="宋体" w:hAnsi="宋体" w:hint="eastAsia"/>
        </w:rPr>
        <w:t>。（2分）</w:t>
      </w:r>
    </w:p>
    <w:p w:rsidR="003976D0" w:rsidRPr="00930775" w:rsidP="003976D0">
      <w:pPr>
        <w:pStyle w:val="Normal1"/>
        <w:autoSpaceDE w:val="0"/>
        <w:snapToGrid w:val="0"/>
        <w:spacing w:line="400" w:lineRule="atLeast"/>
        <w:jc w:val="left"/>
        <w:textAlignment w:val="center"/>
        <w:rPr>
          <w:rFonts w:ascii="宋体" w:hAnsi="宋体"/>
          <w:szCs w:val="24"/>
        </w:rPr>
      </w:pPr>
      <w:r w:rsidRPr="00930775">
        <w:rPr>
          <w:rFonts w:ascii="宋体" w:hAnsi="宋体" w:hint="eastAsia"/>
          <w:szCs w:val="24"/>
        </w:rPr>
        <w:t>4.天接云涛连晓雾     5.青山郭外斜  6.忽如一夜春风来，千树万树梨花开。</w:t>
      </w:r>
    </w:p>
    <w:p w:rsidR="003976D0" w:rsidRPr="00930775" w:rsidP="003976D0">
      <w:pPr>
        <w:pStyle w:val="10"/>
        <w:spacing w:line="400" w:lineRule="atLeast"/>
        <w:ind w:left="420" w:firstLine="0" w:firstLineChars="0"/>
        <w:rPr>
          <w:rFonts w:ascii="宋体" w:eastAsia="宋体" w:hAnsi="宋体" w:cs="宋体"/>
          <w:szCs w:val="24"/>
        </w:rPr>
      </w:pPr>
      <w:r w:rsidRPr="00930775">
        <w:rPr>
          <w:rFonts w:ascii="宋体" w:eastAsia="宋体" w:hAnsi="宋体" w:hint="eastAsia"/>
          <w:szCs w:val="24"/>
        </w:rPr>
        <w:t>（每空1分，共4分，有错别字不给分。）</w:t>
      </w:r>
    </w:p>
    <w:p w:rsidR="003976D0" w:rsidRPr="00930775" w:rsidP="003976D0">
      <w:pPr>
        <w:rPr>
          <w:rFonts w:ascii="宋体" w:hAnsi="宋体"/>
          <w:b/>
          <w:szCs w:val="32"/>
        </w:rPr>
      </w:pPr>
      <w:r w:rsidRPr="00930775">
        <w:rPr>
          <w:rFonts w:ascii="宋体" w:hAnsi="宋体" w:hint="eastAsia"/>
          <w:b/>
          <w:szCs w:val="32"/>
        </w:rPr>
        <w:t>昌平区</w:t>
      </w:r>
    </w:p>
    <w:p w:rsidR="003976D0" w:rsidRPr="00930775" w:rsidP="003976D0">
      <w:pPr>
        <w:widowControl/>
        <w:spacing w:after="200" w:line="380" w:lineRule="exact"/>
        <w:jc w:val="left"/>
        <w:rPr>
          <w:rFonts w:ascii="宋体" w:hAnsi="宋体"/>
          <w:kern w:val="0"/>
          <w:szCs w:val="21"/>
        </w:rPr>
      </w:pPr>
      <w:r w:rsidRPr="00930775">
        <w:rPr>
          <w:rFonts w:ascii="宋体" w:hAnsi="宋体" w:hint="eastAsia"/>
          <w:kern w:val="0"/>
          <w:szCs w:val="21"/>
        </w:rPr>
        <w:t>5</w:t>
      </w:r>
      <w:r w:rsidRPr="00930775">
        <w:rPr>
          <w:rFonts w:ascii="宋体" w:hAnsi="宋体"/>
          <w:kern w:val="0"/>
          <w:szCs w:val="21"/>
        </w:rPr>
        <w:t>.怀旧空吟闻笛赋，________。 （刘禹锡《酬乐天扬州初逢席上见赠》）</w:t>
      </w:r>
    </w:p>
    <w:p w:rsidR="003976D0" w:rsidRPr="00930775" w:rsidP="003976D0">
      <w:pPr>
        <w:widowControl/>
        <w:spacing w:after="200" w:line="380" w:lineRule="exact"/>
        <w:jc w:val="left"/>
        <w:rPr>
          <w:rFonts w:ascii="宋体" w:hAnsi="宋体"/>
          <w:kern w:val="0"/>
          <w:szCs w:val="21"/>
        </w:rPr>
      </w:pPr>
      <w:r w:rsidRPr="00930775">
        <w:rPr>
          <w:rFonts w:ascii="宋体" w:hAnsi="宋体" w:hint="eastAsia"/>
          <w:kern w:val="0"/>
          <w:szCs w:val="21"/>
        </w:rPr>
        <w:t>6</w:t>
      </w:r>
      <w:r w:rsidRPr="00930775">
        <w:rPr>
          <w:rFonts w:ascii="宋体" w:hAnsi="宋体"/>
          <w:kern w:val="0"/>
          <w:szCs w:val="21"/>
        </w:rPr>
        <w:t>._______</w:t>
      </w:r>
      <w:r w:rsidRPr="00930775">
        <w:rPr>
          <w:rFonts w:ascii="宋体" w:hAnsi="宋体" w:hint="eastAsia"/>
          <w:kern w:val="0"/>
          <w:szCs w:val="21"/>
        </w:rPr>
        <w:t>，今夕是何年？</w:t>
      </w:r>
      <w:r w:rsidRPr="00930775">
        <w:rPr>
          <w:rFonts w:ascii="宋体" w:hAnsi="宋体"/>
          <w:kern w:val="0"/>
          <w:szCs w:val="21"/>
        </w:rPr>
        <w:t>（苏轼《水调歌头》）</w:t>
      </w:r>
    </w:p>
    <w:p w:rsidR="003976D0" w:rsidRPr="00930775" w:rsidP="003976D0">
      <w:pPr>
        <w:widowControl/>
        <w:spacing w:after="200" w:line="380" w:lineRule="exact"/>
        <w:jc w:val="left"/>
        <w:rPr>
          <w:rFonts w:ascii="宋体" w:hAnsi="宋体"/>
          <w:kern w:val="0"/>
          <w:szCs w:val="21"/>
        </w:rPr>
      </w:pPr>
      <w:r w:rsidRPr="00930775">
        <w:rPr>
          <w:rFonts w:ascii="宋体" w:hAnsi="宋体" w:hint="eastAsia"/>
          <w:kern w:val="0"/>
          <w:szCs w:val="21"/>
        </w:rPr>
        <w:t>7</w:t>
      </w:r>
      <w:r w:rsidRPr="00930775">
        <w:rPr>
          <w:rFonts w:ascii="宋体" w:hAnsi="宋体"/>
          <w:kern w:val="0"/>
          <w:szCs w:val="21"/>
        </w:rPr>
        <w:t>.范仲淹</w:t>
      </w:r>
      <w:r w:rsidRPr="00930775">
        <w:rPr>
          <w:rFonts w:ascii="宋体" w:hAnsi="宋体" w:hint="eastAsia"/>
          <w:kern w:val="0"/>
          <w:szCs w:val="21"/>
        </w:rPr>
        <w:t>的《岳阳楼记》中正面描写风大浪高的语句是：________,_______。</w:t>
      </w:r>
    </w:p>
    <w:p w:rsidR="003976D0" w:rsidRPr="00930775" w:rsidP="003976D0">
      <w:pPr>
        <w:spacing w:line="380" w:lineRule="exact"/>
        <w:ind w:firstLine="420" w:firstLineChars="200"/>
        <w:rPr>
          <w:rFonts w:ascii="宋体" w:hAnsi="宋体"/>
          <w:szCs w:val="21"/>
        </w:rPr>
      </w:pPr>
      <w:r w:rsidRPr="00930775">
        <w:rPr>
          <w:rFonts w:ascii="宋体" w:hAnsi="宋体" w:hint="eastAsia"/>
          <w:szCs w:val="21"/>
        </w:rPr>
        <w:t>5</w:t>
      </w:r>
      <w:r w:rsidRPr="00930775">
        <w:rPr>
          <w:rFonts w:ascii="宋体" w:hAnsi="宋体"/>
          <w:szCs w:val="21"/>
        </w:rPr>
        <w:t>.</w:t>
      </w:r>
      <w:r w:rsidRPr="00930775">
        <w:rPr>
          <w:rFonts w:ascii="宋体" w:hAnsi="宋体" w:hint="eastAsia"/>
          <w:szCs w:val="21"/>
        </w:rPr>
        <w:t xml:space="preserve"> 答案：</w:t>
      </w:r>
      <w:r w:rsidRPr="00930775">
        <w:rPr>
          <w:rFonts w:ascii="宋体" w:hAnsi="宋体"/>
          <w:szCs w:val="21"/>
        </w:rPr>
        <w:t>到乡翻似烂柯人</w:t>
      </w:r>
      <w:r w:rsidRPr="00930775">
        <w:rPr>
          <w:rFonts w:ascii="宋体" w:hAnsi="宋体" w:hint="eastAsia"/>
          <w:szCs w:val="21"/>
        </w:rPr>
        <w:t>（１分）</w:t>
      </w:r>
    </w:p>
    <w:p w:rsidR="003976D0" w:rsidRPr="00930775" w:rsidP="003976D0">
      <w:pPr>
        <w:spacing w:line="380" w:lineRule="exact"/>
        <w:ind w:firstLine="420" w:firstLineChars="200"/>
        <w:rPr>
          <w:rFonts w:ascii="宋体" w:hAnsi="宋体"/>
          <w:szCs w:val="21"/>
        </w:rPr>
      </w:pPr>
      <w:r w:rsidRPr="00930775">
        <w:rPr>
          <w:rFonts w:ascii="宋体" w:hAnsi="宋体" w:hint="eastAsia"/>
          <w:szCs w:val="21"/>
        </w:rPr>
        <w:t>6</w:t>
      </w:r>
      <w:r w:rsidRPr="00930775">
        <w:rPr>
          <w:rFonts w:ascii="宋体" w:hAnsi="宋体"/>
          <w:szCs w:val="21"/>
        </w:rPr>
        <w:t>.</w:t>
      </w:r>
      <w:r w:rsidRPr="00930775">
        <w:rPr>
          <w:rFonts w:ascii="宋体" w:hAnsi="宋体" w:hint="eastAsia"/>
          <w:szCs w:val="21"/>
        </w:rPr>
        <w:t xml:space="preserve"> 答案：不知天上宫阙 （１分）</w:t>
      </w:r>
    </w:p>
    <w:p w:rsidR="003976D0" w:rsidRPr="00930775" w:rsidP="003976D0">
      <w:pPr>
        <w:spacing w:line="380" w:lineRule="exact"/>
        <w:ind w:firstLine="420" w:firstLineChars="200"/>
        <w:rPr>
          <w:rFonts w:ascii="宋体" w:hAnsi="宋体"/>
          <w:szCs w:val="21"/>
        </w:rPr>
      </w:pPr>
      <w:r w:rsidRPr="00930775">
        <w:rPr>
          <w:rFonts w:ascii="宋体" w:hAnsi="宋体" w:hint="eastAsia"/>
          <w:szCs w:val="21"/>
        </w:rPr>
        <w:t>7</w:t>
      </w:r>
      <w:r w:rsidRPr="00930775">
        <w:rPr>
          <w:rFonts w:ascii="宋体" w:hAnsi="宋体"/>
          <w:szCs w:val="21"/>
        </w:rPr>
        <w:t>.</w:t>
      </w:r>
      <w:r w:rsidRPr="00930775">
        <w:rPr>
          <w:rFonts w:ascii="宋体" w:hAnsi="宋体" w:hint="eastAsia"/>
          <w:szCs w:val="21"/>
        </w:rPr>
        <w:t xml:space="preserve"> 答案：阴风怒号，浊浪排空</w:t>
      </w:r>
      <w:r w:rsidRPr="00930775">
        <w:rPr>
          <w:rFonts w:ascii="宋体" w:hAnsi="宋体"/>
          <w:szCs w:val="21"/>
        </w:rPr>
        <w:t>。</w:t>
      </w:r>
      <w:r w:rsidRPr="00930775">
        <w:rPr>
          <w:rFonts w:ascii="宋体" w:hAnsi="宋体" w:hint="eastAsia"/>
          <w:szCs w:val="21"/>
        </w:rPr>
        <w:t>（2分）</w:t>
      </w:r>
    </w:p>
    <w:p w:rsidR="003976D0" w:rsidRPr="00930775" w:rsidP="003976D0">
      <w:pPr>
        <w:rPr>
          <w:rFonts w:ascii="宋体" w:hAnsi="宋体"/>
          <w:szCs w:val="28"/>
        </w:rPr>
      </w:pPr>
      <w:r w:rsidRPr="00930775">
        <w:rPr>
          <w:rFonts w:ascii="宋体" w:hAnsi="宋体" w:hint="eastAsia"/>
          <w:szCs w:val="28"/>
        </w:rPr>
        <w:t>通州区</w:t>
      </w:r>
    </w:p>
    <w:p w:rsidR="003976D0" w:rsidRPr="00930775" w:rsidP="003976D0">
      <w:pPr>
        <w:tabs>
          <w:tab w:val="left" w:pos="7221"/>
        </w:tabs>
        <w:spacing w:line="300" w:lineRule="exact"/>
        <w:rPr>
          <w:rFonts w:ascii="宋体" w:hAnsi="宋体"/>
          <w:b/>
          <w:bCs/>
        </w:rPr>
      </w:pPr>
      <w:r w:rsidRPr="00930775">
        <w:rPr>
          <w:rFonts w:ascii="宋体" w:hAnsi="宋体" w:hint="eastAsia"/>
          <w:b/>
          <w:bCs/>
        </w:rPr>
        <w:t>（一）默写。（共4分）</w:t>
      </w:r>
      <w:r w:rsidRPr="00930775">
        <w:rPr>
          <w:rFonts w:ascii="宋体" w:hAnsi="宋体"/>
          <w:b/>
          <w:bCs/>
        </w:rPr>
        <w:tab/>
      </w:r>
    </w:p>
    <w:p w:rsidR="003976D0" w:rsidRPr="00930775" w:rsidP="003976D0">
      <w:pPr>
        <w:spacing w:line="288" w:lineRule="auto"/>
        <w:rPr>
          <w:rFonts w:ascii="宋体" w:hAnsi="宋体"/>
        </w:rPr>
      </w:pPr>
      <w:r w:rsidRPr="00930775">
        <w:rPr>
          <w:rFonts w:ascii="宋体" w:hAnsi="宋体" w:hint="eastAsia"/>
        </w:rPr>
        <w:t>6．请补全下面诗句。(2分）</w:t>
      </w:r>
    </w:p>
    <w:p w:rsidR="003976D0" w:rsidRPr="00930775" w:rsidP="003976D0">
      <w:pPr>
        <w:spacing w:line="288" w:lineRule="auto"/>
        <w:rPr>
          <w:rFonts w:ascii="宋体" w:hAnsi="宋体"/>
        </w:rPr>
      </w:pPr>
      <w:r w:rsidRPr="00930775">
        <w:rPr>
          <w:rFonts w:ascii="宋体" w:hAnsi="宋体" w:hint="eastAsia"/>
        </w:rPr>
        <w:t>（1）</w:t>
      </w:r>
      <w:r w:rsidRPr="00930775">
        <w:rPr>
          <w:rFonts w:ascii="宋体" w:hAnsi="宋体" w:cs="楷体" w:hint="eastAsia"/>
        </w:rPr>
        <w:t>不畏浮云遮望眼，</w:t>
      </w:r>
      <w:r w:rsidRPr="00930775">
        <w:rPr>
          <w:rFonts w:ascii="宋体" w:hAnsi="宋体"/>
          <w:color w:val="000000"/>
          <w:u w:val="single"/>
        </w:rPr>
        <w:t xml:space="preserve">               </w:t>
      </w:r>
      <w:r w:rsidRPr="00930775">
        <w:rPr>
          <w:rFonts w:ascii="宋体" w:hAnsi="宋体" w:cs="楷体" w:hint="eastAsia"/>
        </w:rPr>
        <w:t>。（王安石《登飞来峰》）</w:t>
      </w:r>
      <w:r w:rsidRPr="00930775">
        <w:rPr>
          <w:rFonts w:ascii="宋体" w:hAnsi="宋体" w:hint="eastAsia"/>
        </w:rPr>
        <w:t>（1分）</w:t>
      </w:r>
    </w:p>
    <w:p w:rsidR="003976D0" w:rsidRPr="00930775" w:rsidP="003976D0">
      <w:pPr>
        <w:spacing w:line="288" w:lineRule="auto"/>
        <w:rPr>
          <w:rFonts w:ascii="宋体" w:hAnsi="宋体"/>
        </w:rPr>
      </w:pPr>
      <w:r w:rsidRPr="00930775">
        <w:rPr>
          <w:rFonts w:ascii="宋体" w:hAnsi="宋体" w:hint="eastAsia"/>
        </w:rPr>
        <w:t>（2）</w:t>
      </w:r>
      <w:r w:rsidRPr="00930775">
        <w:rPr>
          <w:rFonts w:ascii="宋体" w:hAnsi="宋体" w:cs="华文中宋"/>
          <w:u w:val="single"/>
        </w:rPr>
        <w:t xml:space="preserve">               </w:t>
      </w:r>
      <w:r w:rsidRPr="00930775">
        <w:rPr>
          <w:rFonts w:ascii="宋体" w:hAnsi="宋体" w:hint="eastAsia"/>
        </w:rPr>
        <w:t>，浅草才能没马蹄。</w:t>
      </w:r>
      <w:r w:rsidRPr="00930775">
        <w:rPr>
          <w:rFonts w:ascii="宋体" w:hAnsi="宋体" w:cs="楷体" w:hint="eastAsia"/>
        </w:rPr>
        <w:t>（</w:t>
      </w:r>
      <w:r w:rsidRPr="00930775">
        <w:rPr>
          <w:rFonts w:ascii="宋体" w:hAnsi="宋体" w:hint="eastAsia"/>
          <w:spacing w:val="-2"/>
        </w:rPr>
        <w:t>白居易</w:t>
      </w:r>
      <w:r w:rsidRPr="00930775">
        <w:rPr>
          <w:rFonts w:ascii="宋体" w:hAnsi="宋体" w:cs="楷体" w:hint="eastAsia"/>
        </w:rPr>
        <w:t>《</w:t>
      </w:r>
      <w:r w:rsidRPr="00930775">
        <w:rPr>
          <w:rFonts w:ascii="宋体" w:hAnsi="宋体" w:hint="eastAsia"/>
        </w:rPr>
        <w:t>钱塘湖春行</w:t>
      </w:r>
      <w:r w:rsidRPr="00930775">
        <w:rPr>
          <w:rFonts w:ascii="宋体" w:hAnsi="宋体" w:cs="楷体" w:hint="eastAsia"/>
        </w:rPr>
        <w:t>》）</w:t>
      </w:r>
      <w:r w:rsidRPr="00930775">
        <w:rPr>
          <w:rFonts w:ascii="宋体" w:hAnsi="宋体" w:cs="楷体"/>
        </w:rPr>
        <w:t>(</w:t>
      </w:r>
      <w:r w:rsidRPr="00930775">
        <w:rPr>
          <w:rFonts w:ascii="宋体" w:hAnsi="宋体" w:hint="eastAsia"/>
        </w:rPr>
        <w:t>1分</w:t>
      </w:r>
      <w:r w:rsidRPr="00930775">
        <w:rPr>
          <w:rFonts w:ascii="宋体" w:hAnsi="宋体"/>
        </w:rPr>
        <w:t>）</w:t>
      </w:r>
    </w:p>
    <w:p w:rsidR="003976D0" w:rsidRPr="00930775" w:rsidP="003976D0">
      <w:pPr>
        <w:rPr>
          <w:rFonts w:ascii="宋体" w:hAnsi="宋体"/>
          <w:color w:val="000000"/>
        </w:rPr>
      </w:pPr>
      <w:r w:rsidRPr="00930775">
        <w:rPr>
          <w:rFonts w:ascii="宋体" w:hAnsi="宋体" w:cs="宋体" w:hint="eastAsia"/>
        </w:rPr>
        <w:t>7．</w:t>
      </w:r>
      <w:r w:rsidRPr="00930775">
        <w:rPr>
          <w:rFonts w:ascii="宋体" w:hAnsi="宋体" w:hint="eastAsia"/>
        </w:rPr>
        <w:t>《陋室铭》中表现陋室主人交往之雅的</w:t>
      </w:r>
      <w:r w:rsidRPr="00930775">
        <w:rPr>
          <w:rFonts w:ascii="宋体" w:hAnsi="宋体" w:cs="宋体" w:hint="eastAsia"/>
          <w:color w:val="333333"/>
          <w:shd w:val="clear" w:color="000000" w:fill="FFFFFF"/>
        </w:rPr>
        <w:t>是</w:t>
      </w:r>
      <w:r w:rsidRPr="00930775">
        <w:rPr>
          <w:rFonts w:ascii="宋体" w:hAnsi="宋体"/>
          <w:color w:val="000000"/>
          <w:u w:val="single"/>
        </w:rPr>
        <w:t xml:space="preserve">               </w:t>
      </w:r>
      <w:r w:rsidRPr="00930775">
        <w:rPr>
          <w:rFonts w:ascii="宋体" w:hAnsi="宋体" w:hint="eastAsia"/>
          <w:color w:val="000000"/>
        </w:rPr>
        <w:t>，</w:t>
      </w:r>
      <w:r w:rsidRPr="00930775">
        <w:rPr>
          <w:rFonts w:ascii="宋体" w:hAnsi="宋体"/>
          <w:color w:val="000000"/>
          <w:u w:val="single"/>
        </w:rPr>
        <w:t xml:space="preserve">               </w:t>
      </w:r>
      <w:r w:rsidRPr="00930775">
        <w:rPr>
          <w:rFonts w:ascii="宋体" w:hAnsi="宋体"/>
          <w:shd w:val="clear" w:color="auto" w:fill="FFFFFF"/>
        </w:rPr>
        <w:t>。</w:t>
      </w:r>
      <w:r w:rsidRPr="00930775">
        <w:rPr>
          <w:rFonts w:ascii="宋体" w:hAnsi="宋体" w:cs="宋体" w:hint="eastAsia"/>
        </w:rPr>
        <w:t>（2分）</w:t>
      </w:r>
    </w:p>
    <w:p w:rsidR="003976D0" w:rsidRPr="00930775" w:rsidP="003976D0">
      <w:pPr>
        <w:spacing w:line="400" w:lineRule="exact"/>
        <w:rPr>
          <w:rFonts w:ascii="宋体" w:hAnsi="宋体"/>
          <w:szCs w:val="21"/>
        </w:rPr>
      </w:pPr>
      <w:r w:rsidRPr="00930775">
        <w:rPr>
          <w:rFonts w:ascii="宋体" w:hAnsi="宋体" w:hint="eastAsia"/>
          <w:szCs w:val="21"/>
        </w:rPr>
        <w:t>（一）默写。（共4分）</w:t>
      </w:r>
    </w:p>
    <w:p w:rsidR="003976D0" w:rsidRPr="00930775" w:rsidP="003976D0">
      <w:pPr>
        <w:rPr>
          <w:rFonts w:ascii="宋体" w:hAnsi="宋体" w:cs="宋体"/>
          <w:szCs w:val="21"/>
        </w:rPr>
      </w:pPr>
      <w:r w:rsidRPr="00930775">
        <w:rPr>
          <w:rFonts w:ascii="宋体" w:hAnsi="宋体" w:cs="宋体" w:hint="eastAsia"/>
          <w:szCs w:val="21"/>
        </w:rPr>
        <w:t>6.【答案】（1）自缘身在最高层  （2）</w:t>
      </w:r>
      <w:r w:rsidRPr="00930775">
        <w:rPr>
          <w:rFonts w:ascii="宋体" w:hAnsi="宋体" w:cs="Arial" w:hint="eastAsia"/>
          <w:szCs w:val="21"/>
          <w:shd w:val="clear" w:color="auto" w:fill="FFFFFF"/>
        </w:rPr>
        <w:t>乱花渐欲迷人眼</w:t>
      </w:r>
    </w:p>
    <w:p w:rsidR="003976D0" w:rsidRPr="00930775" w:rsidP="003976D0">
      <w:pPr>
        <w:tabs>
          <w:tab w:val="left" w:pos="6540"/>
        </w:tabs>
        <w:rPr>
          <w:rFonts w:ascii="宋体" w:hAnsi="宋体" w:cs="宋体"/>
          <w:szCs w:val="21"/>
        </w:rPr>
      </w:pPr>
      <w:r w:rsidRPr="00930775">
        <w:rPr>
          <w:rFonts w:ascii="宋体" w:hAnsi="宋体" w:cs="宋体" w:hint="eastAsia"/>
          <w:szCs w:val="21"/>
        </w:rPr>
        <w:t>【2分】两句诗均无错别字。</w:t>
      </w:r>
      <w:r w:rsidRPr="00930775">
        <w:rPr>
          <w:rFonts w:ascii="宋体" w:hAnsi="宋体" w:cs="宋体"/>
          <w:szCs w:val="21"/>
        </w:rPr>
        <w:tab/>
      </w:r>
      <w:bookmarkStart w:id="1" w:name="_GoBack"/>
      <w:bookmarkEnd w:id="1"/>
    </w:p>
    <w:p w:rsidR="003976D0" w:rsidRPr="00930775" w:rsidP="003976D0">
      <w:pPr>
        <w:rPr>
          <w:rFonts w:ascii="宋体" w:hAnsi="宋体" w:cs="宋体"/>
          <w:szCs w:val="21"/>
        </w:rPr>
      </w:pPr>
      <w:r w:rsidRPr="00930775">
        <w:rPr>
          <w:rFonts w:ascii="宋体" w:hAnsi="宋体" w:cs="宋体" w:hint="eastAsia"/>
          <w:szCs w:val="21"/>
        </w:rPr>
        <w:t xml:space="preserve">【1分】有一个错别字。  </w:t>
      </w:r>
    </w:p>
    <w:p w:rsidR="003976D0" w:rsidRPr="00930775" w:rsidP="003976D0">
      <w:pPr>
        <w:rPr>
          <w:rFonts w:ascii="宋体" w:hAnsi="宋体" w:cs="宋体"/>
          <w:szCs w:val="21"/>
        </w:rPr>
      </w:pPr>
      <w:r w:rsidRPr="00930775">
        <w:rPr>
          <w:rFonts w:ascii="宋体" w:hAnsi="宋体" w:cs="宋体" w:hint="eastAsia"/>
          <w:szCs w:val="21"/>
        </w:rPr>
        <w:t>【0分】有两个以上错别字。</w:t>
      </w:r>
    </w:p>
    <w:p w:rsidR="003976D0" w:rsidRPr="00930775" w:rsidP="003976D0">
      <w:pPr>
        <w:rPr>
          <w:rFonts w:ascii="宋体" w:hAnsi="宋体" w:cs="宋体"/>
          <w:szCs w:val="21"/>
        </w:rPr>
      </w:pPr>
      <w:r w:rsidRPr="00930775">
        <w:rPr>
          <w:rFonts w:ascii="宋体" w:hAnsi="宋体" w:cs="宋体" w:hint="eastAsia"/>
          <w:szCs w:val="21"/>
        </w:rPr>
        <w:t xml:space="preserve">7.【答案】谈笑有鸿儒  往来无白丁 </w:t>
      </w:r>
    </w:p>
    <w:p w:rsidR="003976D0" w:rsidRPr="00930775" w:rsidP="003976D0">
      <w:pPr>
        <w:rPr>
          <w:rFonts w:ascii="宋体" w:hAnsi="宋体" w:cs="宋体"/>
          <w:szCs w:val="21"/>
        </w:rPr>
      </w:pPr>
      <w:r w:rsidRPr="00930775">
        <w:rPr>
          <w:rFonts w:ascii="宋体" w:hAnsi="宋体" w:cs="宋体" w:hint="eastAsia"/>
          <w:szCs w:val="21"/>
        </w:rPr>
        <w:t>【2分】两句诗均无错别字。</w:t>
      </w:r>
    </w:p>
    <w:p w:rsidR="003976D0" w:rsidRPr="00930775" w:rsidP="003976D0">
      <w:pPr>
        <w:rPr>
          <w:rFonts w:ascii="宋体" w:hAnsi="宋体" w:cs="宋体"/>
          <w:szCs w:val="21"/>
        </w:rPr>
      </w:pPr>
      <w:r w:rsidRPr="00930775">
        <w:rPr>
          <w:rFonts w:ascii="宋体" w:hAnsi="宋体" w:cs="宋体" w:hint="eastAsia"/>
          <w:szCs w:val="21"/>
        </w:rPr>
        <w:t xml:space="preserve">【1分】有一个错别字。  </w:t>
      </w:r>
    </w:p>
    <w:p w:rsidR="003976D0" w:rsidRPr="00930775" w:rsidP="003976D0">
      <w:pPr>
        <w:rPr>
          <w:rFonts w:ascii="宋体" w:hAnsi="宋体" w:cs="宋体"/>
          <w:szCs w:val="21"/>
        </w:rPr>
      </w:pPr>
      <w:r w:rsidRPr="00930775">
        <w:rPr>
          <w:rFonts w:ascii="宋体" w:hAnsi="宋体" w:cs="宋体" w:hint="eastAsia"/>
          <w:szCs w:val="21"/>
        </w:rPr>
        <w:t>【0分】有两个以上错别字。</w:t>
      </w:r>
    </w:p>
    <w:p w:rsidR="003976D0" w:rsidRPr="00930775" w:rsidP="003976D0">
      <w:pPr>
        <w:rPr>
          <w:rFonts w:ascii="宋体" w:hAnsi="宋体"/>
          <w:szCs w:val="32"/>
        </w:rPr>
      </w:pPr>
      <w:r w:rsidRPr="00930775">
        <w:rPr>
          <w:rFonts w:ascii="宋体" w:hAnsi="宋体" w:hint="eastAsia"/>
          <w:szCs w:val="32"/>
        </w:rPr>
        <w:t>平谷区</w:t>
      </w:r>
    </w:p>
    <w:p w:rsidR="003976D0" w:rsidRPr="00930775" w:rsidP="003976D0">
      <w:pPr>
        <w:rPr>
          <w:rFonts w:ascii="宋体" w:hAnsi="宋体" w:cs="Calibri"/>
          <w:szCs w:val="21"/>
        </w:rPr>
      </w:pPr>
      <w:r w:rsidRPr="00930775">
        <w:rPr>
          <w:rFonts w:ascii="宋体" w:hAnsi="宋体" w:cs="Calibri" w:hint="eastAsia"/>
          <w:szCs w:val="21"/>
        </w:rPr>
        <w:t>4.</w:t>
      </w:r>
      <w:r w:rsidRPr="00930775">
        <w:rPr>
          <w:rFonts w:ascii="宋体" w:hAnsi="宋体" w:cs="Calibri" w:hint="eastAsia"/>
          <w:szCs w:val="21"/>
          <w:u w:val="single"/>
        </w:rPr>
        <w:t xml:space="preserve">            </w:t>
      </w:r>
      <w:r w:rsidRPr="00930775">
        <w:rPr>
          <w:rFonts w:ascii="宋体" w:hAnsi="宋体" w:cs="宋体" w:hint="eastAsia"/>
          <w:szCs w:val="21"/>
        </w:rPr>
        <w:t>，</w:t>
      </w:r>
      <w:r w:rsidRPr="00930775">
        <w:rPr>
          <w:rFonts w:ascii="宋体" w:hAnsi="宋体" w:hint="eastAsia"/>
          <w:szCs w:val="21"/>
        </w:rPr>
        <w:t>玉盘珍羞直万钱</w:t>
      </w:r>
      <w:r w:rsidRPr="00930775">
        <w:rPr>
          <w:rFonts w:ascii="宋体" w:hAnsi="宋体" w:cs="宋体" w:hint="eastAsia"/>
          <w:szCs w:val="21"/>
        </w:rPr>
        <w:t>。（李白《行路难》）（1分）</w:t>
      </w:r>
    </w:p>
    <w:p w:rsidR="003976D0" w:rsidRPr="00930775" w:rsidP="003976D0">
      <w:pPr>
        <w:rPr>
          <w:rFonts w:ascii="宋体" w:hAnsi="宋体" w:cs="Calibri"/>
          <w:szCs w:val="21"/>
        </w:rPr>
      </w:pPr>
      <w:r w:rsidRPr="00930775">
        <w:rPr>
          <w:rFonts w:ascii="宋体" w:hAnsi="宋体" w:cs="Calibri" w:hint="eastAsia"/>
          <w:szCs w:val="21"/>
        </w:rPr>
        <w:t>5.斯是陋室，</w:t>
      </w:r>
      <w:r w:rsidRPr="00930775">
        <w:rPr>
          <w:rFonts w:ascii="宋体" w:hAnsi="宋体" w:cs="Calibri" w:hint="eastAsia"/>
          <w:szCs w:val="21"/>
          <w:u w:val="single"/>
        </w:rPr>
        <w:t xml:space="preserve">           </w:t>
      </w:r>
      <w:r w:rsidRPr="00930775">
        <w:rPr>
          <w:rFonts w:ascii="宋体" w:hAnsi="宋体" w:cs="宋体" w:hint="eastAsia"/>
          <w:szCs w:val="21"/>
        </w:rPr>
        <w:t>。（刘禹锡《陋室铭》）（1分）</w:t>
      </w:r>
    </w:p>
    <w:p w:rsidR="003976D0" w:rsidRPr="00930775" w:rsidP="003976D0">
      <w:pPr>
        <w:rPr>
          <w:rFonts w:ascii="宋体" w:hAnsi="宋体" w:cs="Calibri"/>
          <w:szCs w:val="21"/>
        </w:rPr>
      </w:pPr>
      <w:r w:rsidRPr="00930775">
        <w:rPr>
          <w:rFonts w:ascii="宋体" w:hAnsi="宋体" w:cs="Calibri" w:hint="eastAsia"/>
          <w:szCs w:val="21"/>
        </w:rPr>
        <w:t>6.</w:t>
      </w:r>
      <w:r w:rsidRPr="00930775">
        <w:rPr>
          <w:rFonts w:ascii="宋体" w:hAnsi="宋体" w:cs="Calibri" w:hint="eastAsia"/>
          <w:szCs w:val="21"/>
          <w:u w:val="single"/>
        </w:rPr>
        <w:t xml:space="preserve">        </w:t>
      </w:r>
      <w:r w:rsidRPr="00930775">
        <w:rPr>
          <w:rFonts w:ascii="宋体" w:hAnsi="宋体" w:hint="eastAsia"/>
          <w:szCs w:val="21"/>
        </w:rPr>
        <w:t>，一览众山小。（杜甫《望岳》）（1分）</w:t>
      </w:r>
    </w:p>
    <w:p w:rsidR="003976D0" w:rsidRPr="00930775" w:rsidP="003976D0">
      <w:pPr>
        <w:spacing w:line="360" w:lineRule="exact"/>
        <w:rPr>
          <w:rFonts w:ascii="宋体" w:hAnsi="宋体"/>
          <w:szCs w:val="21"/>
        </w:rPr>
      </w:pPr>
      <w:r w:rsidRPr="00930775">
        <w:rPr>
          <w:rFonts w:ascii="宋体" w:hAnsi="宋体" w:hint="eastAsia"/>
          <w:szCs w:val="21"/>
        </w:rPr>
        <w:t>（一）古诗文默写。（共3分）</w:t>
      </w:r>
    </w:p>
    <w:p w:rsidR="003976D0" w:rsidRPr="00930775" w:rsidP="003976D0">
      <w:pPr>
        <w:spacing w:line="360" w:lineRule="exact"/>
        <w:rPr>
          <w:rFonts w:ascii="宋体" w:hAnsi="宋体"/>
          <w:szCs w:val="21"/>
        </w:rPr>
      </w:pPr>
      <w:r w:rsidRPr="00930775">
        <w:rPr>
          <w:rFonts w:ascii="宋体" w:hAnsi="宋体" w:hint="eastAsia"/>
          <w:szCs w:val="21"/>
        </w:rPr>
        <w:t>4.答案：</w:t>
      </w:r>
      <w:r w:rsidRPr="00930775">
        <w:rPr>
          <w:rFonts w:ascii="宋体" w:hAnsi="宋体" w:cs="宋体" w:hint="eastAsia"/>
          <w:szCs w:val="21"/>
        </w:rPr>
        <w:t>金樽清酒斗十千</w:t>
      </w:r>
      <w:r w:rsidRPr="00930775">
        <w:rPr>
          <w:rFonts w:ascii="宋体" w:hAnsi="宋体" w:hint="eastAsia"/>
          <w:szCs w:val="21"/>
        </w:rPr>
        <w:t>（１分，该空有错不得分）　</w:t>
      </w:r>
    </w:p>
    <w:p w:rsidR="003976D0" w:rsidRPr="00930775" w:rsidP="003976D0">
      <w:pPr>
        <w:spacing w:line="360" w:lineRule="exact"/>
        <w:ind w:left="567" w:hanging="567" w:hangingChars="270"/>
        <w:rPr>
          <w:rFonts w:ascii="宋体" w:hAnsi="宋体"/>
          <w:szCs w:val="21"/>
        </w:rPr>
      </w:pPr>
      <w:r w:rsidRPr="00930775">
        <w:rPr>
          <w:rFonts w:ascii="宋体" w:hAnsi="宋体" w:hint="eastAsia"/>
          <w:szCs w:val="21"/>
        </w:rPr>
        <w:t>5.答案：惟吾德馨（1分，该空有错不得分）　</w:t>
      </w:r>
    </w:p>
    <w:p w:rsidR="003976D0" w:rsidRPr="00930775" w:rsidP="003976D0">
      <w:pPr>
        <w:spacing w:line="360" w:lineRule="exact"/>
        <w:ind w:left="567" w:hanging="567" w:hangingChars="270"/>
        <w:rPr>
          <w:rFonts w:ascii="宋体" w:hAnsi="宋体"/>
          <w:szCs w:val="21"/>
        </w:rPr>
      </w:pPr>
      <w:r w:rsidRPr="00930775">
        <w:rPr>
          <w:rFonts w:ascii="宋体" w:hAnsi="宋体" w:hint="eastAsia"/>
          <w:szCs w:val="21"/>
        </w:rPr>
        <w:t>6.答案：</w:t>
      </w:r>
      <w:r w:rsidRPr="00930775">
        <w:rPr>
          <w:rFonts w:ascii="宋体" w:hAnsi="宋体" w:cs="Arial"/>
          <w:color w:val="0F0F0F"/>
          <w:szCs w:val="21"/>
        </w:rPr>
        <w:t>会当凌绝顶</w:t>
      </w:r>
      <w:r w:rsidRPr="00930775">
        <w:rPr>
          <w:rFonts w:ascii="宋体" w:hAnsi="宋体" w:hint="eastAsia"/>
          <w:szCs w:val="21"/>
        </w:rPr>
        <w:t>（1分，该空有错不得分）</w:t>
      </w:r>
    </w:p>
    <w:p w:rsidR="003976D0" w:rsidRPr="00930775" w:rsidP="003976D0">
      <w:pPr>
        <w:rPr>
          <w:rFonts w:ascii="宋体" w:hAnsi="宋体"/>
          <w:b/>
          <w:color w:val="000000"/>
          <w:szCs w:val="32"/>
        </w:rPr>
      </w:pPr>
      <w:r w:rsidRPr="00930775">
        <w:rPr>
          <w:rFonts w:ascii="宋体" w:hAnsi="宋体" w:hint="eastAsia"/>
          <w:b/>
          <w:color w:val="000000"/>
          <w:szCs w:val="32"/>
        </w:rPr>
        <w:t>怀柔区</w:t>
      </w:r>
    </w:p>
    <w:p w:rsidR="003976D0" w:rsidRPr="00930775" w:rsidP="003976D0">
      <w:pPr>
        <w:spacing w:line="360" w:lineRule="auto"/>
        <w:rPr>
          <w:rFonts w:ascii="宋体" w:hAnsi="宋体" w:cs="黑体"/>
          <w:color w:val="000000"/>
          <w:szCs w:val="21"/>
        </w:rPr>
      </w:pPr>
      <w:r w:rsidRPr="00930775">
        <w:rPr>
          <w:rFonts w:ascii="宋体" w:hAnsi="宋体" w:cs="黑体" w:hint="eastAsia"/>
          <w:bCs/>
          <w:color w:val="000000"/>
          <w:szCs w:val="21"/>
        </w:rPr>
        <w:t>（一）古诗文默写</w:t>
      </w:r>
      <w:r w:rsidRPr="00930775">
        <w:rPr>
          <w:rFonts w:ascii="宋体" w:hAnsi="宋体" w:cs="黑体" w:hint="eastAsia"/>
          <w:color w:val="000000"/>
          <w:szCs w:val="21"/>
        </w:rPr>
        <w:t>（共</w:t>
      </w:r>
      <w:r w:rsidRPr="00930775">
        <w:rPr>
          <w:rFonts w:ascii="宋体" w:hAnsi="宋体" w:cs="黑体" w:hint="eastAsia"/>
          <w:color w:val="000000"/>
          <w:kern w:val="0"/>
          <w:szCs w:val="21"/>
        </w:rPr>
        <w:t>6</w:t>
      </w:r>
      <w:r w:rsidRPr="00930775">
        <w:rPr>
          <w:rFonts w:ascii="宋体" w:hAnsi="宋体" w:cs="黑体" w:hint="eastAsia"/>
          <w:color w:val="000000"/>
          <w:szCs w:val="21"/>
        </w:rPr>
        <w:t>分）</w:t>
      </w:r>
    </w:p>
    <w:p w:rsidR="003976D0" w:rsidRPr="00930775" w:rsidP="003976D0">
      <w:pPr>
        <w:rPr>
          <w:rFonts w:ascii="宋体" w:hAnsi="宋体"/>
          <w:color w:val="000000"/>
          <w:szCs w:val="21"/>
        </w:rPr>
      </w:pPr>
      <w:r w:rsidRPr="00930775">
        <w:rPr>
          <w:rFonts w:ascii="宋体" w:hAnsi="宋体" w:hint="eastAsia"/>
          <w:color w:val="000000"/>
          <w:szCs w:val="22"/>
        </w:rPr>
        <w:t>6</w:t>
      </w:r>
      <w:r w:rsidRPr="00930775">
        <w:rPr>
          <w:rFonts w:ascii="宋体" w:hAnsi="宋体" w:hint="eastAsia"/>
          <w:color w:val="000000"/>
          <w:kern w:val="0"/>
          <w:szCs w:val="21"/>
        </w:rPr>
        <w:t>.</w:t>
      </w:r>
      <w:r w:rsidRPr="00930775">
        <w:rPr>
          <w:rFonts w:ascii="宋体" w:hAnsi="宋体" w:hint="eastAsia"/>
          <w:color w:val="000000"/>
          <w:szCs w:val="22"/>
          <w:u w:val="single"/>
        </w:rPr>
        <w:t xml:space="preserve">              </w:t>
      </w:r>
      <w:r w:rsidRPr="00930775">
        <w:rPr>
          <w:rFonts w:ascii="宋体" w:hAnsi="宋体" w:hint="eastAsia"/>
          <w:color w:val="000000"/>
          <w:szCs w:val="22"/>
        </w:rPr>
        <w:t>，出则无敌国外患，国恒亡。</w:t>
      </w:r>
      <w:r w:rsidRPr="00930775">
        <w:rPr>
          <w:rFonts w:ascii="宋体" w:hAnsi="宋体" w:hint="eastAsia"/>
          <w:color w:val="000000"/>
          <w:szCs w:val="21"/>
        </w:rPr>
        <w:t>（《孟子</w:t>
      </w:r>
      <w:r w:rsidRPr="00930775">
        <w:rPr>
          <w:rFonts w:ascii="宋体" w:hAnsi="宋体"/>
          <w:color w:val="000000"/>
          <w:szCs w:val="21"/>
        </w:rPr>
        <w:t>》）</w:t>
      </w:r>
      <w:r w:rsidRPr="00930775">
        <w:rPr>
          <w:rFonts w:ascii="宋体" w:hAnsi="宋体" w:hint="eastAsia"/>
          <w:color w:val="000000"/>
          <w:szCs w:val="21"/>
        </w:rPr>
        <w:t>（1分）</w:t>
      </w:r>
    </w:p>
    <w:p w:rsidR="003976D0" w:rsidRPr="00930775" w:rsidP="003976D0">
      <w:pPr>
        <w:rPr>
          <w:rFonts w:ascii="宋体" w:hAnsi="宋体"/>
          <w:color w:val="000000"/>
          <w:szCs w:val="21"/>
        </w:rPr>
      </w:pPr>
    </w:p>
    <w:p w:rsidR="003976D0" w:rsidRPr="00930775" w:rsidP="003976D0">
      <w:pPr>
        <w:rPr>
          <w:rFonts w:ascii="宋体" w:hAnsi="宋体"/>
          <w:bCs/>
          <w:color w:val="000000"/>
          <w:szCs w:val="21"/>
          <w:u w:val="single"/>
        </w:rPr>
      </w:pPr>
      <w:r w:rsidRPr="00930775">
        <w:rPr>
          <w:rFonts w:ascii="宋体" w:hAnsi="宋体" w:hint="eastAsia"/>
          <w:color w:val="000000"/>
          <w:szCs w:val="21"/>
        </w:rPr>
        <w:t>7</w:t>
      </w:r>
      <w:r w:rsidRPr="00930775">
        <w:rPr>
          <w:rFonts w:ascii="宋体" w:hAnsi="宋体" w:hint="eastAsia"/>
          <w:color w:val="000000"/>
          <w:kern w:val="0"/>
          <w:szCs w:val="21"/>
        </w:rPr>
        <w:t>.</w:t>
      </w:r>
      <w:r w:rsidRPr="00930775">
        <w:rPr>
          <w:rFonts w:ascii="宋体" w:hAnsi="宋体" w:hint="eastAsia"/>
          <w:color w:val="000000"/>
          <w:szCs w:val="21"/>
        </w:rPr>
        <w:t>用典是古诗词中常用的一种表现方法,李白在《行路难》中</w:t>
      </w:r>
      <w:r w:rsidRPr="00930775">
        <w:rPr>
          <w:rFonts w:ascii="宋体" w:hAnsi="宋体"/>
          <w:bCs/>
          <w:color w:val="000000"/>
          <w:szCs w:val="21"/>
        </w:rPr>
        <w:t>借用典故</w:t>
      </w:r>
      <w:r w:rsidRPr="00930775">
        <w:rPr>
          <w:rFonts w:ascii="宋体" w:hAnsi="宋体" w:hint="eastAsia"/>
          <w:bCs/>
          <w:color w:val="000000"/>
          <w:szCs w:val="21"/>
        </w:rPr>
        <w:t>来表达</w:t>
      </w:r>
      <w:r w:rsidRPr="00930775">
        <w:rPr>
          <w:rFonts w:ascii="宋体" w:hAnsi="宋体"/>
          <w:bCs/>
          <w:color w:val="000000"/>
          <w:szCs w:val="21"/>
        </w:rPr>
        <w:t>希望得到重用</w:t>
      </w:r>
      <w:r w:rsidRPr="00930775">
        <w:rPr>
          <w:rFonts w:ascii="宋体" w:hAnsi="宋体" w:hint="eastAsia"/>
          <w:bCs/>
          <w:color w:val="000000"/>
          <w:szCs w:val="21"/>
        </w:rPr>
        <w:t>的诗句是：⑴</w:t>
      </w:r>
      <w:r w:rsidRPr="00930775">
        <w:rPr>
          <w:rFonts w:ascii="宋体" w:hAnsi="宋体" w:hint="eastAsia"/>
          <w:bCs/>
          <w:color w:val="000000"/>
          <w:szCs w:val="21"/>
          <w:u w:val="single"/>
        </w:rPr>
        <w:t xml:space="preserve">    </w:t>
      </w:r>
      <w:r w:rsidRPr="00930775">
        <w:rPr>
          <w:rFonts w:ascii="宋体" w:hAnsi="宋体" w:hint="eastAsia"/>
          <w:bCs/>
          <w:color w:val="000000"/>
          <w:szCs w:val="21"/>
        </w:rPr>
        <w:t>，</w:t>
      </w:r>
      <w:r w:rsidRPr="00930775">
        <w:rPr>
          <w:rFonts w:ascii="宋体" w:hAnsi="宋体" w:hint="eastAsia"/>
          <w:bCs/>
          <w:color w:val="000000"/>
          <w:szCs w:val="21"/>
          <w:u w:val="single"/>
        </w:rPr>
        <w:t xml:space="preserve">    </w:t>
      </w:r>
      <w:r w:rsidRPr="00930775">
        <w:rPr>
          <w:rFonts w:ascii="宋体" w:hAnsi="宋体" w:hint="eastAsia"/>
          <w:bCs/>
          <w:color w:val="000000"/>
          <w:szCs w:val="21"/>
        </w:rPr>
        <w:t>；刘禹锡在《酬乐天扬州初逢席上见赠》中借用典故⑵</w:t>
      </w:r>
      <w:r w:rsidRPr="00930775">
        <w:rPr>
          <w:rFonts w:ascii="宋体" w:hAnsi="宋体" w:hint="eastAsia"/>
          <w:bCs/>
          <w:color w:val="000000"/>
          <w:szCs w:val="21"/>
          <w:u w:val="single"/>
        </w:rPr>
        <w:t xml:space="preserve">     </w:t>
      </w:r>
      <w:r w:rsidRPr="00930775">
        <w:rPr>
          <w:rFonts w:ascii="宋体" w:hAnsi="宋体" w:hint="eastAsia"/>
          <w:bCs/>
          <w:color w:val="000000"/>
          <w:szCs w:val="21"/>
        </w:rPr>
        <w:t xml:space="preserve"> ，</w:t>
      </w:r>
      <w:r w:rsidRPr="00930775">
        <w:rPr>
          <w:rFonts w:ascii="宋体" w:hAnsi="宋体" w:hint="eastAsia"/>
          <w:bCs/>
          <w:color w:val="000000"/>
          <w:szCs w:val="21"/>
          <w:u w:val="single"/>
        </w:rPr>
        <w:t xml:space="preserve">     </w:t>
      </w:r>
      <w:r w:rsidRPr="00930775">
        <w:rPr>
          <w:rFonts w:ascii="宋体" w:hAnsi="宋体" w:hint="eastAsia"/>
          <w:bCs/>
          <w:color w:val="000000"/>
          <w:szCs w:val="21"/>
        </w:rPr>
        <w:t>表达贬官回乡后物是人非的感受；辛弃疾在《南乡子·登京口北固亭有怀》中直接借用曹操的话赞美孙权的诗句⑶</w:t>
      </w:r>
      <w:r w:rsidRPr="00930775">
        <w:rPr>
          <w:rFonts w:ascii="宋体" w:hAnsi="宋体" w:hint="eastAsia"/>
          <w:bCs/>
          <w:color w:val="000000"/>
          <w:szCs w:val="21"/>
          <w:u w:val="single"/>
        </w:rPr>
        <w:t xml:space="preserve">         </w:t>
      </w:r>
      <w:r w:rsidRPr="00930775">
        <w:rPr>
          <w:rFonts w:ascii="宋体" w:hAnsi="宋体" w:hint="eastAsia"/>
          <w:bCs/>
          <w:color w:val="000000"/>
          <w:szCs w:val="21"/>
        </w:rPr>
        <w:t>。</w:t>
      </w:r>
      <w:r w:rsidRPr="00930775">
        <w:rPr>
          <w:rFonts w:ascii="宋体" w:hAnsi="宋体" w:hint="eastAsia"/>
          <w:color w:val="000000"/>
          <w:kern w:val="0"/>
          <w:szCs w:val="21"/>
        </w:rPr>
        <w:t>（5分）</w:t>
      </w:r>
    </w:p>
    <w:p w:rsidR="003976D0" w:rsidRPr="00930775" w:rsidP="003976D0">
      <w:pPr>
        <w:spacing w:line="360" w:lineRule="auto"/>
        <w:rPr>
          <w:rFonts w:ascii="宋体" w:hAnsi="宋体" w:cs="黑体"/>
          <w:color w:val="000000"/>
          <w:szCs w:val="21"/>
        </w:rPr>
      </w:pPr>
      <w:r w:rsidRPr="00930775">
        <w:rPr>
          <w:rFonts w:ascii="宋体" w:hAnsi="宋体" w:cs="黑体" w:hint="eastAsia"/>
          <w:bCs/>
          <w:color w:val="000000"/>
          <w:szCs w:val="21"/>
        </w:rPr>
        <w:t>（一）古诗文默写</w:t>
      </w:r>
      <w:r w:rsidRPr="00930775">
        <w:rPr>
          <w:rFonts w:ascii="宋体" w:hAnsi="宋体" w:cs="黑体" w:hint="eastAsia"/>
          <w:color w:val="000000"/>
          <w:szCs w:val="21"/>
        </w:rPr>
        <w:t>（共</w:t>
      </w:r>
      <w:r w:rsidRPr="00930775">
        <w:rPr>
          <w:rFonts w:ascii="宋体" w:hAnsi="宋体" w:cs="黑体" w:hint="eastAsia"/>
          <w:color w:val="000000"/>
          <w:kern w:val="0"/>
          <w:szCs w:val="21"/>
        </w:rPr>
        <w:t>6</w:t>
      </w:r>
      <w:r w:rsidRPr="00930775">
        <w:rPr>
          <w:rFonts w:ascii="宋体" w:hAnsi="宋体" w:cs="黑体" w:hint="eastAsia"/>
          <w:color w:val="000000"/>
          <w:szCs w:val="21"/>
        </w:rPr>
        <w:t>分）每空1分，完成第6-7题</w:t>
      </w:r>
    </w:p>
    <w:p w:rsidR="003976D0" w:rsidRPr="00930775" w:rsidP="003976D0">
      <w:pPr>
        <w:rPr>
          <w:rFonts w:ascii="宋体" w:hAnsi="宋体"/>
          <w:bCs/>
          <w:color w:val="000000"/>
          <w:szCs w:val="21"/>
        </w:rPr>
      </w:pPr>
      <w:r w:rsidRPr="00930775">
        <w:rPr>
          <w:rFonts w:ascii="宋体" w:hAnsi="宋体" w:hint="eastAsia"/>
          <w:bCs/>
          <w:color w:val="000000"/>
          <w:szCs w:val="21"/>
        </w:rPr>
        <w:t>6.</w:t>
      </w:r>
      <w:r w:rsidRPr="00930775">
        <w:rPr>
          <w:rFonts w:ascii="宋体" w:hAnsi="宋体" w:hint="eastAsia"/>
          <w:color w:val="000000"/>
          <w:szCs w:val="21"/>
        </w:rPr>
        <w:t xml:space="preserve"> （1分）</w:t>
      </w:r>
      <w:r w:rsidRPr="00930775">
        <w:rPr>
          <w:rFonts w:ascii="宋体" w:hAnsi="宋体" w:hint="eastAsia"/>
          <w:bCs/>
          <w:color w:val="000000"/>
          <w:szCs w:val="21"/>
        </w:rPr>
        <w:t>入则无法家拂士</w:t>
      </w:r>
    </w:p>
    <w:p w:rsidR="003976D0" w:rsidRPr="00930775" w:rsidP="003976D0">
      <w:pPr>
        <w:rPr>
          <w:rFonts w:ascii="宋体" w:hAnsi="宋体"/>
          <w:bCs/>
          <w:color w:val="000000"/>
          <w:szCs w:val="21"/>
        </w:rPr>
      </w:pPr>
      <w:r w:rsidRPr="00930775">
        <w:rPr>
          <w:rFonts w:ascii="宋体" w:hAnsi="宋体" w:hint="eastAsia"/>
          <w:bCs/>
          <w:color w:val="000000"/>
          <w:szCs w:val="21"/>
        </w:rPr>
        <w:t>7.</w:t>
      </w:r>
      <w:r w:rsidRPr="00930775">
        <w:rPr>
          <w:rFonts w:ascii="宋体" w:hAnsi="宋体" w:hint="eastAsia"/>
          <w:color w:val="000000"/>
          <w:kern w:val="0"/>
          <w:szCs w:val="21"/>
        </w:rPr>
        <w:t xml:space="preserve"> （5分）⑴</w:t>
      </w:r>
      <w:r w:rsidRPr="00930775">
        <w:rPr>
          <w:rFonts w:ascii="宋体" w:hAnsi="宋体" w:hint="eastAsia"/>
          <w:bCs/>
          <w:color w:val="000000"/>
          <w:szCs w:val="21"/>
        </w:rPr>
        <w:t>闲来垂钓碧溪上，忽复乘舟梦日边；⑵怀旧空吟闻笛赋，到乡翻似烂柯人；⑶生子当如孙仲谋</w:t>
      </w:r>
    </w:p>
    <w:p w:rsidR="003976D0" w:rsidRPr="00930775" w:rsidP="003976D0">
      <w:pPr>
        <w:rPr>
          <w:rFonts w:ascii="宋体" w:hAnsi="宋体"/>
          <w:b/>
          <w:bCs/>
        </w:rPr>
      </w:pPr>
      <w:r w:rsidRPr="00930775">
        <w:rPr>
          <w:rFonts w:ascii="宋体" w:hAnsi="宋体" w:hint="eastAsia"/>
          <w:b/>
          <w:bCs/>
        </w:rPr>
        <w:t>大兴区</w:t>
      </w:r>
    </w:p>
    <w:p w:rsidR="003976D0" w:rsidRPr="00930775" w:rsidP="003976D0">
      <w:pPr>
        <w:adjustRightInd w:val="0"/>
        <w:snapToGrid w:val="0"/>
        <w:spacing w:line="390" w:lineRule="exact"/>
        <w:jc w:val="left"/>
        <w:rPr>
          <w:rFonts w:ascii="宋体" w:hAnsi="宋体"/>
          <w:szCs w:val="21"/>
        </w:rPr>
      </w:pPr>
      <w:r w:rsidRPr="00930775">
        <w:rPr>
          <w:rFonts w:ascii="宋体" w:hAnsi="宋体" w:hint="eastAsia"/>
          <w:szCs w:val="21"/>
        </w:rPr>
        <w:t>6．默写。（共4分）</w:t>
      </w:r>
    </w:p>
    <w:p w:rsidR="003976D0" w:rsidRPr="00930775" w:rsidP="003976D0">
      <w:pPr>
        <w:adjustRightInd w:val="0"/>
        <w:snapToGrid w:val="0"/>
        <w:spacing w:line="390" w:lineRule="exact"/>
        <w:jc w:val="left"/>
        <w:rPr>
          <w:rFonts w:ascii="宋体" w:hAnsi="宋体"/>
          <w:szCs w:val="21"/>
        </w:rPr>
      </w:pPr>
      <w:r w:rsidRPr="00930775">
        <w:rPr>
          <w:rFonts w:ascii="宋体" w:hAnsi="宋体" w:hint="eastAsia"/>
          <w:szCs w:val="21"/>
        </w:rPr>
        <w:t>（1）蒹葭萋萋，</w:t>
      </w:r>
      <w:r w:rsidRPr="00930775">
        <w:rPr>
          <w:rFonts w:ascii="宋体" w:hAnsi="宋体" w:hint="eastAsia"/>
          <w:szCs w:val="21"/>
          <w:u w:val="single"/>
        </w:rPr>
        <w:t xml:space="preserve">           </w:t>
      </w:r>
      <w:r w:rsidRPr="00930775">
        <w:rPr>
          <w:rFonts w:ascii="宋体" w:hAnsi="宋体" w:hint="eastAsia"/>
          <w:szCs w:val="21"/>
        </w:rPr>
        <w:t>。（《诗经·蒹葭》）（1分）</w:t>
      </w:r>
    </w:p>
    <w:p w:rsidR="003976D0" w:rsidRPr="00930775" w:rsidP="003976D0">
      <w:pPr>
        <w:adjustRightInd w:val="0"/>
        <w:snapToGrid w:val="0"/>
        <w:spacing w:line="390" w:lineRule="exact"/>
        <w:jc w:val="left"/>
        <w:rPr>
          <w:rFonts w:ascii="宋体" w:hAnsi="宋体"/>
          <w:szCs w:val="21"/>
        </w:rPr>
      </w:pPr>
      <w:r w:rsidRPr="00930775">
        <w:rPr>
          <w:rFonts w:ascii="宋体" w:hAnsi="宋体" w:hint="eastAsia"/>
          <w:szCs w:val="21"/>
        </w:rPr>
        <w:t>（2）</w:t>
      </w:r>
      <w:r w:rsidRPr="00930775">
        <w:rPr>
          <w:rFonts w:ascii="宋体" w:hAnsi="宋体" w:hint="eastAsia"/>
          <w:szCs w:val="21"/>
          <w:u w:val="single"/>
        </w:rPr>
        <w:t xml:space="preserve">           </w:t>
      </w:r>
      <w:r w:rsidRPr="00930775">
        <w:rPr>
          <w:rFonts w:ascii="宋体" w:hAnsi="宋体" w:hint="eastAsia"/>
          <w:szCs w:val="21"/>
        </w:rPr>
        <w:t>，都护在燕然。（王维《使至塞上》）（1分）</w:t>
      </w:r>
    </w:p>
    <w:p w:rsidR="003976D0" w:rsidRPr="00930775" w:rsidP="003976D0">
      <w:pPr>
        <w:adjustRightInd w:val="0"/>
        <w:snapToGrid w:val="0"/>
        <w:spacing w:line="390" w:lineRule="exact"/>
        <w:jc w:val="left"/>
        <w:rPr>
          <w:rFonts w:ascii="宋体" w:hAnsi="宋体"/>
          <w:szCs w:val="21"/>
        </w:rPr>
      </w:pPr>
      <w:r w:rsidRPr="00930775">
        <w:rPr>
          <w:rFonts w:ascii="宋体" w:hAnsi="宋体" w:hint="eastAsia"/>
          <w:szCs w:val="21"/>
        </w:rPr>
        <w:t>（3）</w:t>
      </w:r>
      <w:r w:rsidRPr="00930775">
        <w:rPr>
          <w:rFonts w:ascii="宋体" w:hAnsi="宋体" w:hint="eastAsia"/>
          <w:szCs w:val="21"/>
          <w:u w:val="single"/>
        </w:rPr>
        <w:t xml:space="preserve">         </w:t>
      </w:r>
      <w:r w:rsidRPr="00930775">
        <w:rPr>
          <w:rFonts w:ascii="宋体" w:hAnsi="宋体" w:hint="eastAsia"/>
          <w:szCs w:val="21"/>
        </w:rPr>
        <w:t>，浅草才能没马蹄。（白居易《钱塘湖春行》）（1分）</w:t>
      </w:r>
    </w:p>
    <w:p w:rsidR="003976D0" w:rsidRPr="00930775" w:rsidP="003976D0">
      <w:pPr>
        <w:adjustRightInd w:val="0"/>
        <w:snapToGrid w:val="0"/>
        <w:spacing w:line="390" w:lineRule="exact"/>
        <w:jc w:val="left"/>
        <w:rPr>
          <w:rFonts w:ascii="宋体" w:hAnsi="宋体"/>
          <w:szCs w:val="21"/>
        </w:rPr>
      </w:pPr>
      <w:r w:rsidRPr="00930775">
        <w:rPr>
          <w:rFonts w:ascii="宋体" w:hAnsi="宋体" w:hint="eastAsia"/>
          <w:szCs w:val="21"/>
        </w:rPr>
        <w:t>（4）</w:t>
      </w:r>
      <w:r w:rsidRPr="00930775">
        <w:rPr>
          <w:rFonts w:ascii="宋体" w:hAnsi="宋体" w:hint="eastAsia"/>
          <w:szCs w:val="21"/>
          <w:u w:val="single"/>
        </w:rPr>
        <w:t xml:space="preserve">          </w:t>
      </w:r>
      <w:r w:rsidRPr="00930775">
        <w:rPr>
          <w:rFonts w:ascii="宋体" w:hAnsi="宋体" w:hint="eastAsia"/>
          <w:szCs w:val="21"/>
        </w:rPr>
        <w:t>，出则无敌国外患者，国恒亡。（《生于忧患，死于安乐》）（1分）</w:t>
      </w:r>
    </w:p>
    <w:p w:rsidR="003976D0" w:rsidRPr="00930775" w:rsidP="003976D0">
      <w:pPr>
        <w:adjustRightInd w:val="0"/>
        <w:snapToGrid w:val="0"/>
        <w:spacing w:line="400" w:lineRule="exact"/>
        <w:ind w:firstLine="420" w:firstLineChars="200"/>
        <w:jc w:val="left"/>
        <w:rPr>
          <w:rFonts w:ascii="宋体" w:hAnsi="宋体"/>
          <w:b/>
          <w:szCs w:val="21"/>
        </w:rPr>
      </w:pPr>
      <w:r w:rsidRPr="00930775">
        <w:rPr>
          <w:rFonts w:ascii="宋体" w:hAnsi="宋体"/>
          <w:b/>
          <w:szCs w:val="21"/>
        </w:rPr>
        <w:t>（一）古诗词题</w:t>
      </w:r>
    </w:p>
    <w:p w:rsidR="003976D0" w:rsidRPr="00930775" w:rsidP="003976D0">
      <w:pPr>
        <w:adjustRightInd w:val="0"/>
        <w:snapToGrid w:val="0"/>
        <w:spacing w:line="400" w:lineRule="exact"/>
        <w:ind w:firstLine="420" w:firstLineChars="200"/>
        <w:jc w:val="left"/>
        <w:rPr>
          <w:rFonts w:ascii="宋体" w:hAnsi="宋体"/>
          <w:szCs w:val="21"/>
        </w:rPr>
      </w:pPr>
      <w:r w:rsidRPr="00930775">
        <w:rPr>
          <w:rFonts w:ascii="宋体" w:hAnsi="宋体"/>
          <w:szCs w:val="21"/>
        </w:rPr>
        <w:t>6.（1）白露未晞     （2）萧关逢候骑    （3）乱花渐欲迷人眼   （4）入则无法家拂士</w:t>
      </w:r>
    </w:p>
    <w:p w:rsidR="003976D0" w:rsidRPr="00930775" w:rsidP="003976D0">
      <w:pPr>
        <w:adjustRightInd w:val="0"/>
        <w:snapToGrid w:val="0"/>
        <w:spacing w:line="400" w:lineRule="exact"/>
        <w:ind w:firstLine="420" w:firstLineChars="200"/>
        <w:jc w:val="left"/>
        <w:rPr>
          <w:rFonts w:ascii="宋体" w:hAnsi="宋体"/>
          <w:b/>
          <w:szCs w:val="21"/>
        </w:rPr>
      </w:pPr>
      <w:r w:rsidRPr="00930775">
        <w:rPr>
          <w:rFonts w:ascii="宋体" w:hAnsi="宋体"/>
          <w:b/>
          <w:szCs w:val="21"/>
        </w:rPr>
        <w:t>（共4分。每小题1分）</w:t>
      </w:r>
    </w:p>
    <w:p w:rsidR="003976D0" w:rsidRPr="00930775" w:rsidP="003976D0">
      <w:pPr>
        <w:rPr>
          <w:rFonts w:ascii="宋体" w:hAnsi="宋体"/>
          <w:szCs w:val="21"/>
        </w:rPr>
      </w:pPr>
    </w:p>
    <w:p w:rsidR="003976D0" w:rsidRPr="00930775" w:rsidP="003976D0">
      <w:pPr>
        <w:rPr>
          <w:rFonts w:ascii="宋体" w:hAnsi="宋体"/>
          <w:szCs w:val="21"/>
        </w:rPr>
      </w:pPr>
    </w:p>
    <w:p w:rsidR="003976D0" w:rsidRPr="00930775" w:rsidP="003976D0">
      <w:pPr>
        <w:rPr>
          <w:rFonts w:ascii="宋体" w:hAnsi="宋体"/>
          <w:szCs w:val="21"/>
        </w:rPr>
      </w:pPr>
      <w:r w:rsidRPr="00930775">
        <w:rPr>
          <w:rFonts w:ascii="宋体" w:hAnsi="宋体" w:hint="eastAsia"/>
          <w:szCs w:val="21"/>
        </w:rPr>
        <w:t>密云区</w:t>
      </w:r>
    </w:p>
    <w:p w:rsidR="003976D0" w:rsidRPr="00930775" w:rsidP="003976D0">
      <w:pPr>
        <w:ind w:firstLine="210" w:firstLineChars="100"/>
        <w:rPr>
          <w:rFonts w:ascii="宋体" w:hAnsi="宋体"/>
          <w:szCs w:val="21"/>
        </w:rPr>
      </w:pPr>
      <w:r w:rsidRPr="00930775">
        <w:rPr>
          <w:rFonts w:ascii="宋体" w:hAnsi="宋体" w:hint="eastAsia"/>
          <w:szCs w:val="21"/>
        </w:rPr>
        <w:t>4.溯洄从之，道阻且右，溯游从之，</w:t>
      </w:r>
      <w:r w:rsidRPr="00930775">
        <w:rPr>
          <w:rFonts w:ascii="宋体" w:hAnsi="宋体" w:hint="eastAsia"/>
          <w:szCs w:val="21"/>
          <w:u w:val="single"/>
        </w:rPr>
        <w:t xml:space="preserve">             </w:t>
      </w:r>
      <w:r w:rsidRPr="00930775">
        <w:rPr>
          <w:rFonts w:ascii="宋体" w:hAnsi="宋体" w:hint="eastAsia"/>
          <w:szCs w:val="21"/>
        </w:rPr>
        <w:t>。（《蒹葭》）</w:t>
      </w:r>
    </w:p>
    <w:p w:rsidR="003976D0" w:rsidRPr="00930775" w:rsidP="003976D0">
      <w:pPr>
        <w:ind w:firstLine="210" w:firstLineChars="100"/>
        <w:rPr>
          <w:rFonts w:ascii="宋体" w:hAnsi="宋体"/>
          <w:szCs w:val="21"/>
        </w:rPr>
      </w:pPr>
      <w:r w:rsidRPr="00930775">
        <w:rPr>
          <w:rFonts w:ascii="宋体" w:hAnsi="宋体" w:hint="eastAsia"/>
          <w:szCs w:val="21"/>
        </w:rPr>
        <w:t>5.</w:t>
      </w:r>
      <w:r w:rsidRPr="00930775">
        <w:rPr>
          <w:rFonts w:ascii="宋体" w:hAnsi="宋体" w:hint="eastAsia"/>
          <w:szCs w:val="21"/>
          <w:u w:val="single"/>
        </w:rPr>
        <w:t xml:space="preserve">        </w:t>
      </w:r>
      <w:r w:rsidRPr="00930775">
        <w:rPr>
          <w:rFonts w:ascii="宋体" w:hAnsi="宋体"/>
          <w:szCs w:val="21"/>
          <w:u w:val="single"/>
        </w:rPr>
        <w:t xml:space="preserve">  </w:t>
      </w:r>
      <w:r w:rsidRPr="00930775">
        <w:rPr>
          <w:rFonts w:ascii="宋体" w:hAnsi="宋体" w:hint="eastAsia"/>
          <w:szCs w:val="21"/>
          <w:u w:val="single"/>
        </w:rPr>
        <w:t xml:space="preserve">   </w:t>
      </w:r>
      <w:r w:rsidRPr="00930775">
        <w:rPr>
          <w:rFonts w:ascii="宋体" w:hAnsi="宋体" w:hint="eastAsia"/>
          <w:szCs w:val="21"/>
        </w:rPr>
        <w:t>，身世浮沉雨打萍。（文天祥《过零丁洋》）</w:t>
      </w:r>
    </w:p>
    <w:p w:rsidR="003976D0" w:rsidRPr="00930775" w:rsidP="003976D0">
      <w:pPr>
        <w:ind w:firstLine="210" w:firstLineChars="100"/>
        <w:rPr>
          <w:rFonts w:ascii="宋体" w:hAnsi="宋体"/>
          <w:szCs w:val="21"/>
        </w:rPr>
      </w:pPr>
      <w:r w:rsidRPr="00930775">
        <w:rPr>
          <w:rFonts w:ascii="宋体" w:hAnsi="宋体" w:hint="eastAsia"/>
          <w:szCs w:val="21"/>
        </w:rPr>
        <w:t>6.斯是陋室，</w:t>
      </w:r>
      <w:r w:rsidRPr="00930775">
        <w:rPr>
          <w:rFonts w:ascii="宋体" w:hAnsi="宋体" w:hint="eastAsia"/>
          <w:szCs w:val="21"/>
          <w:u w:val="single"/>
        </w:rPr>
        <w:t xml:space="preserve">              </w:t>
      </w:r>
      <w:r w:rsidRPr="00930775">
        <w:rPr>
          <w:rFonts w:ascii="宋体" w:hAnsi="宋体" w:hint="eastAsia"/>
          <w:szCs w:val="21"/>
        </w:rPr>
        <w:t xml:space="preserve"> 。（刘禹锡《陋室铭</w:t>
      </w:r>
      <w:r w:rsidRPr="00930775">
        <w:rPr>
          <w:rFonts w:ascii="宋体" w:hAnsi="宋体"/>
          <w:szCs w:val="21"/>
        </w:rPr>
        <w:t>》）</w:t>
      </w:r>
    </w:p>
    <w:p w:rsidR="003976D0" w:rsidRPr="00930775" w:rsidP="003976D0">
      <w:pPr>
        <w:rPr>
          <w:rFonts w:ascii="宋体" w:hAnsi="宋体"/>
          <w:szCs w:val="21"/>
        </w:rPr>
      </w:pPr>
      <w:r w:rsidRPr="00930775">
        <w:rPr>
          <w:rFonts w:ascii="宋体" w:hAnsi="宋体"/>
          <w:szCs w:val="21"/>
        </w:rPr>
        <w:t xml:space="preserve"> </w:t>
      </w:r>
      <w:r w:rsidRPr="00930775">
        <w:rPr>
          <w:rFonts w:ascii="宋体" w:hAnsi="宋体" w:hint="eastAsia"/>
          <w:szCs w:val="21"/>
        </w:rPr>
        <w:t xml:space="preserve"> 7.故天将降大任于是人也，必先苦其心志，</w:t>
      </w:r>
      <w:r w:rsidRPr="00930775">
        <w:rPr>
          <w:rFonts w:ascii="宋体" w:hAnsi="宋体" w:hint="eastAsia"/>
          <w:szCs w:val="21"/>
          <w:u w:val="single"/>
        </w:rPr>
        <w:t xml:space="preserve">          </w:t>
      </w:r>
      <w:r w:rsidRPr="00930775">
        <w:rPr>
          <w:rFonts w:ascii="宋体" w:hAnsi="宋体" w:hint="eastAsia"/>
          <w:szCs w:val="21"/>
        </w:rPr>
        <w:t>，</w:t>
      </w:r>
      <w:r w:rsidRPr="00930775">
        <w:rPr>
          <w:rFonts w:ascii="宋体" w:hAnsi="宋体"/>
          <w:szCs w:val="21"/>
        </w:rPr>
        <w:t>饿其体肤</w:t>
      </w:r>
      <w:r w:rsidRPr="00930775">
        <w:rPr>
          <w:rFonts w:ascii="宋体" w:hAnsi="宋体" w:hint="eastAsia"/>
          <w:szCs w:val="21"/>
        </w:rPr>
        <w:t>。（《孟子</w:t>
      </w:r>
      <w:r w:rsidRPr="00930775">
        <w:rPr>
          <w:rFonts w:ascii="宋体" w:hAnsi="宋体"/>
          <w:szCs w:val="21"/>
        </w:rPr>
        <w:t>》）</w:t>
      </w:r>
    </w:p>
    <w:p w:rsidR="003976D0" w:rsidRPr="00930775" w:rsidP="003976D0">
      <w:pPr>
        <w:rPr>
          <w:rFonts w:ascii="宋体" w:hAnsi="宋体" w:cs="宋体"/>
          <w:b/>
          <w:kern w:val="0"/>
          <w:szCs w:val="21"/>
        </w:rPr>
      </w:pPr>
      <w:r w:rsidRPr="00930775">
        <w:rPr>
          <w:rFonts w:ascii="宋体" w:hAnsi="宋体" w:cs="宋体" w:hint="eastAsia"/>
          <w:b/>
          <w:kern w:val="0"/>
          <w:szCs w:val="21"/>
        </w:rPr>
        <w:t>（一）默写（4分，各1分）</w:t>
      </w:r>
    </w:p>
    <w:p w:rsidR="003976D0" w:rsidRPr="00930775" w:rsidP="003976D0">
      <w:pPr>
        <w:ind w:firstLine="420" w:firstLineChars="200"/>
        <w:rPr>
          <w:rFonts w:ascii="宋体" w:hAnsi="宋体" w:cs="宋体"/>
          <w:b/>
          <w:kern w:val="0"/>
          <w:szCs w:val="21"/>
        </w:rPr>
      </w:pPr>
      <w:r w:rsidRPr="00930775">
        <w:rPr>
          <w:rFonts w:ascii="宋体" w:hAnsi="宋体" w:cs="宋体" w:hint="eastAsia"/>
          <w:b/>
          <w:kern w:val="0"/>
          <w:szCs w:val="21"/>
        </w:rPr>
        <w:t>4.宛在水中沚</w:t>
      </w:r>
    </w:p>
    <w:p w:rsidR="003976D0" w:rsidRPr="00930775" w:rsidP="003976D0">
      <w:pPr>
        <w:ind w:firstLine="420" w:firstLineChars="200"/>
        <w:rPr>
          <w:rFonts w:ascii="宋体" w:hAnsi="宋体" w:cs="宋体"/>
          <w:b/>
          <w:kern w:val="0"/>
          <w:szCs w:val="21"/>
        </w:rPr>
      </w:pPr>
      <w:r w:rsidRPr="00930775">
        <w:rPr>
          <w:rFonts w:ascii="宋体" w:hAnsi="宋体" w:cs="宋体" w:hint="eastAsia"/>
          <w:b/>
          <w:kern w:val="0"/>
          <w:szCs w:val="21"/>
        </w:rPr>
        <w:t xml:space="preserve">5.山河破碎风飘絮 </w:t>
      </w:r>
    </w:p>
    <w:p w:rsidR="003976D0" w:rsidRPr="00930775" w:rsidP="003976D0">
      <w:pPr>
        <w:ind w:firstLine="420" w:firstLineChars="200"/>
        <w:rPr>
          <w:rFonts w:ascii="宋体" w:hAnsi="宋体" w:cs="宋体"/>
          <w:b/>
          <w:kern w:val="0"/>
          <w:szCs w:val="21"/>
        </w:rPr>
      </w:pPr>
      <w:r w:rsidRPr="00930775">
        <w:rPr>
          <w:rFonts w:ascii="宋体" w:hAnsi="宋体" w:cs="宋体" w:hint="eastAsia"/>
          <w:b/>
          <w:kern w:val="0"/>
          <w:szCs w:val="21"/>
        </w:rPr>
        <w:t>6.惟吾德馨</w:t>
      </w:r>
    </w:p>
    <w:p w:rsidR="003976D0" w:rsidRPr="00930775" w:rsidP="003976D0">
      <w:pPr>
        <w:ind w:firstLine="420" w:firstLineChars="200"/>
        <w:rPr>
          <w:rFonts w:ascii="宋体" w:hAnsi="宋体" w:cs="宋体"/>
          <w:b/>
          <w:kern w:val="0"/>
          <w:szCs w:val="21"/>
        </w:rPr>
      </w:pPr>
      <w:r w:rsidRPr="00930775">
        <w:rPr>
          <w:rFonts w:ascii="宋体" w:hAnsi="宋体" w:cs="宋体" w:hint="eastAsia"/>
          <w:b/>
          <w:kern w:val="0"/>
          <w:szCs w:val="21"/>
        </w:rPr>
        <w:t xml:space="preserve">7.劳其筋骨 </w:t>
      </w:r>
    </w:p>
    <w:p w:rsidR="003976D0" w:rsidRPr="00930775" w:rsidP="003976D0">
      <w:pPr>
        <w:rPr>
          <w:rFonts w:ascii="宋体" w:hAnsi="宋体"/>
        </w:rPr>
      </w:pPr>
    </w:p>
    <w:p w:rsidR="005F3EF1" w:rsidRPr="00930775" w:rsidP="00126B23">
      <w:pPr>
        <w:rPr>
          <w:rFonts w:ascii="宋体" w:hAnsi="宋体"/>
          <w:szCs w:val="21"/>
        </w:rPr>
      </w:pPr>
    </w:p>
    <w:p w:rsidR="005F3EF1" w:rsidRPr="00930775" w:rsidP="002B00F0">
      <w:pPr>
        <w:rPr>
          <w:rFonts w:ascii="宋体" w:hAnsi="宋体"/>
        </w:rPr>
      </w:pPr>
    </w:p>
    <w:p w:rsidR="004E3878" w:rsidRPr="00930775" w:rsidP="00126B23">
      <w:pPr>
        <w:rPr>
          <w:rFonts w:ascii="宋体" w:hAnsi="宋体"/>
          <w:szCs w:val="21"/>
        </w:rPr>
      </w:pPr>
    </w:p>
    <w:sectPr w:rsidSect="008E78B8">
      <w:footerReference w:type="even" r:id="rId4"/>
      <w:footerReference w:type="default" r:id="rId5"/>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SimSun-ExtB"/>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EF1"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F3EF1" w:rsidP="005F3E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EF1"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0775">
      <w:rPr>
        <w:rStyle w:val="PageNumber"/>
        <w:noProof/>
      </w:rPr>
      <w:t>5</w:t>
    </w:r>
    <w:r>
      <w:rPr>
        <w:rStyle w:val="PageNumber"/>
      </w:rPr>
      <w:fldChar w:fldCharType="end"/>
    </w:r>
  </w:p>
  <w:p w:rsidR="005F3EF1" w:rsidP="005F3EF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C338C3"/>
    <w:multiLevelType w:val="singleLevel"/>
    <w:tmpl w:val="92C338C3"/>
    <w:lvl w:ilvl="0">
      <w:start w:val="2"/>
      <w:numFmt w:val="decimal"/>
      <w:suff w:val="nothing"/>
      <w:lvlText w:val="（%1）"/>
      <w:lvlJc w:val="left"/>
      <w:pPr>
        <w:ind w:left="840"/>
      </w:pPr>
      <w:rPr>
        <w:rFonts w:cs="Times New Roman"/>
      </w:rPr>
    </w:lvl>
  </w:abstractNum>
  <w:abstractNum w:abstractNumId="1">
    <w:nsid w:val="9EA2CAE5"/>
    <w:multiLevelType w:val="multilevel"/>
    <w:tmpl w:val="9EA2CAE5"/>
    <w:lvl w:ilvl="0">
      <w:start w:val="1"/>
      <w:numFmt w:val="decimal"/>
      <w:suff w:val="nothing"/>
      <w:lvlText w:val="（%1）"/>
      <w:lvlJc w:val="left"/>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
    <w:nsid w:val="9F947953"/>
    <w:multiLevelType w:val="singleLevel"/>
    <w:tmpl w:val="9F947953"/>
    <w:lvl w:ilvl="0">
      <w:start w:val="1"/>
      <w:numFmt w:val="decimal"/>
      <w:suff w:val="nothing"/>
      <w:lvlText w:val="%1．"/>
      <w:lvlJc w:val="left"/>
      <w:rPr>
        <w:rFonts w:cs="Times New Roman"/>
      </w:rPr>
    </w:lvl>
  </w:abstractNum>
  <w:abstractNum w:abstractNumId="3">
    <w:nsid w:val="9FE41D21"/>
    <w:multiLevelType w:val="singleLevel"/>
    <w:tmpl w:val="9FE41D21"/>
    <w:lvl w:ilvl="0">
      <w:start w:val="1"/>
      <w:numFmt w:val="decimal"/>
      <w:suff w:val="nothing"/>
      <w:lvlText w:val="%1、"/>
      <w:lvlJc w:val="left"/>
      <w:rPr>
        <w:rFonts w:cs="Times New Roman"/>
      </w:rPr>
    </w:lvl>
  </w:abstractNum>
  <w:abstractNum w:abstractNumId="4">
    <w:nsid w:val="A0283C84"/>
    <w:multiLevelType w:val="singleLevel"/>
    <w:tmpl w:val="A0283C84"/>
    <w:lvl w:ilvl="0">
      <w:start w:val="2"/>
      <w:numFmt w:val="chineseCounting"/>
      <w:suff w:val="nothing"/>
      <w:lvlText w:val="（%1）"/>
      <w:lvlJc w:val="left"/>
      <w:rPr>
        <w:rFonts w:hint="eastAsia"/>
      </w:rPr>
    </w:lvl>
  </w:abstractNum>
  <w:abstractNum w:abstractNumId="5">
    <w:nsid w:val="A41BB2E3"/>
    <w:multiLevelType w:val="singleLevel"/>
    <w:tmpl w:val="A41BB2E3"/>
    <w:lvl w:ilvl="0">
      <w:start w:val="1"/>
      <w:numFmt w:val="decimalEnclosedCircleChinese"/>
      <w:suff w:val="nothing"/>
      <w:lvlText w:val="%1　"/>
      <w:lvlJc w:val="left"/>
      <w:pPr>
        <w:ind w:left="0" w:firstLine="400"/>
      </w:pPr>
      <w:rPr>
        <w:rFonts w:hint="eastAsia"/>
      </w:rPr>
    </w:lvl>
  </w:abstractNum>
  <w:abstractNum w:abstractNumId="6">
    <w:nsid w:val="C395D09C"/>
    <w:multiLevelType w:val="multilevel"/>
    <w:tmpl w:val="C395D09C"/>
    <w:lvl w:ilvl="0">
      <w:start w:val="1"/>
      <w:numFmt w:val="decimal"/>
      <w:suff w:val="space"/>
      <w:lvlText w:val="（%1）"/>
      <w:lvlJc w:val="left"/>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D9C1658C"/>
    <w:multiLevelType w:val="singleLevel"/>
    <w:tmpl w:val="D9C1658C"/>
    <w:lvl w:ilvl="0">
      <w:start w:val="15"/>
      <w:numFmt w:val="decimal"/>
      <w:lvlText w:val="%1."/>
      <w:lvlJc w:val="left"/>
      <w:pPr>
        <w:tabs>
          <w:tab w:val="left" w:pos="312"/>
        </w:tabs>
      </w:pPr>
    </w:lvl>
  </w:abstractNum>
  <w:abstractNum w:abstractNumId="8">
    <w:nsid w:val="DB985EAB"/>
    <w:multiLevelType w:val="singleLevel"/>
    <w:tmpl w:val="DB985EAB"/>
    <w:lvl w:ilvl="0">
      <w:start w:val="1"/>
      <w:numFmt w:val="decimal"/>
      <w:suff w:val="nothing"/>
      <w:lvlText w:val="（%1）"/>
      <w:lvlJc w:val="left"/>
    </w:lvl>
  </w:abstractNum>
  <w:abstractNum w:abstractNumId="9">
    <w:nsid w:val="E641B629"/>
    <w:multiLevelType w:val="singleLevel"/>
    <w:tmpl w:val="E641B629"/>
    <w:lvl w:ilvl="0">
      <w:start w:val="2"/>
      <w:numFmt w:val="chineseCounting"/>
      <w:lvlText w:val="[%1]"/>
      <w:lvlJc w:val="left"/>
      <w:pPr>
        <w:tabs>
          <w:tab w:val="left" w:pos="312"/>
        </w:tabs>
      </w:pPr>
      <w:rPr>
        <w:rFonts w:hint="eastAsia"/>
      </w:rPr>
    </w:lvl>
  </w:abstractNum>
  <w:abstractNum w:abstractNumId="10">
    <w:nsid w:val="E6D42F9A"/>
    <w:multiLevelType w:val="singleLevel"/>
    <w:tmpl w:val="E6D42F9A"/>
    <w:lvl w:ilvl="0">
      <w:start w:val="4"/>
      <w:numFmt w:val="decimal"/>
      <w:suff w:val="nothing"/>
      <w:lvlText w:val="%1．"/>
      <w:lvlJc w:val="left"/>
    </w:lvl>
  </w:abstractNum>
  <w:abstractNum w:abstractNumId="11">
    <w:nsid w:val="F95B1794"/>
    <w:multiLevelType w:val="singleLevel"/>
    <w:tmpl w:val="F95B1794"/>
    <w:lvl w:ilvl="0">
      <w:start w:val="1"/>
      <w:numFmt w:val="decimal"/>
      <w:suff w:val="nothing"/>
      <w:lvlText w:val="（%1）"/>
      <w:lvlJc w:val="left"/>
      <w:rPr>
        <w:rFonts w:cs="Times New Roman"/>
      </w:rPr>
    </w:lvl>
  </w:abstractNum>
  <w:abstractNum w:abstractNumId="12">
    <w:nsid w:val="00000001"/>
    <w:multiLevelType w:val="singleLevel"/>
    <w:tmpl w:val="25DAEC12"/>
    <w:lvl w:ilvl="0">
      <w:start w:val="2"/>
      <w:numFmt w:val="decimal"/>
      <w:suff w:val="nothing"/>
      <w:lvlText w:val="（%1）"/>
      <w:lvlJc w:val="left"/>
    </w:lvl>
  </w:abstractNum>
  <w:abstractNum w:abstractNumId="13">
    <w:nsid w:val="00000002"/>
    <w:multiLevelType w:val="singleLevel"/>
    <w:tmpl w:val="9CA9CCAF"/>
    <w:lvl w:ilvl="0">
      <w:start w:val="10"/>
      <w:numFmt w:val="decimal"/>
      <w:lvlText w:val="%1."/>
      <w:lvlJc w:val="left"/>
      <w:pPr>
        <w:tabs>
          <w:tab w:val="num" w:pos="312"/>
        </w:tabs>
      </w:pPr>
    </w:lvl>
  </w:abstractNum>
  <w:abstractNum w:abstractNumId="14">
    <w:nsid w:val="00000003"/>
    <w:multiLevelType w:val="singleLevel"/>
    <w:tmpl w:val="754A9BBF"/>
    <w:lvl w:ilvl="0">
      <w:start w:val="1"/>
      <w:numFmt w:val="upperLetter"/>
      <w:suff w:val="nothing"/>
      <w:lvlText w:val="%1．"/>
      <w:lvlJc w:val="left"/>
    </w:lvl>
  </w:abstractNum>
  <w:abstractNum w:abstractNumId="15">
    <w:nsid w:val="00000004"/>
    <w:multiLevelType w:val="singleLevel"/>
    <w:tmpl w:val="AF7A4EB1"/>
    <w:lvl w:ilvl="0">
      <w:start w:val="1"/>
      <w:numFmt w:val="decimal"/>
      <w:suff w:val="nothing"/>
      <w:lvlText w:val="（%1）"/>
      <w:lvlJc w:val="left"/>
      <w:pPr>
        <w:ind w:left="420" w:firstLine="0"/>
      </w:pPr>
    </w:lvl>
  </w:abstractNum>
  <w:abstractNum w:abstractNumId="16">
    <w:nsid w:val="00000005"/>
    <w:multiLevelType w:val="singleLevel"/>
    <w:tmpl w:val="76CC0C0A"/>
    <w:lvl w:ilvl="0">
      <w:start w:val="14"/>
      <w:numFmt w:val="decimal"/>
      <w:lvlText w:val="%1."/>
      <w:lvlJc w:val="left"/>
      <w:pPr>
        <w:tabs>
          <w:tab w:val="num" w:pos="312"/>
        </w:tabs>
      </w:pPr>
    </w:lvl>
  </w:abstractNum>
  <w:abstractNum w:abstractNumId="17">
    <w:nsid w:val="0DBE424C"/>
    <w:multiLevelType w:val="singleLevel"/>
    <w:tmpl w:val="0DBE424C"/>
    <w:lvl w:ilvl="0">
      <w:start w:val="17"/>
      <w:numFmt w:val="decimal"/>
      <w:lvlText w:val="%1."/>
      <w:lvlJc w:val="left"/>
      <w:pPr>
        <w:tabs>
          <w:tab w:val="num" w:pos="312"/>
        </w:tabs>
      </w:pPr>
      <w:rPr>
        <w:rFonts w:cs="Times New Roman"/>
      </w:rPr>
    </w:lvl>
  </w:abstractNum>
  <w:abstractNum w:abstractNumId="18">
    <w:nsid w:val="0DD50558"/>
    <w:multiLevelType w:val="singleLevel"/>
    <w:tmpl w:val="0DD50558"/>
    <w:lvl w:ilvl="0">
      <w:start w:val="1"/>
      <w:numFmt w:val="decimal"/>
      <w:suff w:val="nothing"/>
      <w:lvlText w:val="%1．"/>
      <w:lvlJc w:val="left"/>
      <w:rPr>
        <w:rFonts w:cs="Times New Roman"/>
      </w:rPr>
    </w:lvl>
  </w:abstractNum>
  <w:abstractNum w:abstractNumId="19">
    <w:nsid w:val="185E12C7"/>
    <w:multiLevelType w:val="multilevel"/>
    <w:tmpl w:val="185E12C7"/>
    <w:lvl w:ilvl="0">
      <w:start w:val="1"/>
      <w:numFmt w:val="decimalEnclosedCircle"/>
      <w:lvlText w:val="%1"/>
      <w:lvlJc w:val="left"/>
      <w:pPr>
        <w:ind w:left="360" w:hanging="360"/>
      </w:pPr>
      <w:rPr>
        <w:rFonts w:ascii="宋体" w:eastAsia="宋体"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nsid w:val="3501D49F"/>
    <w:multiLevelType w:val="singleLevel"/>
    <w:tmpl w:val="3501D49F"/>
    <w:lvl w:ilvl="0">
      <w:start w:val="1"/>
      <w:numFmt w:val="decimal"/>
      <w:suff w:val="nothing"/>
      <w:lvlText w:val="（%1）"/>
      <w:lvlJc w:val="left"/>
    </w:lvl>
  </w:abstractNum>
  <w:abstractNum w:abstractNumId="21">
    <w:nsid w:val="37E63681"/>
    <w:multiLevelType w:val="multilevel"/>
    <w:tmpl w:val="7500EBB6"/>
    <w:lvl w:ilvl="0">
      <w:start w:val="5"/>
      <w:numFmt w:val="decimal"/>
      <w:suff w:val="nothing"/>
      <w:lvlText w:val="%1、"/>
      <w:lvlJc w:val="left"/>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3E980D16"/>
    <w:multiLevelType w:val="singleLevel"/>
    <w:tmpl w:val="3E980D16"/>
    <w:lvl w:ilvl="0">
      <w:start w:val="1"/>
      <w:numFmt w:val="chineseCounting"/>
      <w:suff w:val="nothing"/>
      <w:lvlText w:val="（%1）"/>
      <w:lvlJc w:val="left"/>
      <w:rPr>
        <w:rFonts w:hint="eastAsia"/>
      </w:rPr>
    </w:lvl>
  </w:abstractNum>
  <w:abstractNum w:abstractNumId="23">
    <w:nsid w:val="3EBC33D6"/>
    <w:multiLevelType w:val="singleLevel"/>
    <w:tmpl w:val="3EBC33D6"/>
    <w:lvl w:ilvl="0">
      <w:start w:val="4"/>
      <w:numFmt w:val="chineseCounting"/>
      <w:suff w:val="nothing"/>
      <w:lvlText w:val="%1、"/>
      <w:lvlJc w:val="left"/>
      <w:rPr>
        <w:rFonts w:hint="eastAsia"/>
      </w:rPr>
    </w:lvl>
  </w:abstractNum>
  <w:abstractNum w:abstractNumId="24">
    <w:nsid w:val="3F7A0758"/>
    <w:multiLevelType w:val="singleLevel"/>
    <w:tmpl w:val="3F7A0758"/>
    <w:lvl w:ilvl="0">
      <w:start w:val="1"/>
      <w:numFmt w:val="chineseCounting"/>
      <w:suff w:val="nothing"/>
      <w:lvlText w:val="%1、"/>
      <w:lvlJc w:val="left"/>
      <w:rPr>
        <w:rFonts w:cs="Times New Roman" w:hint="eastAsia"/>
      </w:rPr>
    </w:lvl>
  </w:abstractNum>
  <w:abstractNum w:abstractNumId="25">
    <w:nsid w:val="430DB8E3"/>
    <w:multiLevelType w:val="singleLevel"/>
    <w:tmpl w:val="430DB8E3"/>
    <w:lvl w:ilvl="0">
      <w:start w:val="1"/>
      <w:numFmt w:val="chineseCounting"/>
      <w:suff w:val="nothing"/>
      <w:lvlText w:val="%1、"/>
      <w:lvlJc w:val="left"/>
      <w:rPr>
        <w:rFonts w:hint="eastAsia"/>
      </w:rPr>
    </w:lvl>
  </w:abstractNum>
  <w:abstractNum w:abstractNumId="26">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abstractNum w:abstractNumId="27">
    <w:nsid w:val="575607A7"/>
    <w:multiLevelType w:val="singleLevel"/>
    <w:tmpl w:val="575607A7"/>
    <w:lvl w:ilvl="0">
      <w:start w:val="2"/>
      <w:numFmt w:val="decimal"/>
      <w:suff w:val="nothing"/>
      <w:lvlText w:val="（%1）"/>
      <w:lvlJc w:val="left"/>
      <w:rPr>
        <w:rFonts w:cs="Times New Roman"/>
      </w:rPr>
    </w:lvl>
  </w:abstractNum>
  <w:abstractNum w:abstractNumId="28">
    <w:nsid w:val="5C18100D"/>
    <w:multiLevelType w:val="singleLevel"/>
    <w:tmpl w:val="5C18100D"/>
    <w:lvl w:ilvl="0">
      <w:start w:val="3"/>
      <w:numFmt w:val="decimal"/>
      <w:suff w:val="nothing"/>
      <w:lvlText w:val="%1."/>
      <w:lvlJc w:val="left"/>
    </w:lvl>
  </w:abstractNum>
  <w:abstractNum w:abstractNumId="29">
    <w:nsid w:val="5C193601"/>
    <w:multiLevelType w:val="singleLevel"/>
    <w:tmpl w:val="5C193601"/>
    <w:lvl w:ilvl="0">
      <w:start w:val="19"/>
      <w:numFmt w:val="decimal"/>
      <w:suff w:val="nothing"/>
      <w:lvlText w:val="%1."/>
      <w:lvlJc w:val="left"/>
    </w:lvl>
  </w:abstractNum>
  <w:abstractNum w:abstractNumId="30">
    <w:nsid w:val="5C1D952F"/>
    <w:multiLevelType w:val="singleLevel"/>
    <w:tmpl w:val="5C1D952F"/>
    <w:lvl w:ilvl="0">
      <w:start w:val="1"/>
      <w:numFmt w:val="decimal"/>
      <w:suff w:val="nothing"/>
      <w:lvlText w:val="%1."/>
      <w:lvlJc w:val="left"/>
    </w:lvl>
  </w:abstractNum>
  <w:abstractNum w:abstractNumId="31">
    <w:nsid w:val="5C1DA192"/>
    <w:multiLevelType w:val="singleLevel"/>
    <w:tmpl w:val="5C1DA192"/>
    <w:lvl w:ilvl="0">
      <w:start w:val="2"/>
      <w:numFmt w:val="decimal"/>
      <w:suff w:val="nothing"/>
      <w:lvlText w:val="（%1）"/>
      <w:lvlJc w:val="left"/>
    </w:lvl>
  </w:abstractNum>
  <w:abstractNum w:abstractNumId="32">
    <w:nsid w:val="5C1EB870"/>
    <w:multiLevelType w:val="singleLevel"/>
    <w:tmpl w:val="5C1EB870"/>
    <w:lvl w:ilvl="0">
      <w:start w:val="17"/>
      <w:numFmt w:val="decimal"/>
      <w:suff w:val="nothing"/>
      <w:lvlText w:val="%1."/>
      <w:lvlJc w:val="left"/>
    </w:lvl>
  </w:abstractNum>
  <w:abstractNum w:abstractNumId="33">
    <w:nsid w:val="5C1EC36D"/>
    <w:multiLevelType w:val="singleLevel"/>
    <w:tmpl w:val="5C1EC36D"/>
    <w:lvl w:ilvl="0">
      <w:start w:val="13"/>
      <w:numFmt w:val="decimal"/>
      <w:suff w:val="nothing"/>
      <w:lvlText w:val="%1."/>
      <w:lvlJc w:val="left"/>
    </w:lvl>
  </w:abstractNum>
  <w:abstractNum w:abstractNumId="34">
    <w:nsid w:val="5C1FFC1E"/>
    <w:multiLevelType w:val="singleLevel"/>
    <w:tmpl w:val="5C1FFC1E"/>
    <w:lvl w:ilvl="0">
      <w:start w:val="3"/>
      <w:numFmt w:val="decimal"/>
      <w:suff w:val="nothing"/>
      <w:lvlText w:val="%1."/>
      <w:lvlJc w:val="left"/>
    </w:lvl>
  </w:abstractNum>
  <w:abstractNum w:abstractNumId="35">
    <w:nsid w:val="5C3BE891"/>
    <w:multiLevelType w:val="singleLevel"/>
    <w:tmpl w:val="5C3BE891"/>
    <w:lvl w:ilvl="0">
      <w:start w:val="2"/>
      <w:numFmt w:val="decimal"/>
      <w:suff w:val="nothing"/>
      <w:lvlText w:val="%1、"/>
      <w:lvlJc w:val="left"/>
      <w:rPr>
        <w:rFonts w:cs="Times New Roman"/>
      </w:rPr>
    </w:lvl>
  </w:abstractNum>
  <w:abstractNum w:abstractNumId="36">
    <w:nsid w:val="5C3BF6AE"/>
    <w:multiLevelType w:val="singleLevel"/>
    <w:tmpl w:val="5C3BF6AE"/>
    <w:lvl w:ilvl="0">
      <w:start w:val="4"/>
      <w:numFmt w:val="chineseCounting"/>
      <w:suff w:val="nothing"/>
      <w:lvlText w:val="%1、"/>
      <w:lvlJc w:val="left"/>
      <w:rPr>
        <w:rFonts w:cs="Times New Roman"/>
      </w:rPr>
    </w:lvl>
  </w:abstractNum>
  <w:abstractNum w:abstractNumId="37">
    <w:nsid w:val="5C3C3D68"/>
    <w:multiLevelType w:val="singleLevel"/>
    <w:tmpl w:val="5C3C3D68"/>
    <w:lvl w:ilvl="0">
      <w:start w:val="17"/>
      <w:numFmt w:val="decimal"/>
      <w:suff w:val="nothing"/>
      <w:lvlText w:val="%1."/>
      <w:lvlJc w:val="left"/>
      <w:rPr>
        <w:rFonts w:cs="Times New Roman"/>
      </w:rPr>
    </w:lvl>
  </w:abstractNum>
  <w:abstractNum w:abstractNumId="38">
    <w:nsid w:val="5C3C3E55"/>
    <w:multiLevelType w:val="singleLevel"/>
    <w:tmpl w:val="5C3C3E55"/>
    <w:lvl w:ilvl="0">
      <w:start w:val="19"/>
      <w:numFmt w:val="decimal"/>
      <w:suff w:val="nothing"/>
      <w:lvlText w:val="%1."/>
      <w:lvlJc w:val="left"/>
      <w:rPr>
        <w:rFonts w:cs="Times New Roman"/>
      </w:rPr>
    </w:lvl>
  </w:abstractNum>
  <w:abstractNum w:abstractNumId="39">
    <w:nsid w:val="5C3C476D"/>
    <w:multiLevelType w:val="singleLevel"/>
    <w:tmpl w:val="5C3C476D"/>
    <w:lvl w:ilvl="0">
      <w:start w:val="20"/>
      <w:numFmt w:val="decimal"/>
      <w:suff w:val="nothing"/>
      <w:lvlText w:val="%1、"/>
      <w:lvlJc w:val="left"/>
      <w:rPr>
        <w:rFonts w:cs="Times New Roman"/>
      </w:rPr>
    </w:lvl>
  </w:abstractNum>
  <w:abstractNum w:abstractNumId="40">
    <w:nsid w:val="5C3C477E"/>
    <w:multiLevelType w:val="singleLevel"/>
    <w:tmpl w:val="5C3C477E"/>
    <w:lvl w:ilvl="0">
      <w:start w:val="2"/>
      <w:numFmt w:val="decimal"/>
      <w:suff w:val="nothing"/>
      <w:lvlText w:val="（%1）"/>
      <w:lvlJc w:val="left"/>
      <w:rPr>
        <w:rFonts w:cs="Times New Roman"/>
      </w:rPr>
    </w:lvl>
  </w:abstractNum>
  <w:abstractNum w:abstractNumId="41">
    <w:nsid w:val="5C3C4837"/>
    <w:multiLevelType w:val="singleLevel"/>
    <w:tmpl w:val="5C3C4837"/>
    <w:lvl w:ilvl="0">
      <w:start w:val="1"/>
      <w:numFmt w:val="decimal"/>
      <w:suff w:val="nothing"/>
      <w:lvlText w:val="%1."/>
      <w:lvlJc w:val="left"/>
      <w:rPr>
        <w:rFonts w:cs="Times New Roman"/>
      </w:rPr>
    </w:lvl>
  </w:abstractNum>
  <w:abstractNum w:abstractNumId="42">
    <w:nsid w:val="5C3EEDC9"/>
    <w:multiLevelType w:val="singleLevel"/>
    <w:tmpl w:val="5C3EEDC9"/>
    <w:lvl w:ilvl="0">
      <w:start w:val="4"/>
      <w:numFmt w:val="decimal"/>
      <w:suff w:val="nothing"/>
      <w:lvlText w:val="%1."/>
      <w:lvlJc w:val="left"/>
      <w:rPr>
        <w:rFonts w:cs="Times New Roman"/>
      </w:rPr>
    </w:lvl>
  </w:abstractNum>
  <w:abstractNum w:abstractNumId="43">
    <w:nsid w:val="6D7653C9"/>
    <w:multiLevelType w:val="singleLevel"/>
    <w:tmpl w:val="6D7653C9"/>
    <w:lvl w:ilvl="0">
      <w:start w:val="12"/>
      <w:numFmt w:val="decimal"/>
      <w:lvlText w:val="%1."/>
      <w:lvlJc w:val="left"/>
      <w:pPr>
        <w:tabs>
          <w:tab w:val="left" w:pos="312"/>
        </w:tabs>
      </w:pPr>
    </w:lvl>
  </w:abstractNum>
  <w:abstractNum w:abstractNumId="44">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5989EDC"/>
    <w:multiLevelType w:val="singleLevel"/>
    <w:tmpl w:val="75989EDC"/>
    <w:lvl w:ilvl="0">
      <w:start w:val="10"/>
      <w:numFmt w:val="decimal"/>
      <w:lvlText w:val="%1."/>
      <w:lvlJc w:val="left"/>
      <w:pPr>
        <w:tabs>
          <w:tab w:val="num" w:pos="312"/>
        </w:tabs>
      </w:pPr>
    </w:lvl>
  </w:abstractNum>
  <w:abstractNum w:abstractNumId="46">
    <w:nsid w:val="7A862E1D"/>
    <w:multiLevelType w:val="multilevel"/>
    <w:tmpl w:val="7A862E1D"/>
    <w:lvl w:ilvl="0">
      <w:start w:val="1"/>
      <w:numFmt w:val="japaneseCounting"/>
      <w:lvlText w:val="%1、"/>
      <w:lvlJc w:val="left"/>
      <w:pPr>
        <w:ind w:left="630" w:hanging="420"/>
      </w:pPr>
      <w:rPr>
        <w:rFonts w:cs="Times New Roman" w:hint="default"/>
      </w:rPr>
    </w:lvl>
    <w:lvl w:ilvl="1">
      <w:start w:val="1"/>
      <w:numFmt w:val="decimal"/>
      <w:lvlText w:val="%2、"/>
      <w:lvlJc w:val="left"/>
      <w:pPr>
        <w:ind w:left="990" w:hanging="360"/>
      </w:pPr>
      <w:rPr>
        <w:rFonts w:cs="Times New Roman" w:hint="default"/>
      </w:rPr>
    </w:lvl>
    <w:lvl w:ilvl="2">
      <w:start w:val="1"/>
      <w:numFmt w:val="lowerRoman"/>
      <w:lvlText w:val="%3."/>
      <w:lvlJc w:val="right"/>
      <w:pPr>
        <w:ind w:left="1470" w:hanging="420"/>
      </w:pPr>
      <w:rPr>
        <w:rFonts w:cs="Times New Roman"/>
      </w:rPr>
    </w:lvl>
    <w:lvl w:ilvl="3">
      <w:start w:val="1"/>
      <w:numFmt w:val="decimal"/>
      <w:lvlText w:val="%4."/>
      <w:lvlJc w:val="left"/>
      <w:pPr>
        <w:ind w:left="1890" w:hanging="420"/>
      </w:pPr>
      <w:rPr>
        <w:rFonts w:cs="Times New Roman"/>
      </w:rPr>
    </w:lvl>
    <w:lvl w:ilvl="4">
      <w:start w:val="1"/>
      <w:numFmt w:val="lowerLetter"/>
      <w:lvlText w:val="%5)"/>
      <w:lvlJc w:val="left"/>
      <w:pPr>
        <w:ind w:left="2310" w:hanging="420"/>
      </w:pPr>
      <w:rPr>
        <w:rFonts w:cs="Times New Roman"/>
      </w:rPr>
    </w:lvl>
    <w:lvl w:ilvl="5">
      <w:start w:val="1"/>
      <w:numFmt w:val="lowerRoman"/>
      <w:lvlText w:val="%6."/>
      <w:lvlJc w:val="right"/>
      <w:pPr>
        <w:ind w:left="2730" w:hanging="420"/>
      </w:pPr>
      <w:rPr>
        <w:rFonts w:cs="Times New Roman"/>
      </w:rPr>
    </w:lvl>
    <w:lvl w:ilvl="6">
      <w:start w:val="1"/>
      <w:numFmt w:val="decimal"/>
      <w:lvlText w:val="%7."/>
      <w:lvlJc w:val="left"/>
      <w:pPr>
        <w:ind w:left="3150" w:hanging="420"/>
      </w:pPr>
      <w:rPr>
        <w:rFonts w:cs="Times New Roman"/>
      </w:rPr>
    </w:lvl>
    <w:lvl w:ilvl="7">
      <w:start w:val="1"/>
      <w:numFmt w:val="lowerLetter"/>
      <w:lvlText w:val="%8)"/>
      <w:lvlJc w:val="left"/>
      <w:pPr>
        <w:ind w:left="3570" w:hanging="420"/>
      </w:pPr>
      <w:rPr>
        <w:rFonts w:cs="Times New Roman"/>
      </w:rPr>
    </w:lvl>
    <w:lvl w:ilvl="8">
      <w:start w:val="1"/>
      <w:numFmt w:val="lowerRoman"/>
      <w:lvlText w:val="%9."/>
      <w:lvlJc w:val="right"/>
      <w:pPr>
        <w:ind w:left="3990" w:hanging="420"/>
      </w:pPr>
      <w:rPr>
        <w:rFonts w:cs="Times New Roman"/>
      </w:rPr>
    </w:lvl>
  </w:abstractNum>
  <w:abstractNum w:abstractNumId="47">
    <w:nsid w:val="7A8DD40C"/>
    <w:multiLevelType w:val="multilevel"/>
    <w:tmpl w:val="7A8DD40C"/>
    <w:lvl w:ilvl="0">
      <w:start w:val="6"/>
      <w:numFmt w:val="decimal"/>
      <w:suff w:val="space"/>
      <w:lvlText w:val="%1、"/>
      <w:lvlJc w:val="left"/>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26"/>
  </w:num>
  <w:num w:numId="2">
    <w:abstractNumId w:val="45"/>
  </w:num>
  <w:num w:numId="3">
    <w:abstractNumId w:val="25"/>
  </w:num>
  <w:num w:numId="4">
    <w:abstractNumId w:val="34"/>
  </w:num>
  <w:num w:numId="5">
    <w:abstractNumId w:val="33"/>
  </w:num>
  <w:num w:numId="6">
    <w:abstractNumId w:val="23"/>
  </w:num>
  <w:num w:numId="7">
    <w:abstractNumId w:val="22"/>
  </w:num>
  <w:num w:numId="8">
    <w:abstractNumId w:val="32"/>
  </w:num>
  <w:num w:numId="9">
    <w:abstractNumId w:val="30"/>
  </w:num>
  <w:num w:numId="10">
    <w:abstractNumId w:val="31"/>
  </w:num>
  <w:num w:numId="11">
    <w:abstractNumId w:val="28"/>
  </w:num>
  <w:num w:numId="12">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9"/>
  </w:num>
  <w:num w:numId="15">
    <w:abstractNumId w:val="0"/>
  </w:num>
  <w:num w:numId="16">
    <w:abstractNumId w:val="12"/>
  </w:num>
  <w:num w:numId="17">
    <w:abstractNumId w:val="13"/>
  </w:num>
  <w:num w:numId="18">
    <w:abstractNumId w:val="14"/>
  </w:num>
  <w:num w:numId="19">
    <w:abstractNumId w:val="15"/>
  </w:num>
  <w:num w:numId="20">
    <w:abstractNumId w:val="16"/>
  </w:num>
  <w:num w:numId="21">
    <w:abstractNumId w:val="35"/>
  </w:num>
  <w:num w:numId="22">
    <w:abstractNumId w:val="37"/>
  </w:num>
  <w:num w:numId="23">
    <w:abstractNumId w:val="38"/>
  </w:num>
  <w:num w:numId="24">
    <w:abstractNumId w:val="36"/>
  </w:num>
  <w:num w:numId="25">
    <w:abstractNumId w:val="41"/>
  </w:num>
  <w:num w:numId="26">
    <w:abstractNumId w:val="42"/>
  </w:num>
  <w:num w:numId="27">
    <w:abstractNumId w:val="39"/>
  </w:num>
  <w:num w:numId="28">
    <w:abstractNumId w:val="40"/>
  </w:num>
  <w:num w:numId="29">
    <w:abstractNumId w:val="10"/>
  </w:num>
  <w:num w:numId="30">
    <w:abstractNumId w:val="20"/>
  </w:num>
  <w:num w:numId="31">
    <w:abstractNumId w:val="8"/>
  </w:num>
  <w:num w:numId="32">
    <w:abstractNumId w:val="9"/>
  </w:num>
  <w:num w:numId="33">
    <w:abstractNumId w:val="43"/>
  </w:num>
  <w:num w:numId="34">
    <w:abstractNumId w:val="7"/>
  </w:num>
  <w:num w:numId="35">
    <w:abstractNumId w:val="5"/>
  </w:num>
  <w:num w:numId="36">
    <w:abstractNumId w:val="6"/>
  </w:num>
  <w:num w:numId="37">
    <w:abstractNumId w:val="47"/>
  </w:num>
  <w:num w:numId="38">
    <w:abstractNumId w:val="1"/>
  </w:num>
  <w:num w:numId="3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1"/>
  </w:num>
  <w:num w:numId="42">
    <w:abstractNumId w:val="17"/>
  </w:num>
  <w:num w:numId="43">
    <w:abstractNumId w:val="3"/>
  </w:num>
  <w:num w:numId="44">
    <w:abstractNumId w:val="18"/>
  </w:num>
  <w:num w:numId="45">
    <w:abstractNumId w:val="2"/>
  </w:num>
  <w:num w:numId="46">
    <w:abstractNumId w:val="19"/>
  </w:num>
  <w:num w:numId="47">
    <w:abstractNumId w:val="27"/>
  </w:num>
  <w:num w:numId="48">
    <w:abstractNumId w:val="4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0A17"/>
    <w:rsid w:val="00090DD8"/>
    <w:rsid w:val="00093573"/>
    <w:rsid w:val="00096AF5"/>
    <w:rsid w:val="00097FFD"/>
    <w:rsid w:val="000A0CAF"/>
    <w:rsid w:val="000A42CC"/>
    <w:rsid w:val="000A42FC"/>
    <w:rsid w:val="000A5CC8"/>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5BD7"/>
    <w:rsid w:val="001265DE"/>
    <w:rsid w:val="001269FE"/>
    <w:rsid w:val="00126B23"/>
    <w:rsid w:val="00132158"/>
    <w:rsid w:val="001336E0"/>
    <w:rsid w:val="00135866"/>
    <w:rsid w:val="0013770D"/>
    <w:rsid w:val="001500B1"/>
    <w:rsid w:val="001513A9"/>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CED"/>
    <w:rsid w:val="00186F97"/>
    <w:rsid w:val="001911AD"/>
    <w:rsid w:val="00191C56"/>
    <w:rsid w:val="00192D7F"/>
    <w:rsid w:val="00193232"/>
    <w:rsid w:val="001933BB"/>
    <w:rsid w:val="00195D20"/>
    <w:rsid w:val="0019705A"/>
    <w:rsid w:val="00197649"/>
    <w:rsid w:val="001A4E94"/>
    <w:rsid w:val="001A576F"/>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60D"/>
    <w:rsid w:val="001E2B2E"/>
    <w:rsid w:val="001E3BA2"/>
    <w:rsid w:val="001E4954"/>
    <w:rsid w:val="001E6096"/>
    <w:rsid w:val="001E6F63"/>
    <w:rsid w:val="001E78D0"/>
    <w:rsid w:val="001F083C"/>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482"/>
    <w:rsid w:val="00232F2E"/>
    <w:rsid w:val="00235355"/>
    <w:rsid w:val="002436E0"/>
    <w:rsid w:val="002452E6"/>
    <w:rsid w:val="002467BB"/>
    <w:rsid w:val="002502A2"/>
    <w:rsid w:val="00250F56"/>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00F0"/>
    <w:rsid w:val="002B1BB8"/>
    <w:rsid w:val="002B4414"/>
    <w:rsid w:val="002B789E"/>
    <w:rsid w:val="002C02BC"/>
    <w:rsid w:val="002C0D2E"/>
    <w:rsid w:val="002C3C72"/>
    <w:rsid w:val="002C485F"/>
    <w:rsid w:val="002C4981"/>
    <w:rsid w:val="002C5CB5"/>
    <w:rsid w:val="002C7008"/>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45F5"/>
    <w:rsid w:val="003403C0"/>
    <w:rsid w:val="003403DD"/>
    <w:rsid w:val="003442A3"/>
    <w:rsid w:val="0035098F"/>
    <w:rsid w:val="003509EF"/>
    <w:rsid w:val="00350E69"/>
    <w:rsid w:val="00352819"/>
    <w:rsid w:val="0035384F"/>
    <w:rsid w:val="003608A0"/>
    <w:rsid w:val="00360F63"/>
    <w:rsid w:val="00363653"/>
    <w:rsid w:val="0036470C"/>
    <w:rsid w:val="00364F9B"/>
    <w:rsid w:val="00370B51"/>
    <w:rsid w:val="00375192"/>
    <w:rsid w:val="00376FBD"/>
    <w:rsid w:val="0038127E"/>
    <w:rsid w:val="003826DD"/>
    <w:rsid w:val="003843F8"/>
    <w:rsid w:val="00384B22"/>
    <w:rsid w:val="00386EF0"/>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478D0"/>
    <w:rsid w:val="0045122D"/>
    <w:rsid w:val="0045329F"/>
    <w:rsid w:val="00453582"/>
    <w:rsid w:val="00460818"/>
    <w:rsid w:val="00460EA0"/>
    <w:rsid w:val="00461394"/>
    <w:rsid w:val="00462229"/>
    <w:rsid w:val="00463B9C"/>
    <w:rsid w:val="00464800"/>
    <w:rsid w:val="00466511"/>
    <w:rsid w:val="00470EB0"/>
    <w:rsid w:val="00471C35"/>
    <w:rsid w:val="00476BBA"/>
    <w:rsid w:val="004816BA"/>
    <w:rsid w:val="00483CFB"/>
    <w:rsid w:val="00485F87"/>
    <w:rsid w:val="00486E9B"/>
    <w:rsid w:val="00490ACF"/>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368A"/>
    <w:rsid w:val="004C64BD"/>
    <w:rsid w:val="004D0C06"/>
    <w:rsid w:val="004D19FE"/>
    <w:rsid w:val="004D2576"/>
    <w:rsid w:val="004D25B4"/>
    <w:rsid w:val="004D2F08"/>
    <w:rsid w:val="004D389F"/>
    <w:rsid w:val="004D656B"/>
    <w:rsid w:val="004D7EB6"/>
    <w:rsid w:val="004E091A"/>
    <w:rsid w:val="004E09B6"/>
    <w:rsid w:val="004E131F"/>
    <w:rsid w:val="004E1DF9"/>
    <w:rsid w:val="004E1F45"/>
    <w:rsid w:val="004E3878"/>
    <w:rsid w:val="004E5D68"/>
    <w:rsid w:val="004E6B93"/>
    <w:rsid w:val="004E6CB4"/>
    <w:rsid w:val="004F01A2"/>
    <w:rsid w:val="004F0F27"/>
    <w:rsid w:val="004F1DAE"/>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44EE"/>
    <w:rsid w:val="005A51AB"/>
    <w:rsid w:val="005A5DBA"/>
    <w:rsid w:val="005B3977"/>
    <w:rsid w:val="005B6329"/>
    <w:rsid w:val="005B7809"/>
    <w:rsid w:val="005C001B"/>
    <w:rsid w:val="005C46A5"/>
    <w:rsid w:val="005D2433"/>
    <w:rsid w:val="005D333E"/>
    <w:rsid w:val="005D6D84"/>
    <w:rsid w:val="005D6F53"/>
    <w:rsid w:val="005D72D3"/>
    <w:rsid w:val="005E16A8"/>
    <w:rsid w:val="005E3BC4"/>
    <w:rsid w:val="005F0F78"/>
    <w:rsid w:val="005F3EF1"/>
    <w:rsid w:val="005F3F3B"/>
    <w:rsid w:val="005F68D6"/>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4FF6"/>
    <w:rsid w:val="006556B2"/>
    <w:rsid w:val="0065644F"/>
    <w:rsid w:val="0066362A"/>
    <w:rsid w:val="00664580"/>
    <w:rsid w:val="00666E46"/>
    <w:rsid w:val="00672C27"/>
    <w:rsid w:val="00674EF5"/>
    <w:rsid w:val="00675BA9"/>
    <w:rsid w:val="00676749"/>
    <w:rsid w:val="00685395"/>
    <w:rsid w:val="006856D2"/>
    <w:rsid w:val="006866D2"/>
    <w:rsid w:val="006872B6"/>
    <w:rsid w:val="00693001"/>
    <w:rsid w:val="006A181A"/>
    <w:rsid w:val="006A1CBF"/>
    <w:rsid w:val="006A36B3"/>
    <w:rsid w:val="006A4086"/>
    <w:rsid w:val="006A5E74"/>
    <w:rsid w:val="006B2B27"/>
    <w:rsid w:val="006B326E"/>
    <w:rsid w:val="006B619C"/>
    <w:rsid w:val="006B6240"/>
    <w:rsid w:val="006C116F"/>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3D21"/>
    <w:rsid w:val="00794262"/>
    <w:rsid w:val="007A167B"/>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72F3"/>
    <w:rsid w:val="00930774"/>
    <w:rsid w:val="00930775"/>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6E07"/>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75AC"/>
    <w:rsid w:val="00AF79E9"/>
    <w:rsid w:val="00B054F4"/>
    <w:rsid w:val="00B079D6"/>
    <w:rsid w:val="00B079FA"/>
    <w:rsid w:val="00B107EF"/>
    <w:rsid w:val="00B11CBA"/>
    <w:rsid w:val="00B16314"/>
    <w:rsid w:val="00B215F6"/>
    <w:rsid w:val="00B2162D"/>
    <w:rsid w:val="00B233D6"/>
    <w:rsid w:val="00B244A9"/>
    <w:rsid w:val="00B25D10"/>
    <w:rsid w:val="00B30357"/>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876"/>
    <w:rsid w:val="00CD477C"/>
    <w:rsid w:val="00CE3C26"/>
    <w:rsid w:val="00CE4368"/>
    <w:rsid w:val="00CE4E4B"/>
    <w:rsid w:val="00CE615F"/>
    <w:rsid w:val="00CF215B"/>
    <w:rsid w:val="00CF2641"/>
    <w:rsid w:val="00CF4556"/>
    <w:rsid w:val="00CF4B71"/>
    <w:rsid w:val="00CF7EE5"/>
    <w:rsid w:val="00D02501"/>
    <w:rsid w:val="00D025E8"/>
    <w:rsid w:val="00D06277"/>
    <w:rsid w:val="00D07C08"/>
    <w:rsid w:val="00D115BE"/>
    <w:rsid w:val="00D120A3"/>
    <w:rsid w:val="00D12B84"/>
    <w:rsid w:val="00D131F2"/>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027"/>
    <w:rsid w:val="00DD2EC1"/>
    <w:rsid w:val="00DE10CB"/>
    <w:rsid w:val="00DE45EC"/>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73E8"/>
    <w:rsid w:val="00ED03BB"/>
    <w:rsid w:val="00ED0D56"/>
    <w:rsid w:val="00ED1FDB"/>
    <w:rsid w:val="00ED22AD"/>
    <w:rsid w:val="00ED57CA"/>
    <w:rsid w:val="00ED77B8"/>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uiPriority="99" w:qFormat="1"/>
    <w:lsdException w:name="Table Grid" w:uiPriority="9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878"/>
    <w:pPr>
      <w:widowControl w:val="0"/>
      <w:jc w:val="both"/>
    </w:pPr>
    <w:rPr>
      <w:kern w:val="2"/>
      <w:sz w:val="21"/>
      <w:szCs w:val="24"/>
    </w:rPr>
  </w:style>
  <w:style w:type="paragraph" w:styleId="Heading1">
    <w:name w:val="heading 1"/>
    <w:basedOn w:val="Normal"/>
    <w:next w:val="Normal"/>
    <w:link w:val="1Char0"/>
    <w:uiPriority w:val="99"/>
    <w:qFormat/>
    <w:rsid w:val="008B553A"/>
    <w:pPr>
      <w:keepNext/>
      <w:keepLines/>
      <w:spacing w:before="340" w:after="330" w:line="578" w:lineRule="auto"/>
      <w:outlineLvl w:val="0"/>
    </w:pPr>
    <w:rPr>
      <w:b/>
      <w:bCs/>
      <w:kern w:val="44"/>
      <w:sz w:val="44"/>
      <w:szCs w:val="44"/>
    </w:rPr>
  </w:style>
  <w:style w:type="paragraph" w:styleId="Heading2">
    <w:name w:val="heading 2"/>
    <w:basedOn w:val="Normal"/>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Heading3">
    <w:name w:val="heading 3"/>
    <w:basedOn w:val="Normal"/>
    <w:next w:val="Normal"/>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Heading4">
    <w:name w:val="heading 4"/>
    <w:basedOn w:val="Normal"/>
    <w:next w:val="Normal"/>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Heading5">
    <w:name w:val="heading 5"/>
    <w:basedOn w:val="Normal"/>
    <w:next w:val="Normal"/>
    <w:link w:val="5Char"/>
    <w:qFormat/>
    <w:rsid w:val="0052489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2489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24891"/>
    <w:pPr>
      <w:keepNext/>
      <w:keepLines/>
      <w:spacing w:before="240" w:after="64" w:line="320" w:lineRule="auto"/>
      <w:outlineLvl w:val="6"/>
    </w:pPr>
    <w:rPr>
      <w:b/>
      <w:bCs/>
      <w:sz w:val="24"/>
    </w:rPr>
  </w:style>
  <w:style w:type="paragraph" w:styleId="Heading8">
    <w:name w:val="heading 8"/>
    <w:basedOn w:val="Normal"/>
    <w:next w:val="Normal"/>
    <w:link w:val="8Char"/>
    <w:qFormat/>
    <w:rsid w:val="0052489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4"/>
    <w:uiPriority w:val="99"/>
    <w:qFormat/>
    <w:rsid w:val="00BD6F92"/>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2"/>
    <w:uiPriority w:val="99"/>
    <w:qFormat/>
    <w:rsid w:val="00BD6F92"/>
    <w:pPr>
      <w:tabs>
        <w:tab w:val="center" w:pos="4153"/>
        <w:tab w:val="right" w:pos="8306"/>
      </w:tabs>
      <w:snapToGrid w:val="0"/>
      <w:jc w:val="left"/>
    </w:pPr>
    <w:rPr>
      <w:sz w:val="18"/>
      <w:szCs w:val="18"/>
    </w:rPr>
  </w:style>
  <w:style w:type="paragraph" w:styleId="PlainText">
    <w:name w:val="Plain Text"/>
    <w:aliases w:val=" Char, Char Char Char,Ch,Char Char,Char Char Char,Plain Te,Plain Text_0,Plain Text_0_0,普,普通,普通文字,普通文字 Char,标题1 Char Char,标题1 Char Char Char Char Char,游数的,游数的格式,纯文本 Char Char,纯文本 Char Char Char,纯文本 Char Char1,纯文本 Char Char1 Char Char Char,纯文本 Char1"/>
    <w:basedOn w:val="Normal"/>
    <w:link w:val="Char8"/>
    <w:uiPriority w:val="99"/>
    <w:qFormat/>
    <w:rsid w:val="00EE3EEF"/>
    <w:rPr>
      <w:rFonts w:ascii="宋体" w:hAnsi="Courier New" w:cs="Courier New"/>
      <w:szCs w:val="21"/>
    </w:rPr>
  </w:style>
  <w:style w:type="table" w:styleId="TableGrid">
    <w:name w:val="Table Grid"/>
    <w:basedOn w:val="TableNormal"/>
    <w:uiPriority w:val="9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51333"/>
    <w:rPr>
      <w:color w:val="0000FF"/>
      <w:u w:val="single"/>
    </w:rPr>
  </w:style>
  <w:style w:type="paragraph" w:styleId="NormalWeb">
    <w:name w:val="Normal (Web)"/>
    <w:aliases w:val="12,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2">
    <w:name w:val="页脚 Char"/>
    <w:link w:val="Footer"/>
    <w:uiPriority w:val="99"/>
    <w:qFormat/>
    <w:rsid w:val="00C33AEC"/>
    <w:rPr>
      <w:kern w:val="2"/>
      <w:sz w:val="18"/>
      <w:szCs w:val="18"/>
    </w:rPr>
  </w:style>
  <w:style w:type="character" w:customStyle="1" w:styleId="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NormalIndent">
    <w:name w:val="Normal Indent"/>
    <w:basedOn w:val="Normal"/>
    <w:rsid w:val="008E1F61"/>
    <w:pPr>
      <w:ind w:firstLine="420" w:firstLineChars="200"/>
    </w:pPr>
  </w:style>
  <w:style w:type="paragraph" w:styleId="BodyTextIndent2">
    <w:name w:val="Body Text Indent 2"/>
    <w:basedOn w:val="Normal"/>
    <w:rsid w:val="008E1F61"/>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rsid w:val="008E1F61"/>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rsid w:val="008E1F61"/>
    <w:pPr>
      <w:widowControl/>
    </w:pPr>
    <w:rPr>
      <w:kern w:val="0"/>
      <w:szCs w:val="21"/>
    </w:rPr>
  </w:style>
  <w:style w:type="paragraph" w:customStyle="1" w:styleId="Style2">
    <w:name w:val="_Style 2"/>
    <w:basedOn w:val="Normal"/>
    <w:rsid w:val="008E1F61"/>
    <w:pPr>
      <w:widowControl/>
      <w:spacing w:line="300" w:lineRule="auto"/>
      <w:ind w:firstLine="200" w:firstLineChars="200"/>
    </w:pPr>
  </w:style>
  <w:style w:type="paragraph" w:customStyle="1" w:styleId="a0">
    <w:name w:val="[基本段落]"/>
    <w:basedOn w:val="Normal"/>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Normal"/>
    <w:rsid w:val="008E1F61"/>
    <w:pPr>
      <w:widowControl/>
      <w:spacing w:line="300" w:lineRule="auto"/>
      <w:ind w:firstLine="200" w:firstLineChars="200"/>
    </w:pPr>
    <w:rPr>
      <w:rFonts w:ascii="Verdana" w:hAnsi="Verdana"/>
      <w:kern w:val="0"/>
      <w:szCs w:val="20"/>
      <w:lang w:eastAsia="en-US"/>
    </w:rPr>
  </w:style>
  <w:style w:type="paragraph" w:customStyle="1" w:styleId="a1">
    <w:name w:val="小题"/>
    <w:basedOn w:val="NormalIndent"/>
    <w:rsid w:val="008E1F61"/>
    <w:pPr>
      <w:tabs>
        <w:tab w:val="num" w:pos="360"/>
        <w:tab w:val="left" w:pos="465"/>
      </w:tabs>
      <w:ind w:left="360" w:firstLine="0" w:firstLineChars="0"/>
    </w:pPr>
    <w:rPr>
      <w:rFonts w:ascii="宋体"/>
      <w:szCs w:val="20"/>
    </w:rPr>
  </w:style>
  <w:style w:type="paragraph" w:customStyle="1" w:styleId="p15">
    <w:name w:val="p15"/>
    <w:basedOn w:val="Normal"/>
    <w:rsid w:val="008E1F61"/>
    <w:pPr>
      <w:widowControl/>
      <w:spacing w:before="100" w:after="100"/>
      <w:jc w:val="left"/>
    </w:pPr>
    <w:rPr>
      <w:rFonts w:ascii="宋体" w:hAnsi="宋体" w:cs="宋体"/>
      <w:kern w:val="0"/>
      <w:sz w:val="24"/>
    </w:rPr>
  </w:style>
  <w:style w:type="character" w:styleId="Strong">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4">
    <w:name w:val="页眉 Char"/>
    <w:link w:val="Header"/>
    <w:uiPriority w:val="99"/>
    <w:qFormat/>
    <w:rsid w:val="003403C0"/>
    <w:rPr>
      <w:kern w:val="2"/>
      <w:sz w:val="18"/>
      <w:szCs w:val="18"/>
    </w:rPr>
  </w:style>
  <w:style w:type="paragraph" w:styleId="BalloonText">
    <w:name w:val="Balloon Text"/>
    <w:basedOn w:val="Normal"/>
    <w:link w:val="Char5"/>
    <w:uiPriority w:val="99"/>
    <w:unhideWhenUsed/>
    <w:qFormat/>
    <w:rsid w:val="003403C0"/>
    <w:rPr>
      <w:rFonts w:ascii="Calibri" w:hAnsi="Calibri"/>
      <w:sz w:val="18"/>
      <w:szCs w:val="18"/>
    </w:rPr>
  </w:style>
  <w:style w:type="character" w:customStyle="1" w:styleId="Char5">
    <w:name w:val="批注框文本 Char"/>
    <w:link w:val="BalloonText"/>
    <w:uiPriority w:val="99"/>
    <w:qFormat/>
    <w:rsid w:val="003403C0"/>
    <w:rPr>
      <w:rFonts w:ascii="Calibri" w:hAnsi="Calibri"/>
      <w:kern w:val="2"/>
      <w:sz w:val="18"/>
      <w:szCs w:val="18"/>
    </w:rPr>
  </w:style>
  <w:style w:type="paragraph" w:styleId="NoSpacing">
    <w:name w:val="No Spacing"/>
    <w:link w:val="Char6"/>
    <w:uiPriority w:val="99"/>
    <w:qFormat/>
    <w:rsid w:val="003403C0"/>
    <w:rPr>
      <w:rFonts w:ascii="Calibri" w:hAnsi="Calibri"/>
      <w:sz w:val="22"/>
      <w:szCs w:val="22"/>
    </w:rPr>
  </w:style>
  <w:style w:type="character" w:customStyle="1" w:styleId="Char6">
    <w:name w:val="无间隔 Char"/>
    <w:link w:val="NoSpacing"/>
    <w:uiPriority w:val="1"/>
    <w:rsid w:val="003403C0"/>
    <w:rPr>
      <w:rFonts w:ascii="Calibri" w:hAnsi="Calibri"/>
      <w:sz w:val="22"/>
      <w:szCs w:val="22"/>
    </w:rPr>
  </w:style>
  <w:style w:type="character" w:styleId="PlaceholderText">
    <w:name w:val="Placeholder Text"/>
    <w:uiPriority w:val="99"/>
    <w:semiHidden/>
    <w:rsid w:val="003403C0"/>
    <w:rPr>
      <w:color w:val="808080"/>
    </w:rPr>
  </w:style>
  <w:style w:type="paragraph" w:styleId="Date">
    <w:name w:val="Date"/>
    <w:basedOn w:val="Normal"/>
    <w:next w:val="Normal"/>
    <w:link w:val="Char7"/>
    <w:unhideWhenUsed/>
    <w:rsid w:val="003403C0"/>
    <w:pPr>
      <w:ind w:left="100" w:leftChars="2500"/>
    </w:pPr>
    <w:rPr>
      <w:rFonts w:ascii="Calibri" w:hAnsi="Calibri"/>
      <w:szCs w:val="22"/>
    </w:rPr>
  </w:style>
  <w:style w:type="character" w:customStyle="1" w:styleId="Char7">
    <w:name w:val="日期 Char"/>
    <w:link w:val="Date"/>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Emphasis">
    <w:name w:val="Emphasis"/>
    <w:basedOn w:val="DefaultParagraphFont"/>
    <w:uiPriority w:val="20"/>
    <w:qFormat/>
    <w:rsid w:val="00A67449"/>
    <w:rPr>
      <w:i/>
      <w:iCs/>
    </w:rPr>
  </w:style>
  <w:style w:type="character" w:customStyle="1" w:styleId="Char8">
    <w:name w:val="纯文本 Char"/>
    <w:aliases w:val=" Char Char1,Char Char Char Char1,Char Char Char2,Plain Te Char1,普通文字 Char Char1,普通文字 Char2,标题1 Char Char Char Char Char Char1,标题1 Char Char Char1,游数的 Char,游数的格式 Char1,纯文本 Char Char Char2,纯文本 Char Char1 Char Char Char Char1,纯文本 Char1 Char1"/>
    <w:basedOn w:val="DefaultParagraphFont"/>
    <w:link w:val="PlainText"/>
    <w:uiPriority w:val="99"/>
    <w:qFormat/>
    <w:rsid w:val="00A67449"/>
    <w:rPr>
      <w:rFonts w:ascii="宋体" w:hAnsi="Courier New" w:cs="Courier New"/>
      <w:kern w:val="2"/>
      <w:sz w:val="21"/>
      <w:szCs w:val="21"/>
    </w:rPr>
  </w:style>
  <w:style w:type="paragraph" w:styleId="ListParagraph">
    <w:name w:val="List Paragraph"/>
    <w:basedOn w:val="Normal"/>
    <w:uiPriority w:val="99"/>
    <w:qFormat/>
    <w:rsid w:val="00A67449"/>
    <w:pPr>
      <w:ind w:firstLine="420" w:firstLineChars="200"/>
    </w:pPr>
    <w:rPr>
      <w:rFonts w:ascii="Calibri" w:hAnsi="Calibri"/>
    </w:rPr>
  </w:style>
  <w:style w:type="paragraph" w:styleId="BodyText">
    <w:name w:val="Body Text"/>
    <w:basedOn w:val="Normal"/>
    <w:link w:val="Char11"/>
    <w:uiPriority w:val="99"/>
    <w:qFormat/>
    <w:rsid w:val="006509C7"/>
    <w:pPr>
      <w:spacing w:after="120"/>
    </w:pPr>
  </w:style>
  <w:style w:type="character" w:customStyle="1" w:styleId="Char11">
    <w:name w:val="正文文本 Char"/>
    <w:basedOn w:val="DefaultParagraphFont"/>
    <w:link w:val="BodyText"/>
    <w:uiPriority w:val="99"/>
    <w:qFormat/>
    <w:rsid w:val="006509C7"/>
    <w:rPr>
      <w:kern w:val="2"/>
      <w:sz w:val="21"/>
      <w:szCs w:val="24"/>
    </w:rPr>
  </w:style>
  <w:style w:type="table" w:customStyle="1" w:styleId="TableNormal0">
    <w:name w:val="Table Normal_0"/>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0">
    <w:name w:val="Heading 1_0"/>
    <w:basedOn w:val="Normal"/>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0">
    <w:name w:val="Heading 2_0"/>
    <w:basedOn w:val="Normal"/>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Normal"/>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DefaultParagraphFont"/>
    <w:link w:val="Heading2"/>
    <w:qFormat/>
    <w:rsid w:val="00B054F4"/>
    <w:rPr>
      <w:rFonts w:ascii="黑体" w:eastAsia="黑体" w:hAnsi="Arial" w:cs="Arial"/>
      <w:b/>
      <w:bCs/>
      <w:sz w:val="23"/>
      <w:szCs w:val="23"/>
    </w:rPr>
  </w:style>
  <w:style w:type="paragraph" w:styleId="HTMLPreformatted">
    <w:name w:val="HTML Preformatted"/>
    <w:basedOn w:val="Normal"/>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DefaultParagraphFont"/>
    <w:link w:val="HTMLPreformatted"/>
    <w:uiPriority w:val="99"/>
    <w:qFormat/>
    <w:rsid w:val="00B054F4"/>
    <w:rPr>
      <w:rFonts w:ascii="Arial" w:hAnsi="Arial" w:cs="Arial"/>
      <w:sz w:val="24"/>
      <w:szCs w:val="24"/>
    </w:rPr>
  </w:style>
  <w:style w:type="character" w:customStyle="1" w:styleId="Char12">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uiPriority w:val="99"/>
    <w:qFormat/>
    <w:rsid w:val="00B054F4"/>
    <w:rPr>
      <w:rFonts w:ascii="宋体" w:hAnsi="宋体" w:cs="宋体"/>
      <w:sz w:val="24"/>
      <w:szCs w:val="24"/>
    </w:rPr>
  </w:style>
  <w:style w:type="character" w:customStyle="1" w:styleId="px14">
    <w:name w:val="px14"/>
    <w:basedOn w:val="DefaultParagraphFont"/>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Normal"/>
    <w:uiPriority w:val="99"/>
    <w:qFormat/>
    <w:rsid w:val="00604248"/>
    <w:pPr>
      <w:ind w:firstLine="420" w:firstLineChars="200"/>
    </w:pPr>
    <w:rPr>
      <w:rFonts w:asciiTheme="minorHAnsi" w:eastAsiaTheme="minorEastAsia" w:hAnsiTheme="minorHAnsi" w:cstheme="minorBidi"/>
      <w:szCs w:val="22"/>
    </w:rPr>
  </w:style>
  <w:style w:type="character" w:customStyle="1" w:styleId="11">
    <w:name w:val="标题1"/>
    <w:basedOn w:val="DefaultParagraphFont"/>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Normal"/>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DefaultParagraphFont"/>
    <w:rsid w:val="00205CF7"/>
    <w:rPr>
      <w:b/>
      <w:bCs/>
      <w:sz w:val="24"/>
      <w:szCs w:val="24"/>
    </w:rPr>
  </w:style>
  <w:style w:type="paragraph" w:customStyle="1" w:styleId="text">
    <w:name w:val="text"/>
    <w:basedOn w:val="Normal"/>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DefaultParagraphFont"/>
    <w:rsid w:val="00EC1074"/>
  </w:style>
  <w:style w:type="character" w:customStyle="1" w:styleId="1Char0">
    <w:name w:val="标题 1 Char"/>
    <w:basedOn w:val="DefaultParagraphFont"/>
    <w:link w:val="Heading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Normal"/>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DefaultParagraphFont"/>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SubtleEmphasis">
    <w:name w:val="Subtle Emphasis"/>
    <w:basedOn w:val="DefaultParagraphFont"/>
    <w:uiPriority w:val="19"/>
    <w:qFormat/>
    <w:rsid w:val="000A42CC"/>
    <w:rPr>
      <w:rFonts w:ascii="Cambria Math" w:eastAsia="宋体" w:hAnsi="宋体" w:cs="Cambria Math"/>
      <w:i/>
      <w:iCs/>
      <w:color w:val="808080" w:themeColor="text1" w:themeTint="7F"/>
    </w:rPr>
  </w:style>
  <w:style w:type="table" w:customStyle="1" w:styleId="edittable">
    <w:name w:val="edittable"/>
    <w:basedOn w:val="TableNormal"/>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TableNormal"/>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1">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uiPriority w:val="99"/>
    <w:qFormat/>
    <w:locked/>
    <w:rsid w:val="00587042"/>
    <w:rPr>
      <w:rFonts w:ascii="宋体" w:hAnsi="Courier New" w:cs="Courier New"/>
      <w:sz w:val="21"/>
      <w:szCs w:val="21"/>
    </w:rPr>
  </w:style>
  <w:style w:type="paragraph" w:customStyle="1" w:styleId="reader-word-layerreader-word-s7-8">
    <w:name w:val="reader-word-layer reader-word-s7-8"/>
    <w:basedOn w:val="Normal"/>
    <w:qFormat/>
    <w:rsid w:val="00420CC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Char15"/>
    <w:qFormat/>
    <w:rsid w:val="00297DDB"/>
    <w:pPr>
      <w:spacing w:after="120"/>
      <w:ind w:left="420" w:leftChars="200"/>
    </w:pPr>
    <w:rPr>
      <w:rFonts w:asciiTheme="minorHAnsi" w:eastAsiaTheme="minorEastAsia" w:hAnsiTheme="minorHAnsi" w:cstheme="minorBidi"/>
    </w:rPr>
  </w:style>
  <w:style w:type="character" w:customStyle="1" w:styleId="Char15">
    <w:name w:val="正文文本缩进 Char"/>
    <w:basedOn w:val="DefaultParagraphFont"/>
    <w:link w:val="BodyTextIndent"/>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Normal"/>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Title">
    <w:name w:val="Title"/>
    <w:basedOn w:val="Normal"/>
    <w:link w:val="Char16"/>
    <w:uiPriority w:val="10"/>
    <w:qFormat/>
    <w:rsid w:val="007F7884"/>
    <w:pPr>
      <w:spacing w:after="200"/>
      <w:jc w:val="center"/>
    </w:pPr>
    <w:rPr>
      <w:rFonts w:eastAsia="黑体"/>
      <w:b/>
      <w:sz w:val="32"/>
    </w:rPr>
  </w:style>
  <w:style w:type="character" w:customStyle="1" w:styleId="Char16">
    <w:name w:val="标题 Char"/>
    <w:basedOn w:val="DefaultParagraphFont"/>
    <w:link w:val="Title"/>
    <w:uiPriority w:val="10"/>
    <w:qFormat/>
    <w:rsid w:val="007F7884"/>
    <w:rPr>
      <w:rFonts w:eastAsia="黑体"/>
      <w:b/>
      <w:kern w:val="2"/>
      <w:sz w:val="32"/>
      <w:szCs w:val="24"/>
    </w:rPr>
  </w:style>
  <w:style w:type="character" w:styleId="PageNumber">
    <w:name w:val="page number"/>
    <w:basedOn w:val="DefaultParagraphFont"/>
    <w:uiPriority w:val="99"/>
    <w:qFormat/>
    <w:rsid w:val="008D6921"/>
    <w:rPr>
      <w:rFonts w:cs="Times New Roman"/>
    </w:rPr>
  </w:style>
  <w:style w:type="character" w:customStyle="1" w:styleId="3Char">
    <w:name w:val="标题 3 Char"/>
    <w:basedOn w:val="DefaultParagraphFont"/>
    <w:link w:val="Heading3"/>
    <w:uiPriority w:val="99"/>
    <w:qFormat/>
    <w:rsid w:val="00BA3F13"/>
    <w:rPr>
      <w:rFonts w:ascii="Arial" w:eastAsia="Times New Roman" w:hAnsi="Arial" w:cstheme="minorBidi"/>
      <w:b/>
      <w:bCs/>
      <w:color w:val="000000"/>
      <w:sz w:val="26"/>
      <w:szCs w:val="26"/>
    </w:rPr>
  </w:style>
  <w:style w:type="character" w:customStyle="1" w:styleId="4Char">
    <w:name w:val="标题 4 Char"/>
    <w:basedOn w:val="DefaultParagraphFont"/>
    <w:link w:val="Heading4"/>
    <w:qFormat/>
    <w:rsid w:val="00BA3F13"/>
    <w:rPr>
      <w:rFonts w:ascii="Arial" w:eastAsia="Times New Roman" w:hAnsi="Arial" w:cstheme="minorBidi"/>
      <w:b/>
      <w:bCs/>
      <w:i/>
      <w:iCs/>
      <w:color w:val="000000"/>
      <w:sz w:val="21"/>
      <w:szCs w:val="22"/>
    </w:rPr>
  </w:style>
  <w:style w:type="paragraph" w:styleId="ListBullet4">
    <w:name w:val="List Bullet 4"/>
    <w:basedOn w:val="Normal"/>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
    <w:name w:val="List Bullet"/>
    <w:basedOn w:val="Normal"/>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ListBullet3">
    <w:name w:val="List Bullet 3"/>
    <w:basedOn w:val="Normal"/>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2">
    <w:name w:val="List Bullet 2"/>
    <w:basedOn w:val="Normal"/>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5">
    <w:name w:val="List Bullet 5"/>
    <w:basedOn w:val="Normal"/>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FootnoteText">
    <w:name w:val="footnote text"/>
    <w:basedOn w:val="Normal"/>
    <w:link w:val="Char17"/>
    <w:uiPriority w:val="99"/>
    <w:unhideWhenUsed/>
    <w:qFormat/>
    <w:rsid w:val="00BA3F13"/>
    <w:pPr>
      <w:widowControl/>
      <w:snapToGrid w:val="0"/>
      <w:spacing w:after="200" w:line="276" w:lineRule="auto"/>
      <w:jc w:val="left"/>
    </w:pPr>
    <w:rPr>
      <w:kern w:val="0"/>
      <w:sz w:val="18"/>
      <w:szCs w:val="18"/>
    </w:rPr>
  </w:style>
  <w:style w:type="character" w:customStyle="1" w:styleId="Char17">
    <w:name w:val="脚注文本 Char"/>
    <w:basedOn w:val="DefaultParagraphFont"/>
    <w:link w:val="FootnoteText"/>
    <w:uiPriority w:val="99"/>
    <w:rsid w:val="00BA3F13"/>
    <w:rPr>
      <w:sz w:val="18"/>
      <w:szCs w:val="18"/>
    </w:rPr>
  </w:style>
  <w:style w:type="character" w:styleId="CommentReference">
    <w:name w:val="annotation reference"/>
    <w:unhideWhenUsed/>
    <w:qFormat/>
    <w:rsid w:val="00BA3F13"/>
    <w:rPr>
      <w:vanish/>
      <w:sz w:val="16"/>
      <w:szCs w:val="16"/>
    </w:rPr>
  </w:style>
  <w:style w:type="character" w:styleId="FootnoteReference">
    <w:name w:val="footnote reference"/>
    <w:basedOn w:val="DefaultParagraphFont"/>
    <w:uiPriority w:val="99"/>
    <w:unhideWhenUsed/>
    <w:qFormat/>
    <w:rsid w:val="00BA3F13"/>
    <w:rPr>
      <w:vertAlign w:val="superscript"/>
    </w:rPr>
  </w:style>
  <w:style w:type="table" w:styleId="LightShadingAccent3">
    <w:name w:val="Light Shading Accent 3"/>
    <w:basedOn w:val="TableNormal"/>
    <w:uiPriority w:val="60"/>
    <w:qFormat/>
    <w:rsid w:val="00BA3F13"/>
    <w:pPr>
      <w:spacing w:after="200" w:line="276" w:lineRule="auto"/>
    </w:pPr>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Normal"/>
    <w:next w:val="Normal"/>
    <w:link w:val="Char18"/>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18">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Normal"/>
    <w:qFormat/>
    <w:rsid w:val="00BA3F13"/>
    <w:pPr>
      <w:widowControl/>
      <w:spacing w:after="200" w:line="300" w:lineRule="auto"/>
      <w:ind w:firstLine="200" w:firstLineChars="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Normal"/>
    <w:qFormat/>
    <w:rsid w:val="00BA3F13"/>
    <w:pPr>
      <w:widowControl/>
      <w:spacing w:after="200" w:line="300" w:lineRule="auto"/>
      <w:ind w:firstLine="200" w:firstLineChars="200"/>
    </w:pPr>
    <w:rPr>
      <w:rFonts w:ascii="NEU-BZ-S92" w:eastAsia="方正书宋_GBK" w:hAnsi="NEU-BZ-S92" w:cstheme="minorBidi"/>
      <w:color w:val="000000"/>
      <w:kern w:val="0"/>
      <w:szCs w:val="20"/>
    </w:rPr>
  </w:style>
  <w:style w:type="paragraph" w:customStyle="1" w:styleId="MTDisplayEquation">
    <w:name w:val="MTDisplayEquation"/>
    <w:basedOn w:val="Normal"/>
    <w:next w:val="Normal"/>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DefaultParagraphFont"/>
    <w:link w:val="MTDisplayEquation"/>
    <w:qFormat/>
    <w:rsid w:val="00BA3F13"/>
    <w:rPr>
      <w:rFonts w:ascii="NEU-BZ-S92" w:eastAsia="方正书宋_GBK" w:hAnsi="NEU-BZ-S92" w:cstheme="minorBidi"/>
      <w:color w:val="000000"/>
      <w:sz w:val="21"/>
      <w:szCs w:val="22"/>
    </w:rPr>
  </w:style>
  <w:style w:type="character" w:customStyle="1" w:styleId="Char19">
    <w:name w:val="脚注文本 Char1"/>
    <w:basedOn w:val="DefaultParagraphFont"/>
    <w:qFormat/>
    <w:rsid w:val="00BA3F13"/>
    <w:rPr>
      <w:rFonts w:ascii="NEU-BZ-S92" w:eastAsia="方正书宋_GBK" w:hAnsi="NEU-BZ-S92" w:cstheme="minorBidi"/>
      <w:color w:val="000000"/>
      <w:sz w:val="18"/>
      <w:szCs w:val="18"/>
    </w:rPr>
  </w:style>
  <w:style w:type="paragraph" w:customStyle="1" w:styleId="a2">
    <w:name w:val="二级章节"/>
    <w:basedOn w:val="Normal"/>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3">
    <w:name w:val="三级章节"/>
    <w:basedOn w:val="Normal"/>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Quote">
    <w:name w:val="Quote"/>
    <w:basedOn w:val="Normal"/>
    <w:next w:val="Normal"/>
    <w:link w:val="Char110"/>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0">
    <w:name w:val="引用 Char1"/>
    <w:basedOn w:val="DefaultParagraphFont"/>
    <w:link w:val="Quote"/>
    <w:uiPriority w:val="29"/>
    <w:rsid w:val="00940F76"/>
    <w:rPr>
      <w:i/>
      <w:iCs/>
      <w:color w:val="000000" w:themeColor="text1"/>
      <w:kern w:val="2"/>
      <w:sz w:val="21"/>
      <w:szCs w:val="24"/>
    </w:rPr>
  </w:style>
  <w:style w:type="paragraph" w:customStyle="1" w:styleId="p1">
    <w:name w:val="p1"/>
    <w:basedOn w:val="Normal"/>
    <w:uiPriority w:val="99"/>
    <w:qFormat/>
    <w:rsid w:val="00502638"/>
    <w:pPr>
      <w:jc w:val="left"/>
    </w:pPr>
    <w:rPr>
      <w:rFonts w:ascii=".pingfang sc" w:eastAsia=".pingfang sc" w:hAnsi=".pingfang sc"/>
      <w:color w:val="454545"/>
      <w:kern w:val="0"/>
      <w:sz w:val="28"/>
      <w:szCs w:val="28"/>
    </w:rPr>
  </w:style>
  <w:style w:type="paragraph" w:customStyle="1" w:styleId="a4">
    <w:name w:val="一级章节"/>
    <w:basedOn w:val="Normal"/>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DefaultParagraphFont"/>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
    <w:name w:val="MsoPlainText"/>
    <w:basedOn w:val="Normal"/>
    <w:rsid w:val="008C5A3B"/>
    <w:pPr>
      <w:widowControl/>
      <w:spacing w:after="200" w:line="276" w:lineRule="auto"/>
      <w:jc w:val="left"/>
    </w:pPr>
    <w:rPr>
      <w:rFonts w:ascii="Cambria Math" w:hAnsi="宋体" w:cs="Cambria Math"/>
      <w:szCs w:val="22"/>
    </w:rPr>
  </w:style>
  <w:style w:type="table" w:customStyle="1" w:styleId="MsoNormalTable">
    <w:name w:val="MsoNormalTable"/>
    <w:basedOn w:val="TableNormal"/>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
    <w:name w:val="MsoNormal"/>
    <w:basedOn w:val="Normal"/>
    <w:rsid w:val="008C5A3B"/>
    <w:pPr>
      <w:widowControl/>
      <w:spacing w:after="200" w:line="276" w:lineRule="auto"/>
      <w:jc w:val="left"/>
    </w:pPr>
    <w:rPr>
      <w:rFonts w:ascii="Cambria Math" w:hAnsi="宋体" w:cs="Cambria Math"/>
      <w:szCs w:val="22"/>
    </w:rPr>
  </w:style>
  <w:style w:type="paragraph" w:customStyle="1" w:styleId="MsoBodyText">
    <w:name w:val="MsoBodyText"/>
    <w:basedOn w:val="Normal"/>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DefaultParagraphFont"/>
    <w:qFormat/>
    <w:rsid w:val="00823333"/>
  </w:style>
  <w:style w:type="character" w:customStyle="1" w:styleId="line-selected">
    <w:name w:val="line-selected"/>
    <w:basedOn w:val="DefaultParagraphFont"/>
    <w:rsid w:val="006556B2"/>
  </w:style>
  <w:style w:type="character" w:customStyle="1" w:styleId="opexactqadetailwordpronounce">
    <w:name w:val="op_exactqa_detail_word_pronounce"/>
    <w:basedOn w:val="DefaultParagraphFont"/>
    <w:rsid w:val="00523B5E"/>
  </w:style>
  <w:style w:type="character" w:customStyle="1" w:styleId="con-all2">
    <w:name w:val="con-all2"/>
    <w:basedOn w:val="DefaultParagraphFont"/>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DefaultParagraphFont"/>
    <w:qFormat/>
    <w:rsid w:val="00CC160B"/>
    <w:rPr>
      <w:color w:val="000066"/>
    </w:rPr>
  </w:style>
  <w:style w:type="character" w:customStyle="1" w:styleId="5Char">
    <w:name w:val="标题 5 Char"/>
    <w:basedOn w:val="DefaultParagraphFont"/>
    <w:link w:val="Heading5"/>
    <w:rsid w:val="00524891"/>
    <w:rPr>
      <w:b/>
      <w:bCs/>
      <w:kern w:val="2"/>
      <w:sz w:val="28"/>
      <w:szCs w:val="28"/>
    </w:rPr>
  </w:style>
  <w:style w:type="character" w:customStyle="1" w:styleId="6Char">
    <w:name w:val="标题 6 Char"/>
    <w:basedOn w:val="DefaultParagraphFont"/>
    <w:link w:val="Heading6"/>
    <w:rsid w:val="00524891"/>
    <w:rPr>
      <w:rFonts w:ascii="Arial" w:eastAsia="黑体" w:hAnsi="Arial"/>
      <w:b/>
      <w:bCs/>
      <w:kern w:val="2"/>
      <w:sz w:val="24"/>
      <w:szCs w:val="24"/>
    </w:rPr>
  </w:style>
  <w:style w:type="character" w:customStyle="1" w:styleId="7Char">
    <w:name w:val="标题 7 Char"/>
    <w:basedOn w:val="DefaultParagraphFont"/>
    <w:link w:val="Heading7"/>
    <w:rsid w:val="00524891"/>
    <w:rPr>
      <w:b/>
      <w:bCs/>
      <w:kern w:val="2"/>
      <w:sz w:val="24"/>
      <w:szCs w:val="24"/>
    </w:rPr>
  </w:style>
  <w:style w:type="character" w:customStyle="1" w:styleId="8Char">
    <w:name w:val="标题 8 Char"/>
    <w:basedOn w:val="DefaultParagraphFont"/>
    <w:link w:val="Heading8"/>
    <w:rsid w:val="00524891"/>
    <w:rPr>
      <w:rFonts w:ascii="Arial" w:eastAsia="黑体" w:hAnsi="Arial"/>
      <w:kern w:val="2"/>
      <w:sz w:val="24"/>
      <w:szCs w:val="24"/>
    </w:rPr>
  </w:style>
  <w:style w:type="paragraph" w:customStyle="1" w:styleId="Char3CharCharCharCharCharChar">
    <w:name w:val="Char3 Char Char Char Char Char Char"/>
    <w:basedOn w:val="Normal"/>
    <w:qFormat/>
    <w:rsid w:val="00F91CC8"/>
    <w:pPr>
      <w:widowControl/>
      <w:spacing w:line="300" w:lineRule="auto"/>
      <w:ind w:firstLine="200" w:firstLineChars="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
    <w:name w:val="列出段落2"/>
    <w:basedOn w:val="Normal"/>
    <w:uiPriority w:val="99"/>
    <w:unhideWhenUsed/>
    <w:qFormat/>
    <w:rsid w:val="0017319F"/>
    <w:pPr>
      <w:ind w:firstLine="420" w:firstLineChars="200"/>
    </w:pPr>
    <w:rPr>
      <w:rFonts w:asciiTheme="minorHAnsi" w:eastAsiaTheme="minorEastAsia" w:hAnsiTheme="minorHAnsi" w:cstheme="minorBidi"/>
    </w:rPr>
  </w:style>
  <w:style w:type="paragraph" w:customStyle="1" w:styleId="a5">
    <w:name w:val="题目说明"/>
    <w:basedOn w:val="Normal"/>
    <w:link w:val="Char22"/>
    <w:qFormat/>
    <w:rsid w:val="00483CFB"/>
    <w:pPr>
      <w:spacing w:line="380" w:lineRule="exact"/>
    </w:pPr>
    <w:rPr>
      <w:rFonts w:ascii="方正书宋_GBK" w:eastAsia="方正书宋_GBK"/>
      <w:szCs w:val="21"/>
    </w:rPr>
  </w:style>
  <w:style w:type="character" w:customStyle="1" w:styleId="Char22">
    <w:name w:val="题目说明 Char"/>
    <w:basedOn w:val="DefaultParagraphFont"/>
    <w:link w:val="a5"/>
    <w:rsid w:val="00483CFB"/>
    <w:rPr>
      <w:rFonts w:ascii="方正书宋_GBK" w:eastAsia="方正书宋_GBK"/>
      <w:kern w:val="2"/>
      <w:sz w:val="21"/>
      <w:szCs w:val="21"/>
    </w:rPr>
  </w:style>
  <w:style w:type="character" w:customStyle="1" w:styleId="Char111">
    <w:name w:val="批注框文本 Char1"/>
    <w:basedOn w:val="DefaultParagraphFont"/>
    <w:uiPriority w:val="99"/>
    <w:semiHidden/>
    <w:rsid w:val="00AA667A"/>
    <w:rPr>
      <w:rFonts w:ascii="Calibri" w:eastAsia="宋体" w:hAnsi="Calibri" w:cs="Times New Roman"/>
      <w:sz w:val="18"/>
      <w:szCs w:val="18"/>
    </w:rPr>
  </w:style>
  <w:style w:type="paragraph" w:customStyle="1" w:styleId="para0">
    <w:name w:val="para0"/>
    <w:basedOn w:val="Normal"/>
    <w:uiPriority w:val="99"/>
    <w:rsid w:val="00D8066A"/>
    <w:pPr>
      <w:widowControl/>
      <w:spacing w:before="100" w:beforeAutospacing="1" w:after="100" w:afterAutospacing="1"/>
      <w:jc w:val="left"/>
    </w:pPr>
    <w:rPr>
      <w:rFonts w:ascii="宋体" w:hAnsi="宋体" w:cs="宋体"/>
      <w:kern w:val="0"/>
      <w:sz w:val="24"/>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550</Words>
  <Characters>3141</Characters>
  <Application>Microsoft Office Word</Application>
  <DocSecurity>0</DocSecurity>
  <Lines>26</Lines>
  <Paragraphs>7</Paragraphs>
  <ScaleCrop>false</ScaleCrop>
  <Manager>www.shulihua.net收集整理</Manager>
  <Company>www.shulihua.net收集整理</Company>
  <LinksUpToDate>false</LinksUpToDate>
  <CharactersWithSpaces>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2019-03-26T03:30:00Z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