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15CB" w:rsidRPr="00240111" w:rsidP="00240111">
      <w:pPr>
        <w:pStyle w:val="Title"/>
        <w:rPr>
          <w:rFonts w:ascii="宋体" w:eastAsia="宋体" w:hAnsi="宋体"/>
          <w:color w:val="FF0000"/>
          <w:sz w:val="28"/>
        </w:rPr>
      </w:pPr>
      <w:r w:rsidRPr="00240111">
        <w:rPr>
          <w:rFonts w:ascii="宋体" w:eastAsia="宋体" w:hAnsi="宋体" w:hint="eastAsia"/>
          <w:color w:val="FF0000"/>
          <w:sz w:val="28"/>
        </w:rPr>
        <w:t>精彩文化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丰富人民群众精神文化生活。培育和践行社会主义核心价值观，广泛开展群众性精神文明创建活动，大力弘扬奋斗精神、科学精神、劳模精神、工匠精神，汇聚起向上向善的强大力量。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——2019年政府工作报告</w:t>
      </w:r>
    </w:p>
    <w:p w:rsidR="00E115CB" w:rsidRPr="00240111" w:rsidP="00240111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240111">
        <w:rPr>
          <w:rFonts w:ascii="宋体" w:eastAsia="宋体" w:hAnsi="宋体" w:hint="eastAsia"/>
          <w:b/>
        </w:rPr>
        <w:t>话题解说：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    文化传承，紧扣社会主义核心价值观和语文核心素养的重要议题。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当我们理解了何谓文化传承、文化传承的内容、文化传承的原因、文化传承的作用、文化传承的方式等根本性问题之后，不管命题者用何种形式命制题目，我们也许都能从容应对。</w:t>
      </w:r>
    </w:p>
    <w:p w:rsidR="00E115CB" w:rsidRPr="00240111" w:rsidP="00240111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240111">
        <w:rPr>
          <w:rFonts w:ascii="宋体" w:eastAsia="宋体" w:hAnsi="宋体" w:hint="eastAsia"/>
          <w:b/>
        </w:rPr>
        <w:t>热点素材：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1.《上新了，故宫》是一档全新的文博探索和文创运营相结合的节目，以文化和创意为理念，将静默的文物转化为富含精神文化内涵的文艺产品。每期节目都有一个主题，明星嘉宾围绕主题对故宫开放与未开放的领域进行探索，探寻文物的前世与今生，挖掘文物背后的价值与精神内核。通过与国内设计师和高校设计专业学生的联袂合作，设计与时代接轨的“年轻化”文创产品，让“旧文物”焕发“新生机”。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挖掘旧文物，打造新文创，其根本在于立足文物本身基础之上，以一种全新的方式实现文物的价值传播。节目总编剧、故宫研究院影视研究所所长祝勇介绍，所谓“上新了”其实就带有“温故知新”的含义，其中“故”就是故宫，希望能够以“温故知新”的方式，结合与时俱进、与时代接轨的新的传播手段，把有着近六百年历史的厚重文化宝藏传递下来。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2.现在，年轻有为的形象是年少多金，高学历、高收入、高消费，懂得如何赚钱还要懂得如何花钱，再也不是纳兰容若那种精通琴棋书画的浊世佳公子了。成人的价值取向在下一代人身上复制，甚至强化。学琴(指的是钢琴而非古筝)一定要考级，下棋除非是想成为常昊那样的国手，书画是少年宫的常备项目，为的是升学时加分……那种初始的风雅在父母们的鸡毛掸子和考级的压力下，已经被扭曲，再也保持不了它们唯美的形状了。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3.有一句话说，“世界上有海水的地方，就有我们的华侨华人”。而每一位华侨华人，都是中华文化的传承者和传播者。全国政协委员、中国美协理事、福建省美协副主席董希源结合自身的实际经历，在两会中提出“以侨为桥，支持海外华侨华人担当传承和弘扬中华传统文化艺术的桥梁”的建议。</w:t>
      </w:r>
    </w:p>
    <w:p w:rsidR="00E115CB" w:rsidRPr="00240111" w:rsidP="00240111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240111">
        <w:rPr>
          <w:rFonts w:ascii="宋体" w:eastAsia="宋体" w:hAnsi="宋体" w:hint="eastAsia"/>
          <w:b/>
        </w:rPr>
        <w:t>作文预测：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阅读下面的文字，根据要求作文（60分）。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①张晓风《饮啄篇》：“一饮一啄无不循天之功，因人之力，思之令人五内感激；至于一桌之上，含哺之恩，共箸之情，乡关之爱，泥土之亲，无不令人庄严。”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②《朱子家训》:“一粥一饭,当思来之不易；半丝半缕,恒念物力维艰。”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③司马光《训俭示康》:“俭，德之共也；侈，恶之大也。”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④《郑伯克段于鄢》 ：“颍考叔为颍谷封人，闻之，有献于公。公赐之食。食舍肉。公问之，对曰:“小人有母，皆尝君之羲，请以遗之。”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⑤诸葛亮《后出师表》 ：“臣鞠躬尽瘁，死而后已。”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⑥李商隐《咏史》：“历览前贤国与家，成由勤俭破由奢。”</w:t>
      </w:r>
    </w:p>
    <w:p w:rsidR="00E115CB" w:rsidRPr="00240111" w:rsidP="00E115CB">
      <w:pPr>
        <w:spacing w:line="360" w:lineRule="auto"/>
        <w:ind w:firstLine="420" w:firstLineChars="200"/>
        <w:rPr>
          <w:rFonts w:ascii="宋体" w:eastAsia="宋体" w:hAnsi="宋体"/>
        </w:rPr>
      </w:pPr>
      <w:r w:rsidRPr="00240111">
        <w:rPr>
          <w:rFonts w:ascii="宋体" w:eastAsia="宋体" w:hAnsi="宋体" w:hint="eastAsia"/>
        </w:rPr>
        <w:t>中国文化博大精深，无数名句化育后世。读了上面六句，你有怎样的感触与思考？请以其中两三句为基础确认立意，并合理引用。写一篇文章，要求自选角度，明确文体，自拟标题；不少于800字。</w:t>
      </w:r>
    </w:p>
    <w:p w:rsidR="00272D09" w:rsidRPr="00240111" w:rsidP="00E115CB">
      <w:pPr>
        <w:rPr>
          <w:rFonts w:ascii="宋体" w:eastAsia="宋体" w:hAnsi="宋体"/>
        </w:rPr>
      </w:pPr>
    </w:p>
    <w:p w:rsidR="00272D09" w:rsidRPr="00240111" w:rsidP="002B00F0">
      <w:pPr>
        <w:rPr>
          <w:rFonts w:ascii="宋体" w:eastAsia="宋体" w:hAnsi="宋体"/>
        </w:rPr>
      </w:pPr>
    </w:p>
    <w:p w:rsidR="00272D09" w:rsidRPr="00240111" w:rsidP="002B00F0">
      <w:pPr>
        <w:rPr>
          <w:rFonts w:ascii="宋体" w:eastAsia="宋体" w:hAnsi="宋体"/>
        </w:rPr>
      </w:pPr>
    </w:p>
    <w:p w:rsidR="00DE2524" w:rsidRPr="00240111" w:rsidP="00E115CB">
      <w:pPr>
        <w:rPr>
          <w:rFonts w:ascii="宋体" w:eastAsia="宋体" w:hAnsi="宋体"/>
        </w:rPr>
      </w:pPr>
    </w:p>
    <w:sectPr w:rsidSect="00A65EF9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09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72D09" w:rsidP="00272D0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09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0111">
      <w:rPr>
        <w:rStyle w:val="PageNumber"/>
        <w:noProof/>
      </w:rPr>
      <w:t>1</w:t>
    </w:r>
    <w:r>
      <w:rPr>
        <w:rStyle w:val="PageNumber"/>
      </w:rPr>
      <w:fldChar w:fldCharType="end"/>
    </w:r>
  </w:p>
  <w:p w:rsidR="00272D09" w:rsidP="00272D09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680" w:rsidRPr="00272D09" w:rsidP="00272D09">
    <w:pPr>
      <w:pStyle w:val="Header"/>
      <w:rPr>
        <w:szCs w:val="21"/>
      </w:rPr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41D"/>
    <w:rsid w:val="00065E28"/>
    <w:rsid w:val="00071D06"/>
    <w:rsid w:val="00240111"/>
    <w:rsid w:val="00272D09"/>
    <w:rsid w:val="002A0755"/>
    <w:rsid w:val="002B00F0"/>
    <w:rsid w:val="003F1680"/>
    <w:rsid w:val="007320F2"/>
    <w:rsid w:val="00930EC7"/>
    <w:rsid w:val="00A65EF9"/>
    <w:rsid w:val="00DE2524"/>
    <w:rsid w:val="00E115CB"/>
    <w:rsid w:val="00E20F6C"/>
    <w:rsid w:val="00E5441D"/>
    <w:rsid w:val="00EB4A9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5CB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075B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75BFB"/>
    <w:rPr>
      <w:b/>
      <w:bCs/>
    </w:rPr>
  </w:style>
  <w:style w:type="character" w:customStyle="1" w:styleId="2Char">
    <w:name w:val="标题 2 Char"/>
    <w:basedOn w:val="DefaultParagraphFont"/>
    <w:link w:val="Heading2"/>
    <w:uiPriority w:val="9"/>
    <w:rsid w:val="00075BFB"/>
    <w:rPr>
      <w:rFonts w:ascii="宋体" w:eastAsia="宋体" w:hAnsi="宋体" w:cs="宋体"/>
      <w:b/>
      <w:bCs/>
      <w:kern w:val="0"/>
      <w:sz w:val="36"/>
      <w:szCs w:val="36"/>
    </w:rPr>
  </w:style>
  <w:style w:type="paragraph" w:styleId="Title">
    <w:name w:val="Title"/>
    <w:basedOn w:val="Normal"/>
    <w:next w:val="Normal"/>
    <w:link w:val="Char"/>
    <w:uiPriority w:val="10"/>
    <w:qFormat/>
    <w:rsid w:val="00E544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DefaultParagraphFont"/>
    <w:link w:val="Title"/>
    <w:uiPriority w:val="10"/>
    <w:rsid w:val="00E544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Char0"/>
    <w:unhideWhenUsed/>
    <w:rsid w:val="003F1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3F1680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3F1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3F1680"/>
    <w:rPr>
      <w:sz w:val="18"/>
      <w:szCs w:val="18"/>
    </w:rPr>
  </w:style>
  <w:style w:type="character" w:styleId="Hyperlink">
    <w:name w:val="Hyperlink"/>
    <w:semiHidden/>
    <w:unhideWhenUsed/>
    <w:rsid w:val="003F1680"/>
    <w:rPr>
      <w:color w:val="0000FF"/>
      <w:u w:val="single"/>
    </w:rPr>
  </w:style>
  <w:style w:type="paragraph" w:styleId="BalloonText">
    <w:name w:val="Balloon Text"/>
    <w:basedOn w:val="Normal"/>
    <w:link w:val="Char2"/>
    <w:uiPriority w:val="99"/>
    <w:semiHidden/>
    <w:unhideWhenUsed/>
    <w:rsid w:val="00272D09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72D09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72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2019-04-30T02:35:00Z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