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5441D" w:rsidRPr="001B1C19" w:rsidP="001B1C19">
      <w:pPr>
        <w:pStyle w:val="Title"/>
        <w:rPr>
          <w:rFonts w:ascii="宋体" w:eastAsia="宋体" w:hAnsi="宋体"/>
          <w:color w:val="FF0000"/>
          <w:sz w:val="28"/>
        </w:rPr>
      </w:pPr>
      <w:r w:rsidRPr="001B1C19">
        <w:rPr>
          <w:rFonts w:ascii="宋体" w:eastAsia="宋体" w:hAnsi="宋体" w:hint="eastAsia"/>
          <w:color w:val="FF0000"/>
          <w:sz w:val="28"/>
        </w:rPr>
        <w:t>追梦、中国梦</w:t>
      </w:r>
    </w:p>
    <w:p w:rsidR="00E5441D" w:rsidRPr="001B1C19" w:rsidP="001B1C19">
      <w:pPr>
        <w:spacing w:line="360" w:lineRule="auto"/>
        <w:ind w:firstLine="420" w:firstLineChars="200"/>
        <w:rPr>
          <w:rFonts w:ascii="宋体" w:eastAsia="宋体" w:hAnsi="宋体"/>
          <w:b/>
        </w:rPr>
      </w:pPr>
      <w:r w:rsidRPr="001B1C19">
        <w:rPr>
          <w:rFonts w:ascii="宋体" w:eastAsia="宋体" w:hAnsi="宋体" w:hint="eastAsia"/>
          <w:b/>
        </w:rPr>
        <w:t>话题解说：</w:t>
      </w:r>
    </w:p>
    <w:p w:rsidR="00E5441D" w:rsidRPr="001B1C19" w:rsidP="00E5441D">
      <w:pPr>
        <w:spacing w:line="360" w:lineRule="auto"/>
        <w:ind w:firstLine="420" w:firstLineChars="200"/>
        <w:rPr>
          <w:rFonts w:ascii="宋体" w:eastAsia="宋体" w:hAnsi="宋体"/>
        </w:rPr>
      </w:pPr>
      <w:r w:rsidRPr="001B1C19">
        <w:rPr>
          <w:rFonts w:ascii="宋体" w:eastAsia="宋体" w:hAnsi="宋体" w:hint="eastAsia"/>
        </w:rPr>
        <w:t>中国梦：是中国共产党第十八次全国代表大会召开以来，所提出的重要指导思想和重要执政理念。把“中国梦”定义为“实现中华民族伟大复兴，就是中华民族近代以来最伟大梦想”，并且表示这个梦“一定能实现”。“中国梦”的核心目标也可以概括为“两个一百年”的目标，也就是：到2021年中国共产党成立100周年和2049年中华人民共和国成立100周年时，逐步并最终顺利实现中华民族的伟大复兴，具体表现是国家富强、民族振兴、人民幸福，实现途径是走中国特色的社会主义道路、坚持中国特色社会主义理论体系、弘扬民族精神、凝聚中国力量，实施手段是政治、经济、文化、社会、生态文明五位一体建设。</w:t>
      </w:r>
    </w:p>
    <w:p w:rsidR="00E5441D" w:rsidRPr="001B1C19" w:rsidP="00E5441D">
      <w:pPr>
        <w:spacing w:line="360" w:lineRule="auto"/>
        <w:ind w:firstLine="420" w:firstLineChars="200"/>
        <w:rPr>
          <w:rFonts w:ascii="宋体" w:eastAsia="宋体" w:hAnsi="宋体"/>
        </w:rPr>
      </w:pPr>
      <w:r w:rsidRPr="001B1C19">
        <w:rPr>
          <w:rFonts w:ascii="宋体" w:eastAsia="宋体" w:hAnsi="宋体" w:hint="eastAsia"/>
        </w:rPr>
        <w:t>我们都是追梦人：2019年新年前夕，国家主席习近平通过中央广播电视总台和互联网，发表了2019年新年贺词。习近平主席指出：一个流动的中国，充满了繁荣发展的活力。我们都在努力奔跑，我们都是追梦人。之后“我们都是追梦人”这一金句迅速走红。</w:t>
      </w:r>
    </w:p>
    <w:p w:rsidR="00E5441D" w:rsidRPr="001B1C19" w:rsidP="001B1C19">
      <w:pPr>
        <w:spacing w:line="360" w:lineRule="auto"/>
        <w:ind w:firstLine="420" w:firstLineChars="200"/>
        <w:rPr>
          <w:rFonts w:ascii="宋体" w:eastAsia="宋体" w:hAnsi="宋体"/>
          <w:b/>
        </w:rPr>
      </w:pPr>
      <w:r w:rsidRPr="001B1C19">
        <w:rPr>
          <w:rFonts w:ascii="宋体" w:eastAsia="宋体" w:hAnsi="宋体" w:hint="eastAsia"/>
          <w:b/>
        </w:rPr>
        <w:t>热点素材：</w:t>
      </w:r>
    </w:p>
    <w:p w:rsidR="00E5441D" w:rsidRPr="001B1C19" w:rsidP="00E5441D">
      <w:pPr>
        <w:spacing w:line="360" w:lineRule="auto"/>
        <w:ind w:firstLine="420" w:firstLineChars="200"/>
        <w:rPr>
          <w:rFonts w:ascii="宋体" w:eastAsia="宋体" w:hAnsi="宋体"/>
        </w:rPr>
      </w:pPr>
      <w:r w:rsidRPr="001B1C19">
        <w:rPr>
          <w:rFonts w:ascii="宋体" w:eastAsia="宋体" w:hAnsi="宋体" w:hint="eastAsia"/>
        </w:rPr>
        <w:t>19岁的毛召木，曾是一名外卖小哥，成为同声传译是他强大的学习动力，最终凭借勤奋和努力考上四川外国语大学，成为一名大学生。</w:t>
      </w:r>
    </w:p>
    <w:p w:rsidR="00E5441D" w:rsidRPr="001B1C19" w:rsidP="00E5441D">
      <w:pPr>
        <w:spacing w:line="360" w:lineRule="auto"/>
        <w:ind w:firstLine="420" w:firstLineChars="200"/>
        <w:rPr>
          <w:rFonts w:ascii="宋体" w:eastAsia="宋体" w:hAnsi="宋体"/>
        </w:rPr>
      </w:pPr>
      <w:r w:rsidRPr="001B1C19">
        <w:rPr>
          <w:rFonts w:ascii="宋体" w:eastAsia="宋体" w:hAnsi="宋体" w:hint="eastAsia"/>
        </w:rPr>
        <w:t>56岁的王世金，在沈阳音乐学院当环卫工人，工作之余自学舞蹈执着练习，终于登上了《出彩中国人》的舞台。</w:t>
      </w:r>
    </w:p>
    <w:p w:rsidR="00E5441D" w:rsidRPr="001B1C19" w:rsidP="00E5441D">
      <w:pPr>
        <w:spacing w:line="360" w:lineRule="auto"/>
        <w:ind w:firstLine="420" w:firstLineChars="200"/>
        <w:rPr>
          <w:rFonts w:ascii="宋体" w:eastAsia="宋体" w:hAnsi="宋体"/>
        </w:rPr>
      </w:pPr>
      <w:r w:rsidRPr="001B1C19">
        <w:rPr>
          <w:rFonts w:ascii="宋体" w:eastAsia="宋体" w:hAnsi="宋体" w:hint="eastAsia"/>
        </w:rPr>
        <w:t>45岁的时金亮，是北汽一名出租车司机，凭借对民俗工艺戏楼灯笼的热爱，成为民间艺术传承人。</w:t>
      </w:r>
    </w:p>
    <w:p w:rsidR="00E5441D" w:rsidRPr="001B1C19" w:rsidP="00E5441D">
      <w:pPr>
        <w:spacing w:line="360" w:lineRule="auto"/>
        <w:ind w:firstLine="420" w:firstLineChars="200"/>
        <w:rPr>
          <w:rFonts w:ascii="宋体" w:eastAsia="宋体" w:hAnsi="宋体"/>
        </w:rPr>
      </w:pPr>
      <w:r w:rsidRPr="001B1C19">
        <w:rPr>
          <w:rFonts w:ascii="宋体" w:eastAsia="宋体" w:hAnsi="宋体" w:hint="eastAsia"/>
        </w:rPr>
        <w:t>快递小哥、环卫工人、出租车司机以及千千万万平凡岗位上的创造者、守护者，是他们不懈追求、执着追梦，创造了我们今天的美好生活。</w:t>
      </w:r>
    </w:p>
    <w:p w:rsidR="00E5441D" w:rsidRPr="001B1C19" w:rsidP="001B1C19">
      <w:pPr>
        <w:spacing w:line="360" w:lineRule="auto"/>
        <w:ind w:firstLine="420" w:firstLineChars="200"/>
        <w:rPr>
          <w:rFonts w:ascii="宋体" w:eastAsia="宋体" w:hAnsi="宋体"/>
          <w:b/>
        </w:rPr>
      </w:pPr>
      <w:r w:rsidRPr="001B1C19">
        <w:rPr>
          <w:rFonts w:ascii="宋体" w:eastAsia="宋体" w:hAnsi="宋体" w:hint="eastAsia"/>
          <w:b/>
        </w:rPr>
        <w:t>作文预测：</w:t>
      </w:r>
    </w:p>
    <w:p w:rsidR="00E5441D" w:rsidRPr="001B1C19" w:rsidP="00E5441D">
      <w:pPr>
        <w:spacing w:line="360" w:lineRule="auto"/>
        <w:ind w:firstLine="420" w:firstLineChars="200"/>
        <w:rPr>
          <w:rFonts w:ascii="宋体" w:eastAsia="宋体" w:hAnsi="宋体"/>
        </w:rPr>
      </w:pPr>
      <w:r w:rsidRPr="001B1C19">
        <w:rPr>
          <w:rFonts w:ascii="宋体" w:eastAsia="宋体" w:hAnsi="宋体" w:hint="eastAsia"/>
        </w:rPr>
        <w:t>阅读下面的材料，根据要求写作。</w:t>
      </w:r>
    </w:p>
    <w:p w:rsidR="00E5441D" w:rsidRPr="001B1C19" w:rsidP="00E5441D">
      <w:pPr>
        <w:spacing w:line="360" w:lineRule="auto"/>
        <w:ind w:firstLine="420" w:firstLineChars="200"/>
        <w:rPr>
          <w:rFonts w:ascii="宋体" w:eastAsia="宋体" w:hAnsi="宋体"/>
        </w:rPr>
      </w:pPr>
      <w:r w:rsidRPr="001B1C19">
        <w:rPr>
          <w:rFonts w:ascii="宋体" w:eastAsia="宋体" w:hAnsi="宋体" w:hint="eastAsia"/>
        </w:rPr>
        <w:t>“我们都在努力奔跑，千山万水，奔向天地跑道；你追我赶，风起云涌春潮，海阔天空，敞开温暖怀抱。”2019央视春晚歌曲《我们都是追梦人》触发了你怎样的联想和思考？请围绕“奔跑”与“追梦”的主题写一篇文章。</w:t>
      </w:r>
    </w:p>
    <w:p w:rsidR="00556250" w:rsidRPr="001B1C19" w:rsidP="00E5441D">
      <w:pPr>
        <w:rPr>
          <w:rFonts w:ascii="宋体" w:eastAsia="宋体" w:hAnsi="宋体"/>
        </w:rPr>
      </w:pPr>
      <w:r w:rsidRPr="001B1C19">
        <w:rPr>
          <w:rFonts w:ascii="宋体" w:eastAsia="宋体" w:hAnsi="宋体" w:hint="eastAsia"/>
        </w:rPr>
        <w:t>要求：选好角度，确定立意，明确文体，自拟标题，不要套作，不得抄袭；不少于800字。     </w:t>
      </w:r>
    </w:p>
    <w:p w:rsidR="00556250" w:rsidRPr="001B1C19" w:rsidP="002B00F0">
      <w:pPr>
        <w:rPr>
          <w:rFonts w:ascii="宋体" w:eastAsia="宋体" w:hAnsi="宋体"/>
        </w:rPr>
      </w:pPr>
    </w:p>
    <w:p w:rsidR="00556250" w:rsidRPr="001B1C19" w:rsidP="002B00F0">
      <w:pPr>
        <w:rPr>
          <w:rFonts w:ascii="宋体" w:eastAsia="宋体" w:hAnsi="宋体"/>
        </w:rPr>
      </w:pPr>
    </w:p>
    <w:p w:rsidR="00DE2524" w:rsidRPr="001B1C19" w:rsidP="00E5441D">
      <w:pPr>
        <w:rPr>
          <w:rFonts w:ascii="宋体" w:eastAsia="宋体" w:hAnsi="宋体"/>
        </w:rPr>
      </w:pPr>
    </w:p>
    <w:sectPr w:rsidSect="008B25B8">
      <w:headerReference w:type="default" r:id="rId4"/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250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56250" w:rsidP="0055625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250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1C19">
      <w:rPr>
        <w:rStyle w:val="PageNumber"/>
        <w:noProof/>
      </w:rPr>
      <w:t>1</w:t>
    </w:r>
    <w:r>
      <w:rPr>
        <w:rStyle w:val="PageNumber"/>
      </w:rPr>
      <w:fldChar w:fldCharType="end"/>
    </w:r>
  </w:p>
  <w:p w:rsidR="00556250" w:rsidP="00556250">
    <w:pPr>
      <w:pStyle w:val="Footer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3F5" w:rsidRPr="00556250" w:rsidP="00556250">
    <w:pPr>
      <w:pStyle w:val="Header"/>
      <w:rPr>
        <w:szCs w:val="21"/>
      </w:rPr>
    </w:pPr>
    <w:bookmarkStart w:id="0" w:name="_GoBack"/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441D"/>
    <w:rsid w:val="001B1C19"/>
    <w:rsid w:val="002518DC"/>
    <w:rsid w:val="002B00F0"/>
    <w:rsid w:val="00556250"/>
    <w:rsid w:val="008B25B8"/>
    <w:rsid w:val="00B803F5"/>
    <w:rsid w:val="00DE2524"/>
    <w:rsid w:val="00E5441D"/>
    <w:rsid w:val="00EB4A9F"/>
    <w:rsid w:val="00F45B9F"/>
    <w:rsid w:val="00FA0311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41D"/>
    <w:pPr>
      <w:widowControl w:val="0"/>
      <w:jc w:val="both"/>
    </w:pPr>
  </w:style>
  <w:style w:type="paragraph" w:styleId="Heading2">
    <w:name w:val="heading 2"/>
    <w:basedOn w:val="Normal"/>
    <w:link w:val="2Char"/>
    <w:uiPriority w:val="9"/>
    <w:qFormat/>
    <w:rsid w:val="00075BF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5B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075BFB"/>
    <w:rPr>
      <w:b/>
      <w:bCs/>
    </w:rPr>
  </w:style>
  <w:style w:type="character" w:customStyle="1" w:styleId="2Char">
    <w:name w:val="标题 2 Char"/>
    <w:basedOn w:val="DefaultParagraphFont"/>
    <w:link w:val="Heading2"/>
    <w:uiPriority w:val="9"/>
    <w:rsid w:val="00075BFB"/>
    <w:rPr>
      <w:rFonts w:ascii="宋体" w:eastAsia="宋体" w:hAnsi="宋体" w:cs="宋体"/>
      <w:b/>
      <w:bCs/>
      <w:kern w:val="0"/>
      <w:sz w:val="36"/>
      <w:szCs w:val="36"/>
    </w:rPr>
  </w:style>
  <w:style w:type="paragraph" w:styleId="Title">
    <w:name w:val="Title"/>
    <w:basedOn w:val="Normal"/>
    <w:next w:val="Normal"/>
    <w:link w:val="Char"/>
    <w:uiPriority w:val="10"/>
    <w:qFormat/>
    <w:rsid w:val="00E5441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DefaultParagraphFont"/>
    <w:link w:val="Title"/>
    <w:uiPriority w:val="10"/>
    <w:rsid w:val="00E5441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er">
    <w:name w:val="header"/>
    <w:basedOn w:val="Normal"/>
    <w:link w:val="Char0"/>
    <w:unhideWhenUsed/>
    <w:rsid w:val="00B803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B803F5"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rsid w:val="00B803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sid w:val="00B803F5"/>
    <w:rPr>
      <w:sz w:val="18"/>
      <w:szCs w:val="18"/>
    </w:rPr>
  </w:style>
  <w:style w:type="character" w:styleId="Hyperlink">
    <w:name w:val="Hyperlink"/>
    <w:semiHidden/>
    <w:unhideWhenUsed/>
    <w:rsid w:val="00B803F5"/>
    <w:rPr>
      <w:color w:val="0000FF"/>
      <w:u w:val="single"/>
    </w:rPr>
  </w:style>
  <w:style w:type="paragraph" w:styleId="BalloonText">
    <w:name w:val="Balloon Text"/>
    <w:basedOn w:val="Normal"/>
    <w:link w:val="Char2"/>
    <w:uiPriority w:val="99"/>
    <w:semiHidden/>
    <w:unhideWhenUsed/>
    <w:rsid w:val="00556250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556250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5562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2019-04-30T02:34:00Z</dcterms:created>
  <dcterms:modified xsi:type="dcterms:W3CDTF">2019-05-05T05:59:00Z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