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14372" w:rsidP="00214372">
      <w:pPr>
        <w:pStyle w:val="Bodytext30"/>
        <w:shd w:val="clear" w:color="auto" w:fill="auto"/>
        <w:spacing w:after="0" w:line="280" w:lineRule="atLeast"/>
        <w:jc w:val="center"/>
        <w:rPr>
          <w:rFonts w:ascii="宋体" w:eastAsia="宋体" w:hAnsi="宋体" w:cs="SimSun" w:hint="eastAsia"/>
          <w:b/>
          <w:color w:val="FF0000"/>
          <w:sz w:val="28"/>
          <w:szCs w:val="21"/>
        </w:rPr>
      </w:pPr>
      <w:r w:rsidRPr="00214372">
        <w:rPr>
          <w:rFonts w:ascii="宋体" w:eastAsia="宋体" w:hAnsi="宋体" w:cs="SimSun" w:hint="eastAsia"/>
          <w:b/>
          <w:color w:val="FF0000"/>
          <w:sz w:val="28"/>
          <w:szCs w:val="21"/>
        </w:rPr>
        <w:t>贵州省遵义市2019年中考语文模拟试卷</w:t>
      </w:r>
    </w:p>
    <w:p w:rsidR="000A486F" w:rsidRPr="00214372" w:rsidP="00214372">
      <w:pPr>
        <w:pStyle w:val="Bodytext30"/>
        <w:shd w:val="clear" w:color="auto" w:fill="auto"/>
        <w:spacing w:after="0" w:line="280" w:lineRule="atLeast"/>
        <w:jc w:val="center"/>
        <w:rPr>
          <w:rFonts w:ascii="宋体" w:eastAsia="宋体" w:hAnsi="宋体" w:cs="SimSun"/>
          <w:b/>
          <w:color w:val="FF0000"/>
          <w:sz w:val="28"/>
          <w:szCs w:val="21"/>
        </w:rPr>
      </w:pPr>
      <w:r w:rsidRPr="00214372">
        <w:rPr>
          <w:rFonts w:ascii="宋体" w:eastAsia="宋体" w:hAnsi="宋体" w:cs="SimSun" w:hint="eastAsia"/>
          <w:sz w:val="21"/>
          <w:szCs w:val="21"/>
        </w:rPr>
        <w:t>（全卷总分</w:t>
      </w:r>
      <w:r w:rsidRPr="00214372">
        <w:rPr>
          <w:rFonts w:ascii="宋体" w:eastAsia="宋体" w:hAnsi="宋体" w:cs="SimSun"/>
          <w:sz w:val="21"/>
          <w:szCs w:val="21"/>
        </w:rPr>
        <w:t>150</w:t>
      </w:r>
      <w:r w:rsidRPr="00214372">
        <w:rPr>
          <w:rFonts w:ascii="宋体" w:eastAsia="宋体" w:hAnsi="宋体" w:cs="SimSun" w:hint="eastAsia"/>
          <w:sz w:val="21"/>
          <w:szCs w:val="21"/>
        </w:rPr>
        <w:t>分，考试时间</w:t>
      </w:r>
      <w:r w:rsidRPr="00214372">
        <w:rPr>
          <w:rFonts w:ascii="宋体" w:eastAsia="宋体" w:hAnsi="宋体" w:cs="SimSun"/>
          <w:sz w:val="21"/>
          <w:szCs w:val="21"/>
        </w:rPr>
        <w:t>150</w:t>
      </w:r>
      <w:r w:rsidRPr="00214372">
        <w:rPr>
          <w:rFonts w:ascii="宋体" w:eastAsia="宋体" w:hAnsi="宋体" w:cs="SimSun" w:hint="eastAsia"/>
          <w:sz w:val="21"/>
          <w:szCs w:val="21"/>
        </w:rPr>
        <w:t>分钟）</w:t>
      </w:r>
    </w:p>
    <w:p w:rsidR="000A486F" w:rsidRPr="00214372">
      <w:pPr>
        <w:spacing w:line="320" w:lineRule="exact"/>
        <w:rPr>
          <w:rFonts w:ascii="宋体" w:eastAsia="宋体" w:hAnsi="宋体" w:cs="SimSun" w:hint="eastAsia"/>
          <w:sz w:val="21"/>
          <w:szCs w:val="21"/>
        </w:rPr>
      </w:pPr>
      <w:bookmarkStart w:id="0" w:name="bookmark1"/>
      <w:r w:rsidRPr="00214372">
        <w:rPr>
          <w:rFonts w:ascii="宋体" w:eastAsia="宋体" w:hAnsi="宋体" w:cs="SimSun" w:hint="eastAsia"/>
          <w:sz w:val="21"/>
          <w:szCs w:val="21"/>
        </w:rPr>
        <w:t>注意事项：</w:t>
      </w:r>
    </w:p>
    <w:p w:rsidR="000A486F" w:rsidRPr="00214372" w:rsidP="00A909BB">
      <w:pPr>
        <w:spacing w:line="320" w:lineRule="exact"/>
        <w:ind w:firstLine="420" w:firstLineChars="200"/>
        <w:rPr>
          <w:rFonts w:ascii="宋体" w:eastAsia="宋体" w:hAnsi="宋体" w:cs="SimSun"/>
          <w:sz w:val="21"/>
          <w:szCs w:val="21"/>
        </w:rPr>
      </w:pPr>
      <w:r w:rsidRPr="00214372">
        <w:rPr>
          <w:rFonts w:ascii="宋体" w:eastAsia="宋体" w:hAnsi="宋体" w:cs="SimSun"/>
          <w:sz w:val="21"/>
          <w:szCs w:val="21"/>
        </w:rPr>
        <w:t>1</w:t>
      </w:r>
      <w:r w:rsidRPr="00214372">
        <w:rPr>
          <w:rFonts w:ascii="宋体" w:eastAsia="宋体" w:hAnsi="宋体" w:cs="SimSun" w:hint="eastAsia"/>
          <w:sz w:val="21"/>
          <w:szCs w:val="21"/>
        </w:rPr>
        <w:t>．答题前，务必将自己的姓名、准考证号和座位号填写在答题卡规定的位置上。</w:t>
      </w:r>
    </w:p>
    <w:p w:rsidR="000A486F" w:rsidRPr="00214372" w:rsidP="00A909BB">
      <w:pPr>
        <w:spacing w:line="320" w:lineRule="exact"/>
        <w:ind w:firstLine="420" w:firstLineChars="200"/>
        <w:rPr>
          <w:rFonts w:ascii="宋体" w:eastAsia="宋体" w:hAnsi="宋体" w:cs="SimSun"/>
          <w:sz w:val="21"/>
          <w:szCs w:val="21"/>
        </w:rPr>
      </w:pPr>
      <w:r w:rsidRPr="00214372">
        <w:rPr>
          <w:rFonts w:ascii="宋体" w:eastAsia="宋体" w:hAnsi="宋体" w:cs="SimSun"/>
          <w:sz w:val="21"/>
          <w:szCs w:val="21"/>
        </w:rPr>
        <w:t>2</w:t>
      </w:r>
      <w:r w:rsidRPr="00214372">
        <w:rPr>
          <w:rFonts w:ascii="宋体" w:eastAsia="宋体" w:hAnsi="宋体" w:cs="SimSun" w:hint="eastAsia"/>
          <w:sz w:val="21"/>
          <w:szCs w:val="21"/>
        </w:rPr>
        <w:t>．必须使用黑色墨水笔或黑色签字笔，将答案书写在答题卡规定的位置上。</w:t>
      </w:r>
    </w:p>
    <w:p w:rsidR="000A486F" w:rsidRPr="00214372" w:rsidP="00A909BB">
      <w:pPr>
        <w:spacing w:line="320" w:lineRule="exact"/>
        <w:ind w:firstLine="420" w:firstLineChars="200"/>
        <w:rPr>
          <w:rFonts w:ascii="宋体" w:eastAsia="宋体" w:hAnsi="宋体" w:cs="SimSun"/>
          <w:sz w:val="21"/>
          <w:szCs w:val="21"/>
        </w:rPr>
      </w:pPr>
      <w:r w:rsidRPr="00214372">
        <w:rPr>
          <w:rFonts w:ascii="宋体" w:eastAsia="宋体" w:hAnsi="宋体" w:cs="SimSun"/>
          <w:sz w:val="21"/>
          <w:szCs w:val="21"/>
        </w:rPr>
        <w:t>3</w:t>
      </w:r>
      <w:r w:rsidRPr="00214372">
        <w:rPr>
          <w:rFonts w:ascii="宋体" w:eastAsia="宋体" w:hAnsi="宋体" w:cs="SimSun" w:hint="eastAsia"/>
          <w:sz w:val="21"/>
          <w:szCs w:val="21"/>
        </w:rPr>
        <w:t>．所有题目必须在答题卡上作答，在试题卷上答题无效。</w:t>
      </w:r>
    </w:p>
    <w:p w:rsidR="000A486F" w:rsidRPr="00214372" w:rsidP="00A909BB">
      <w:pPr>
        <w:spacing w:line="320" w:lineRule="exact"/>
        <w:ind w:firstLine="420" w:firstLineChars="200"/>
        <w:rPr>
          <w:rFonts w:ascii="宋体" w:eastAsia="宋体" w:hAnsi="宋体" w:cs="SimSun"/>
          <w:sz w:val="21"/>
          <w:szCs w:val="21"/>
        </w:rPr>
      </w:pPr>
      <w:r w:rsidRPr="00214372">
        <w:rPr>
          <w:rFonts w:ascii="宋体" w:eastAsia="宋体" w:hAnsi="宋体" w:cs="SimSun"/>
          <w:sz w:val="21"/>
          <w:szCs w:val="21"/>
        </w:rPr>
        <w:t>4</w:t>
      </w:r>
      <w:r w:rsidRPr="00214372">
        <w:rPr>
          <w:rFonts w:ascii="宋体" w:eastAsia="宋体" w:hAnsi="宋体" w:cs="SimSun" w:hint="eastAsia"/>
          <w:sz w:val="21"/>
          <w:szCs w:val="21"/>
        </w:rPr>
        <w:t>．考试结束，将答题卡交回。</w:t>
      </w:r>
    </w:p>
    <w:p w:rsidR="000A486F" w:rsidRPr="00214372" w:rsidP="00214372">
      <w:pPr>
        <w:spacing w:before="78" w:beforeLines="25" w:after="78" w:afterLines="25"/>
        <w:jc w:val="center"/>
        <w:rPr>
          <w:rFonts w:ascii="宋体" w:eastAsia="宋体" w:hAnsi="宋体" w:cs="SimSun"/>
          <w:b/>
          <w:bCs/>
          <w:sz w:val="21"/>
          <w:szCs w:val="30"/>
        </w:rPr>
      </w:pPr>
      <w:r w:rsidRPr="00214372">
        <w:rPr>
          <w:rFonts w:ascii="宋体" w:eastAsia="宋体" w:hAnsi="宋体" w:cs="SimSun" w:hint="eastAsia"/>
          <w:b/>
          <w:bCs/>
          <w:sz w:val="21"/>
          <w:szCs w:val="30"/>
        </w:rPr>
        <w:t>一、积累与运用（</w:t>
      </w:r>
      <w:r w:rsidRPr="00214372">
        <w:rPr>
          <w:rFonts w:ascii="宋体" w:eastAsia="宋体" w:hAnsi="宋体" w:cs="SimSun"/>
          <w:b/>
          <w:bCs/>
          <w:sz w:val="21"/>
          <w:szCs w:val="30"/>
        </w:rPr>
        <w:t>30</w:t>
      </w:r>
      <w:r w:rsidRPr="00214372">
        <w:rPr>
          <w:rFonts w:ascii="宋体" w:eastAsia="宋体" w:hAnsi="宋体" w:cs="SimSun" w:hint="eastAsia"/>
          <w:b/>
          <w:bCs/>
          <w:sz w:val="21"/>
          <w:szCs w:val="30"/>
        </w:rPr>
        <w:t>分）</w:t>
      </w:r>
      <w:bookmarkEnd w:id="0"/>
    </w:p>
    <w:p w:rsidR="000A486F" w:rsidRPr="00214372">
      <w:pPr>
        <w:pStyle w:val="Tablecaption10"/>
        <w:shd w:val="clear" w:color="auto" w:fill="auto"/>
        <w:tabs>
          <w:tab w:val="left" w:pos="5942"/>
        </w:tabs>
        <w:spacing w:line="320" w:lineRule="exact"/>
        <w:jc w:val="both"/>
        <w:rPr>
          <w:rFonts w:ascii="宋体" w:eastAsia="宋体" w:hAnsi="宋体" w:cs="Times New Roman"/>
          <w:sz w:val="21"/>
          <w:szCs w:val="21"/>
          <w:lang w:val="en-US"/>
        </w:rPr>
      </w:pPr>
      <w:r w:rsidRPr="00214372">
        <w:rPr>
          <w:rFonts w:ascii="宋体" w:eastAsia="宋体" w:hAnsi="宋体" w:cs="SimHei"/>
          <w:sz w:val="21"/>
          <w:szCs w:val="21"/>
        </w:rPr>
        <w:t>1.</w:t>
      </w:r>
      <w:r w:rsidRPr="00214372">
        <w:rPr>
          <w:rFonts w:ascii="宋体" w:eastAsia="宋体" w:hAnsi="宋体" w:cs="SimHei" w:hint="eastAsia"/>
          <w:sz w:val="21"/>
          <w:szCs w:val="21"/>
        </w:rPr>
        <w:t>汉字积累</w:t>
      </w:r>
      <w:r w:rsidRPr="00214372">
        <w:rPr>
          <w:rFonts w:ascii="宋体" w:eastAsia="宋体" w:hAnsi="宋体" w:cs="SimHei"/>
          <w:sz w:val="21"/>
          <w:szCs w:val="21"/>
        </w:rPr>
        <w:t>——</w:t>
      </w:r>
      <w:r w:rsidRPr="00214372">
        <w:rPr>
          <w:rFonts w:ascii="宋体" w:eastAsia="宋体" w:hAnsi="宋体" w:cs="SimHei" w:hint="eastAsia"/>
          <w:sz w:val="21"/>
          <w:szCs w:val="21"/>
        </w:rPr>
        <w:t>下列字形和加点字注音全部正确的一项是（）</w:t>
      </w:r>
      <w:r w:rsidRPr="00214372">
        <w:rPr>
          <w:rFonts w:ascii="宋体" w:eastAsia="宋体" w:hAnsi="宋体" w:cs="SimHei" w:hint="eastAsia"/>
          <w:sz w:val="21"/>
          <w:szCs w:val="21"/>
          <w:lang w:val="en-US"/>
        </w:rPr>
        <w:t>（</w:t>
      </w:r>
      <w:r w:rsidRPr="00214372">
        <w:rPr>
          <w:rFonts w:ascii="宋体" w:eastAsia="宋体" w:hAnsi="宋体" w:cs="SimHei"/>
          <w:sz w:val="21"/>
          <w:szCs w:val="21"/>
          <w:lang w:val="en-US"/>
        </w:rPr>
        <w:t>3</w:t>
      </w:r>
      <w:r w:rsidRPr="00214372">
        <w:rPr>
          <w:rFonts w:ascii="宋体" w:eastAsia="宋体" w:hAnsi="宋体" w:cs="SimHei" w:hint="eastAsia"/>
          <w:sz w:val="21"/>
          <w:szCs w:val="21"/>
          <w:lang w:val="en-US"/>
        </w:rPr>
        <w:t>分）</w:t>
      </w:r>
    </w:p>
    <w:p w:rsidR="000A486F" w:rsidRPr="00214372" w:rsidP="00A909BB">
      <w:pPr>
        <w:pStyle w:val="Tablecaption10"/>
        <w:shd w:val="clear" w:color="auto" w:fill="auto"/>
        <w:tabs>
          <w:tab w:val="left" w:pos="5942"/>
        </w:tabs>
        <w:spacing w:line="360" w:lineRule="exact"/>
        <w:ind w:left="570" w:hanging="210" w:leftChars="150" w:hangingChars="100"/>
        <w:jc w:val="both"/>
        <w:rPr>
          <w:rFonts w:ascii="宋体" w:eastAsia="宋体" w:hAnsi="宋体" w:cs="Times New Roman"/>
          <w:b w:val="0"/>
          <w:bCs w:val="0"/>
          <w:sz w:val="21"/>
          <w:szCs w:val="21"/>
          <w:lang w:val="en-US"/>
        </w:rPr>
      </w:pPr>
      <w:r w:rsidRPr="00214372">
        <w:rPr>
          <w:rStyle w:val="Bodytext20"/>
          <w:rFonts w:ascii="宋体" w:eastAsia="宋体" w:hAnsi="宋体" w:cs="SimSun"/>
          <w:b w:val="0"/>
          <w:bCs w:val="0"/>
          <w:sz w:val="21"/>
          <w:szCs w:val="21"/>
          <w:lang w:val="en-US"/>
        </w:rPr>
        <w:t>A.</w:t>
      </w:r>
      <w:r w:rsidRPr="00214372">
        <w:rPr>
          <w:rStyle w:val="Bodytext20"/>
          <w:rFonts w:ascii="宋体" w:eastAsia="宋体" w:hAnsi="宋体" w:cs="SimSun" w:hint="eastAsia"/>
          <w:b w:val="0"/>
          <w:bCs w:val="0"/>
          <w:sz w:val="21"/>
          <w:szCs w:val="21"/>
          <w:lang w:val="en-US"/>
        </w:rPr>
        <w:t>蛮</w:t>
      </w:r>
      <w:r w:rsidRPr="00214372">
        <w:rPr>
          <w:rStyle w:val="Bodytext20"/>
          <w:rFonts w:ascii="宋体" w:eastAsia="宋体" w:hAnsi="宋体" w:cs="SimSun" w:hint="eastAsia"/>
          <w:b w:val="0"/>
          <w:bCs w:val="0"/>
          <w:sz w:val="21"/>
          <w:szCs w:val="21"/>
          <w:em w:val="dot"/>
          <w:lang w:val="en-US"/>
        </w:rPr>
        <w:t>横</w:t>
      </w:r>
      <w:r w:rsidRPr="00214372">
        <w:rPr>
          <w:rStyle w:val="Bodytext20"/>
          <w:rFonts w:ascii="宋体" w:eastAsia="宋体" w:hAnsi="宋体" w:cs="SimSun" w:hint="eastAsia"/>
          <w:b w:val="0"/>
          <w:bCs w:val="0"/>
          <w:sz w:val="21"/>
          <w:szCs w:val="21"/>
          <w:lang w:val="en-US"/>
        </w:rPr>
        <w:t>（</w:t>
      </w:r>
      <w:r w:rsidRPr="00214372">
        <w:rPr>
          <w:rStyle w:val="Bodytext20"/>
          <w:rFonts w:ascii="宋体" w:eastAsia="宋体" w:hAnsi="宋体" w:cs="SimSun"/>
          <w:b w:val="0"/>
          <w:bCs w:val="0"/>
          <w:sz w:val="21"/>
          <w:szCs w:val="21"/>
          <w:lang w:val="en-US"/>
        </w:rPr>
        <w:t>h</w:t>
      </w:r>
      <w:r w:rsidRPr="00214372">
        <w:rPr>
          <w:rStyle w:val="Bodytext20"/>
          <w:rFonts w:ascii="宋体" w:eastAsia="宋体" w:hAnsi="宋体" w:cs="SimSun" w:hint="eastAsia"/>
          <w:b w:val="0"/>
          <w:bCs w:val="0"/>
          <w:sz w:val="21"/>
          <w:szCs w:val="21"/>
          <w:lang w:val="en-US"/>
        </w:rPr>
        <w:t>è</w:t>
      </w:r>
      <w:r w:rsidRPr="00214372">
        <w:rPr>
          <w:rStyle w:val="Bodytext20"/>
          <w:rFonts w:ascii="宋体" w:eastAsia="宋体" w:hAnsi="宋体" w:cs="SimSun"/>
          <w:b w:val="0"/>
          <w:bCs w:val="0"/>
          <w:sz w:val="21"/>
          <w:szCs w:val="21"/>
          <w:lang w:val="en-US"/>
        </w:rPr>
        <w:t>ng</w:t>
      </w:r>
      <w:r w:rsidRPr="00214372">
        <w:rPr>
          <w:rStyle w:val="Bodytext20"/>
          <w:rFonts w:ascii="宋体" w:eastAsia="宋体" w:hAnsi="宋体" w:cs="SimSun" w:hint="eastAsia"/>
          <w:b w:val="0"/>
          <w:bCs w:val="0"/>
          <w:sz w:val="21"/>
          <w:szCs w:val="21"/>
          <w:lang w:val="en-US"/>
        </w:rPr>
        <w:t>）</w:t>
      </w:r>
      <w:r w:rsidRPr="00214372">
        <w:rPr>
          <w:rFonts w:ascii="宋体" w:eastAsia="宋体" w:hAnsi="宋体" w:cs="SimSun" w:hint="eastAsia"/>
          <w:b w:val="0"/>
          <w:bCs w:val="0"/>
          <w:sz w:val="21"/>
          <w:szCs w:val="21"/>
        </w:rPr>
        <w:t>取谛妇</w:t>
      </w:r>
      <w:r w:rsidRPr="00214372">
        <w:rPr>
          <w:rFonts w:ascii="宋体" w:eastAsia="宋体" w:hAnsi="宋体" w:cs="SimSun" w:hint="eastAsia"/>
          <w:b w:val="0"/>
          <w:bCs w:val="0"/>
          <w:sz w:val="21"/>
          <w:szCs w:val="21"/>
          <w:em w:val="dot"/>
        </w:rPr>
        <w:t>孺</w:t>
      </w:r>
      <w:r w:rsidRPr="00214372">
        <w:rPr>
          <w:rFonts w:ascii="宋体" w:eastAsia="宋体" w:hAnsi="宋体" w:cs="SimSun" w:hint="eastAsia"/>
          <w:b w:val="0"/>
          <w:bCs w:val="0"/>
          <w:sz w:val="21"/>
          <w:szCs w:val="21"/>
        </w:rPr>
        <w:t>皆知（</w:t>
      </w:r>
      <w:r w:rsidRPr="00214372">
        <w:rPr>
          <w:rFonts w:ascii="宋体" w:eastAsia="宋体" w:hAnsi="宋体" w:cs="SimSun"/>
          <w:b w:val="0"/>
          <w:bCs w:val="0"/>
          <w:sz w:val="21"/>
          <w:szCs w:val="21"/>
          <w:lang w:val="en-US"/>
        </w:rPr>
        <w:t>r</w:t>
      </w:r>
      <w:r w:rsidRPr="00214372">
        <w:rPr>
          <w:rFonts w:ascii="宋体" w:eastAsia="宋体" w:hAnsi="宋体" w:cs="SimSun" w:hint="eastAsia"/>
          <w:b w:val="0"/>
          <w:bCs w:val="0"/>
          <w:sz w:val="21"/>
          <w:szCs w:val="21"/>
          <w:lang w:val="en-US"/>
        </w:rPr>
        <w:t>ú</w:t>
      </w:r>
      <w:r w:rsidRPr="00214372">
        <w:rPr>
          <w:rFonts w:ascii="宋体" w:eastAsia="宋体" w:hAnsi="宋体" w:cs="SimSun" w:hint="eastAsia"/>
          <w:b w:val="0"/>
          <w:bCs w:val="0"/>
          <w:sz w:val="21"/>
          <w:szCs w:val="21"/>
        </w:rPr>
        <w:t>）</w:t>
      </w:r>
      <w:r w:rsidRPr="00214372">
        <w:rPr>
          <w:rFonts w:ascii="宋体" w:eastAsia="宋体" w:hAnsi="宋体" w:cs="SimSun" w:hint="eastAsia"/>
          <w:b w:val="0"/>
          <w:bCs w:val="0"/>
          <w:sz w:val="21"/>
          <w:szCs w:val="21"/>
          <w:lang w:val="en-US"/>
        </w:rPr>
        <w:t>揠苗助长</w:t>
      </w:r>
    </w:p>
    <w:p w:rsidR="000A486F" w:rsidRPr="00214372" w:rsidP="00A909BB">
      <w:pPr>
        <w:pStyle w:val="Tablecaption10"/>
        <w:shd w:val="clear" w:color="auto" w:fill="auto"/>
        <w:tabs>
          <w:tab w:val="left" w:pos="5942"/>
        </w:tabs>
        <w:spacing w:line="360" w:lineRule="exact"/>
        <w:ind w:left="570" w:hanging="210" w:leftChars="150" w:hangingChars="100"/>
        <w:jc w:val="both"/>
        <w:rPr>
          <w:rFonts w:ascii="宋体" w:eastAsia="宋体" w:hAnsi="宋体" w:cs="Times New Roman"/>
          <w:b w:val="0"/>
          <w:bCs w:val="0"/>
          <w:sz w:val="21"/>
          <w:szCs w:val="21"/>
          <w:lang w:val="en-US"/>
        </w:rPr>
      </w:pPr>
      <w:r w:rsidRPr="00214372">
        <w:rPr>
          <w:rFonts w:ascii="宋体" w:eastAsia="宋体" w:hAnsi="宋体" w:cs="SimSun"/>
          <w:b w:val="0"/>
          <w:bCs w:val="0"/>
          <w:sz w:val="21"/>
          <w:szCs w:val="21"/>
          <w:lang w:val="en-US"/>
        </w:rPr>
        <w:t>B.</w:t>
      </w:r>
      <w:r w:rsidRPr="00214372">
        <w:rPr>
          <w:rFonts w:ascii="宋体" w:eastAsia="宋体" w:hAnsi="宋体" w:cs="SimSun" w:hint="eastAsia"/>
          <w:b w:val="0"/>
          <w:bCs w:val="0"/>
          <w:sz w:val="21"/>
          <w:szCs w:val="21"/>
          <w:lang w:val="en-US"/>
        </w:rPr>
        <w:t>自怨自艾（</w:t>
      </w:r>
      <w:r w:rsidRPr="00214372">
        <w:rPr>
          <w:rFonts w:ascii="宋体" w:eastAsia="宋体" w:hAnsi="宋体" w:cs="Microsoft YaHei" w:hint="eastAsia"/>
          <w:b w:val="0"/>
          <w:bCs w:val="0"/>
          <w:sz w:val="21"/>
          <w:szCs w:val="21"/>
          <w:lang w:val="en-US"/>
        </w:rPr>
        <w:t>ài</w:t>
      </w:r>
      <w:r w:rsidRPr="00214372">
        <w:rPr>
          <w:rFonts w:ascii="宋体" w:eastAsia="宋体" w:hAnsi="宋体" w:cs="SimSun" w:hint="eastAsia"/>
          <w:b w:val="0"/>
          <w:bCs w:val="0"/>
          <w:sz w:val="21"/>
          <w:szCs w:val="21"/>
          <w:lang w:val="en-US"/>
        </w:rPr>
        <w:t>）娴熟</w:t>
      </w:r>
      <w:r w:rsidRPr="00214372">
        <w:rPr>
          <w:rFonts w:ascii="宋体" w:eastAsia="宋体" w:hAnsi="宋体" w:cs="SimSun" w:hint="eastAsia"/>
          <w:b w:val="0"/>
          <w:bCs w:val="0"/>
          <w:sz w:val="21"/>
          <w:szCs w:val="21"/>
        </w:rPr>
        <w:t>深</w:t>
      </w:r>
      <w:r w:rsidRPr="00214372">
        <w:rPr>
          <w:rFonts w:ascii="宋体" w:eastAsia="宋体" w:hAnsi="宋体" w:cs="SimSun" w:hint="eastAsia"/>
          <w:b w:val="0"/>
          <w:bCs w:val="0"/>
          <w:sz w:val="21"/>
          <w:szCs w:val="21"/>
          <w:em w:val="dot"/>
        </w:rPr>
        <w:t>恶</w:t>
      </w:r>
      <w:r w:rsidRPr="00214372">
        <w:rPr>
          <w:rFonts w:ascii="宋体" w:eastAsia="宋体" w:hAnsi="宋体" w:cs="SimSun" w:hint="eastAsia"/>
          <w:b w:val="0"/>
          <w:bCs w:val="0"/>
          <w:sz w:val="21"/>
          <w:szCs w:val="21"/>
        </w:rPr>
        <w:t>痛疾</w:t>
      </w:r>
      <w:r w:rsidRPr="00214372">
        <w:rPr>
          <w:rFonts w:ascii="宋体" w:eastAsia="宋体" w:hAnsi="宋体" w:cs="SimSun"/>
          <w:b w:val="0"/>
          <w:bCs w:val="0"/>
          <w:sz w:val="21"/>
          <w:szCs w:val="21"/>
          <w:lang w:val="en-US"/>
        </w:rPr>
        <w:t xml:space="preserve"> (w</w:t>
      </w:r>
      <w:r w:rsidRPr="00214372">
        <w:rPr>
          <w:rFonts w:ascii="宋体" w:eastAsia="宋体" w:hAnsi="宋体" w:cs="SimSun" w:hint="eastAsia"/>
          <w:b w:val="0"/>
          <w:bCs w:val="0"/>
          <w:sz w:val="21"/>
          <w:szCs w:val="21"/>
          <w:lang w:val="en-US"/>
        </w:rPr>
        <w:t>ù</w:t>
      </w:r>
      <w:r w:rsidRPr="00214372">
        <w:rPr>
          <w:rFonts w:ascii="宋体" w:eastAsia="宋体" w:hAnsi="宋体" w:cs="SimSun"/>
          <w:b w:val="0"/>
          <w:bCs w:val="0"/>
          <w:sz w:val="21"/>
          <w:szCs w:val="21"/>
          <w:lang w:val="en-US"/>
        </w:rPr>
        <w:t>)</w:t>
      </w:r>
      <w:r w:rsidRPr="00214372">
        <w:rPr>
          <w:rFonts w:ascii="宋体" w:eastAsia="宋体" w:hAnsi="宋体" w:cs="SimSun" w:hint="eastAsia"/>
          <w:b w:val="0"/>
          <w:bCs w:val="0"/>
          <w:sz w:val="21"/>
          <w:szCs w:val="21"/>
        </w:rPr>
        <w:t>容光焕发</w:t>
      </w:r>
    </w:p>
    <w:p w:rsidR="000A486F" w:rsidRPr="00214372" w:rsidP="00A909BB">
      <w:pPr>
        <w:pStyle w:val="Tablecaption10"/>
        <w:shd w:val="clear" w:color="auto" w:fill="auto"/>
        <w:tabs>
          <w:tab w:val="left" w:pos="5942"/>
        </w:tabs>
        <w:spacing w:line="360" w:lineRule="exact"/>
        <w:ind w:left="570" w:hanging="210" w:leftChars="150" w:hangingChars="100"/>
        <w:jc w:val="both"/>
        <w:rPr>
          <w:rFonts w:ascii="宋体" w:eastAsia="宋体" w:hAnsi="宋体" w:cs="Times New Roman"/>
          <w:b w:val="0"/>
          <w:bCs w:val="0"/>
          <w:sz w:val="21"/>
          <w:szCs w:val="21"/>
          <w:lang w:val="en-US"/>
        </w:rPr>
      </w:pPr>
      <w:r w:rsidRPr="00214372">
        <w:rPr>
          <w:rStyle w:val="Bodytext20"/>
          <w:rFonts w:ascii="宋体" w:eastAsia="宋体" w:hAnsi="宋体" w:cs="SimSun"/>
          <w:b w:val="0"/>
          <w:bCs w:val="0"/>
          <w:sz w:val="21"/>
          <w:szCs w:val="21"/>
          <w:lang w:val="en-US"/>
        </w:rPr>
        <w:t>C.</w:t>
      </w:r>
      <w:r w:rsidRPr="00214372">
        <w:rPr>
          <w:rStyle w:val="Bodytext20"/>
          <w:rFonts w:ascii="宋体" w:eastAsia="宋体" w:hAnsi="宋体" w:cs="SimSun" w:hint="eastAsia"/>
          <w:b w:val="0"/>
          <w:bCs w:val="0"/>
          <w:sz w:val="21"/>
          <w:szCs w:val="21"/>
          <w:lang w:val="en-US"/>
        </w:rPr>
        <w:t>阔</w:t>
      </w:r>
      <w:r w:rsidRPr="00214372">
        <w:rPr>
          <w:rStyle w:val="Bodytext20"/>
          <w:rFonts w:ascii="宋体" w:eastAsia="宋体" w:hAnsi="宋体" w:cs="SimSun" w:hint="eastAsia"/>
          <w:b w:val="0"/>
          <w:bCs w:val="0"/>
          <w:sz w:val="21"/>
          <w:szCs w:val="21"/>
          <w:em w:val="dot"/>
          <w:lang w:val="en-US"/>
        </w:rPr>
        <w:t>绰</w:t>
      </w:r>
      <w:r w:rsidRPr="00214372">
        <w:rPr>
          <w:rStyle w:val="Bodytext20"/>
          <w:rFonts w:ascii="宋体" w:eastAsia="宋体" w:hAnsi="宋体" w:cs="SimSun" w:hint="eastAsia"/>
          <w:b w:val="0"/>
          <w:bCs w:val="0"/>
          <w:sz w:val="21"/>
          <w:szCs w:val="21"/>
          <w:lang w:val="en-US"/>
        </w:rPr>
        <w:t>（</w:t>
      </w:r>
      <w:r w:rsidRPr="00214372">
        <w:rPr>
          <w:rStyle w:val="Bodytext20"/>
          <w:rFonts w:ascii="宋体" w:eastAsia="宋体" w:hAnsi="宋体" w:cs="SimSun"/>
          <w:b w:val="0"/>
          <w:bCs w:val="0"/>
          <w:sz w:val="21"/>
          <w:szCs w:val="21"/>
          <w:lang w:val="en-US"/>
        </w:rPr>
        <w:t>chu</w:t>
      </w:r>
      <w:r w:rsidRPr="00214372">
        <w:rPr>
          <w:rStyle w:val="Bodytext20"/>
          <w:rFonts w:ascii="宋体" w:eastAsia="宋体" w:hAnsi="宋体" w:cs="SimSun" w:hint="eastAsia"/>
          <w:b w:val="0"/>
          <w:bCs w:val="0"/>
          <w:sz w:val="21"/>
          <w:szCs w:val="21"/>
          <w:lang w:val="en-US"/>
        </w:rPr>
        <w:t>ò）</w:t>
      </w:r>
      <w:r w:rsidRPr="00214372">
        <w:rPr>
          <w:rFonts w:ascii="宋体" w:eastAsia="宋体" w:hAnsi="宋体" w:cs="SimSun" w:hint="eastAsia"/>
          <w:b w:val="0"/>
          <w:bCs w:val="0"/>
          <w:sz w:val="21"/>
          <w:szCs w:val="21"/>
        </w:rPr>
        <w:t>执拗毛</w:t>
      </w:r>
      <w:r w:rsidRPr="00214372">
        <w:rPr>
          <w:rFonts w:ascii="宋体" w:eastAsia="宋体" w:hAnsi="宋体" w:cs="SimSun" w:hint="eastAsia"/>
          <w:b w:val="0"/>
          <w:bCs w:val="0"/>
          <w:sz w:val="21"/>
          <w:szCs w:val="21"/>
          <w:em w:val="dot"/>
        </w:rPr>
        <w:t>遂</w:t>
      </w:r>
      <w:r w:rsidRPr="00214372">
        <w:rPr>
          <w:rFonts w:ascii="宋体" w:eastAsia="宋体" w:hAnsi="宋体" w:cs="SimSun" w:hint="eastAsia"/>
          <w:b w:val="0"/>
          <w:bCs w:val="0"/>
          <w:sz w:val="21"/>
          <w:szCs w:val="21"/>
        </w:rPr>
        <w:t>自荐（</w:t>
      </w:r>
      <w:r w:rsidRPr="00214372">
        <w:rPr>
          <w:rFonts w:ascii="宋体" w:eastAsia="宋体" w:hAnsi="宋体" w:cs="SimSun"/>
          <w:b w:val="0"/>
          <w:bCs w:val="0"/>
          <w:sz w:val="21"/>
          <w:szCs w:val="21"/>
          <w:lang w:val="en-US"/>
        </w:rPr>
        <w:t>su</w:t>
      </w:r>
      <w:r w:rsidRPr="00214372">
        <w:rPr>
          <w:rFonts w:ascii="宋体" w:eastAsia="宋体" w:hAnsi="宋体" w:cs="SimSun" w:hint="eastAsia"/>
          <w:b w:val="0"/>
          <w:bCs w:val="0"/>
          <w:sz w:val="21"/>
          <w:szCs w:val="21"/>
          <w:lang w:val="en-US"/>
        </w:rPr>
        <w:t>ì</w:t>
      </w:r>
      <w:r w:rsidRPr="00214372">
        <w:rPr>
          <w:rFonts w:ascii="宋体" w:eastAsia="宋体" w:hAnsi="宋体" w:cs="SimSun" w:hint="eastAsia"/>
          <w:b w:val="0"/>
          <w:bCs w:val="0"/>
          <w:sz w:val="21"/>
          <w:szCs w:val="21"/>
        </w:rPr>
        <w:t>）拈轻怕重</w:t>
      </w:r>
    </w:p>
    <w:p w:rsidR="000A486F" w:rsidRPr="00214372" w:rsidP="00A909BB">
      <w:pPr>
        <w:pStyle w:val="Tablecaption10"/>
        <w:shd w:val="clear" w:color="auto" w:fill="auto"/>
        <w:tabs>
          <w:tab w:val="left" w:pos="5942"/>
        </w:tabs>
        <w:spacing w:line="360" w:lineRule="exact"/>
        <w:ind w:left="570" w:hanging="210" w:leftChars="150" w:hangingChars="100"/>
        <w:jc w:val="both"/>
        <w:rPr>
          <w:rFonts w:ascii="宋体" w:eastAsia="宋体" w:hAnsi="宋体" w:cs="Times New Roman"/>
          <w:b w:val="0"/>
          <w:bCs w:val="0"/>
          <w:sz w:val="21"/>
          <w:szCs w:val="21"/>
        </w:rPr>
      </w:pPr>
      <w:r w:rsidRPr="00214372">
        <w:rPr>
          <w:rStyle w:val="Bodytext20"/>
          <w:rFonts w:ascii="宋体" w:eastAsia="宋体" w:hAnsi="宋体" w:cs="SimSun"/>
          <w:b w:val="0"/>
          <w:bCs w:val="0"/>
          <w:sz w:val="21"/>
          <w:szCs w:val="21"/>
          <w:lang w:val="en-US"/>
        </w:rPr>
        <w:t>D.</w:t>
      </w:r>
      <w:r w:rsidRPr="00214372">
        <w:rPr>
          <w:rStyle w:val="Bodytext20"/>
          <w:rFonts w:ascii="宋体" w:eastAsia="宋体" w:hAnsi="宋体" w:cs="SimSun" w:hint="eastAsia"/>
          <w:b w:val="0"/>
          <w:bCs w:val="0"/>
          <w:sz w:val="21"/>
          <w:szCs w:val="21"/>
          <w:em w:val="dot"/>
          <w:lang w:val="en-US"/>
        </w:rPr>
        <w:t>棱</w:t>
      </w:r>
      <w:r w:rsidRPr="00214372">
        <w:rPr>
          <w:rStyle w:val="Bodytext20"/>
          <w:rFonts w:ascii="宋体" w:eastAsia="宋体" w:hAnsi="宋体" w:cs="SimSun" w:hint="eastAsia"/>
          <w:b w:val="0"/>
          <w:bCs w:val="0"/>
          <w:sz w:val="21"/>
          <w:szCs w:val="21"/>
          <w:lang w:val="en-US"/>
        </w:rPr>
        <w:t>角（</w:t>
      </w:r>
      <w:r w:rsidRPr="00214372">
        <w:rPr>
          <w:rStyle w:val="Bodytext20"/>
          <w:rFonts w:ascii="宋体" w:eastAsia="宋体" w:hAnsi="宋体" w:cs="SimSun"/>
          <w:b w:val="0"/>
          <w:bCs w:val="0"/>
          <w:sz w:val="21"/>
          <w:szCs w:val="21"/>
          <w:lang w:val="en-US"/>
        </w:rPr>
        <w:t>l</w:t>
      </w:r>
      <w:r w:rsidRPr="00214372">
        <w:rPr>
          <w:rStyle w:val="Bodytext20"/>
          <w:rFonts w:ascii="宋体" w:eastAsia="宋体" w:hAnsi="宋体" w:cs="SimSun" w:hint="eastAsia"/>
          <w:b w:val="0"/>
          <w:bCs w:val="0"/>
          <w:sz w:val="21"/>
          <w:szCs w:val="21"/>
          <w:lang w:val="en-US"/>
        </w:rPr>
        <w:t>é</w:t>
      </w:r>
      <w:r w:rsidRPr="00214372">
        <w:rPr>
          <w:rStyle w:val="Bodytext20"/>
          <w:rFonts w:ascii="宋体" w:eastAsia="宋体" w:hAnsi="宋体" w:cs="SimSun"/>
          <w:b w:val="0"/>
          <w:bCs w:val="0"/>
          <w:sz w:val="21"/>
          <w:szCs w:val="21"/>
          <w:lang w:val="en-US"/>
        </w:rPr>
        <w:t>ng</w:t>
      </w:r>
      <w:r w:rsidRPr="00214372">
        <w:rPr>
          <w:rStyle w:val="Bodytext20"/>
          <w:rFonts w:ascii="宋体" w:eastAsia="宋体" w:hAnsi="宋体" w:cs="SimSun" w:hint="eastAsia"/>
          <w:b w:val="0"/>
          <w:bCs w:val="0"/>
          <w:sz w:val="21"/>
          <w:szCs w:val="21"/>
          <w:lang w:val="en-US"/>
        </w:rPr>
        <w:t>）</w:t>
      </w:r>
      <w:r w:rsidRPr="00214372">
        <w:rPr>
          <w:rFonts w:ascii="宋体" w:eastAsia="宋体" w:hAnsi="宋体" w:cs="SimSun" w:hint="eastAsia"/>
          <w:b w:val="0"/>
          <w:bCs w:val="0"/>
          <w:sz w:val="21"/>
          <w:szCs w:val="21"/>
          <w:lang w:val="en-US"/>
        </w:rPr>
        <w:t>谩骂</w:t>
      </w:r>
      <w:r w:rsidRPr="00214372">
        <w:rPr>
          <w:rFonts w:ascii="宋体" w:eastAsia="宋体" w:hAnsi="宋体" w:cs="SimSun" w:hint="eastAsia"/>
          <w:b w:val="0"/>
          <w:bCs w:val="0"/>
          <w:sz w:val="21"/>
          <w:szCs w:val="21"/>
        </w:rPr>
        <w:t>弄巧成</w:t>
      </w:r>
      <w:r w:rsidRPr="00214372">
        <w:rPr>
          <w:rFonts w:ascii="宋体" w:eastAsia="宋体" w:hAnsi="宋体" w:cs="SimSun" w:hint="eastAsia"/>
          <w:b w:val="0"/>
          <w:bCs w:val="0"/>
          <w:sz w:val="21"/>
          <w:szCs w:val="21"/>
          <w:em w:val="dot"/>
        </w:rPr>
        <w:t>拙</w:t>
      </w:r>
      <w:r w:rsidRPr="00214372">
        <w:rPr>
          <w:rFonts w:ascii="宋体" w:eastAsia="宋体" w:hAnsi="宋体" w:cs="SimSun" w:hint="eastAsia"/>
          <w:b w:val="0"/>
          <w:bCs w:val="0"/>
          <w:sz w:val="21"/>
          <w:szCs w:val="21"/>
        </w:rPr>
        <w:t>（</w:t>
      </w:r>
      <w:r w:rsidRPr="00214372">
        <w:rPr>
          <w:rFonts w:ascii="宋体" w:eastAsia="宋体" w:hAnsi="宋体" w:cs="SimSun"/>
          <w:b w:val="0"/>
          <w:bCs w:val="0"/>
          <w:sz w:val="21"/>
          <w:szCs w:val="21"/>
          <w:lang w:val="en-US"/>
        </w:rPr>
        <w:t>zhu</w:t>
      </w:r>
      <w:r w:rsidRPr="00214372">
        <w:rPr>
          <w:rFonts w:ascii="宋体" w:eastAsia="宋体" w:hAnsi="宋体" w:cs="SimSun" w:hint="eastAsia"/>
          <w:b w:val="0"/>
          <w:bCs w:val="0"/>
          <w:sz w:val="21"/>
          <w:szCs w:val="21"/>
          <w:lang w:val="en-US"/>
        </w:rPr>
        <w:t>ō</w:t>
      </w:r>
      <w:r w:rsidRPr="00214372">
        <w:rPr>
          <w:rFonts w:ascii="宋体" w:eastAsia="宋体" w:hAnsi="宋体" w:cs="SimSun" w:hint="eastAsia"/>
          <w:b w:val="0"/>
          <w:bCs w:val="0"/>
          <w:sz w:val="21"/>
          <w:szCs w:val="21"/>
        </w:rPr>
        <w:t>）</w:t>
      </w:r>
      <w:r w:rsidRPr="00214372">
        <w:rPr>
          <w:rFonts w:ascii="宋体" w:eastAsia="宋体" w:hAnsi="宋体" w:cs="SimSun" w:hint="eastAsia"/>
          <w:b w:val="0"/>
          <w:bCs w:val="0"/>
          <w:sz w:val="21"/>
          <w:szCs w:val="21"/>
          <w:lang w:val="en-US"/>
        </w:rPr>
        <w:t>独树一帜</w:t>
      </w:r>
    </w:p>
    <w:p w:rsidR="000A486F" w:rsidRPr="00214372">
      <w:pPr>
        <w:spacing w:line="320" w:lineRule="exact"/>
        <w:rPr>
          <w:rFonts w:ascii="宋体" w:eastAsia="宋体" w:hAnsi="宋体"/>
          <w:b/>
          <w:bCs/>
          <w:sz w:val="21"/>
          <w:szCs w:val="21"/>
        </w:rPr>
      </w:pPr>
      <w:bookmarkStart w:id="1" w:name="bookmark2"/>
      <w:r w:rsidRPr="00214372">
        <w:rPr>
          <w:rFonts w:ascii="宋体" w:eastAsia="宋体" w:hAnsi="宋体" w:cs="SimHei"/>
          <w:b/>
          <w:bCs/>
          <w:sz w:val="21"/>
          <w:szCs w:val="21"/>
        </w:rPr>
        <w:t>2.</w:t>
      </w:r>
      <w:r w:rsidRPr="00214372">
        <w:rPr>
          <w:rFonts w:ascii="宋体" w:eastAsia="宋体" w:hAnsi="宋体" w:cs="SimHei" w:hint="eastAsia"/>
          <w:b/>
          <w:bCs/>
          <w:sz w:val="21"/>
          <w:szCs w:val="21"/>
        </w:rPr>
        <w:t>词语积累</w:t>
      </w:r>
      <w:r w:rsidRPr="00214372">
        <w:rPr>
          <w:rFonts w:ascii="宋体" w:eastAsia="宋体" w:hAnsi="宋体" w:cs="SimHei"/>
          <w:b/>
          <w:bCs/>
          <w:sz w:val="21"/>
          <w:szCs w:val="21"/>
        </w:rPr>
        <w:t>——</w:t>
      </w:r>
      <w:r w:rsidRPr="00214372">
        <w:rPr>
          <w:rFonts w:ascii="宋体" w:eastAsia="宋体" w:hAnsi="宋体" w:cs="SimHei" w:hint="eastAsia"/>
          <w:b/>
          <w:bCs/>
          <w:sz w:val="21"/>
          <w:szCs w:val="21"/>
        </w:rPr>
        <w:t>下列句子中加点的成语运用正确的一项是（）（</w:t>
      </w:r>
      <w:r w:rsidRPr="00214372">
        <w:rPr>
          <w:rFonts w:ascii="宋体" w:eastAsia="宋体" w:hAnsi="宋体" w:cs="SimHei"/>
          <w:b/>
          <w:bCs/>
          <w:sz w:val="21"/>
          <w:szCs w:val="21"/>
        </w:rPr>
        <w:t>3</w:t>
      </w:r>
      <w:r w:rsidRPr="00214372">
        <w:rPr>
          <w:rFonts w:ascii="宋体" w:eastAsia="宋体" w:hAnsi="宋体" w:cs="SimHei" w:hint="eastAsia"/>
          <w:b/>
          <w:bCs/>
          <w:sz w:val="21"/>
          <w:szCs w:val="21"/>
        </w:rPr>
        <w:t>分）</w:t>
      </w:r>
      <w:bookmarkEnd w:id="1"/>
    </w:p>
    <w:p w:rsidR="000A486F" w:rsidRPr="00214372" w:rsidP="00A909BB">
      <w:pPr>
        <w:spacing w:line="320" w:lineRule="exact"/>
        <w:ind w:left="570" w:hanging="210" w:leftChars="150" w:hangingChars="100"/>
        <w:rPr>
          <w:rFonts w:ascii="宋体" w:eastAsia="宋体" w:hAnsi="宋体" w:cs="SimSun" w:hint="eastAsia"/>
          <w:sz w:val="21"/>
          <w:szCs w:val="21"/>
        </w:rPr>
      </w:pPr>
      <w:r w:rsidRPr="00214372">
        <w:rPr>
          <w:rFonts w:ascii="宋体" w:eastAsia="宋体" w:hAnsi="宋体" w:cs="SimSun"/>
          <w:sz w:val="21"/>
          <w:szCs w:val="21"/>
        </w:rPr>
        <w:t>A.</w:t>
      </w:r>
      <w:r w:rsidRPr="00214372">
        <w:rPr>
          <w:rFonts w:ascii="宋体" w:eastAsia="宋体" w:hAnsi="宋体" w:cs="SimSun" w:hint="eastAsia"/>
          <w:sz w:val="21"/>
          <w:szCs w:val="21"/>
        </w:rPr>
        <w:t>计算机是一种高科技工具，但拥有它并不意味着一切工作都可以事半功倍，</w:t>
      </w:r>
      <w:r w:rsidRPr="00214372">
        <w:rPr>
          <w:rFonts w:ascii="宋体" w:eastAsia="宋体" w:hAnsi="宋体" w:cs="SimSun" w:hint="eastAsia"/>
          <w:sz w:val="21"/>
          <w:szCs w:val="21"/>
          <w:em w:val="dot"/>
        </w:rPr>
        <w:t>一蹴而就</w:t>
      </w:r>
      <w:r w:rsidRPr="00214372">
        <w:rPr>
          <w:rFonts w:ascii="宋体" w:eastAsia="宋体" w:hAnsi="宋体" w:cs="SimSun" w:hint="eastAsia"/>
          <w:sz w:val="21"/>
          <w:szCs w:val="21"/>
        </w:rPr>
        <w:t>。</w:t>
      </w:r>
    </w:p>
    <w:p w:rsidR="000A486F" w:rsidRPr="00214372" w:rsidP="00A909BB">
      <w:pPr>
        <w:spacing w:line="320" w:lineRule="exact"/>
        <w:ind w:left="570" w:hanging="210" w:leftChars="150" w:hangingChars="100"/>
        <w:rPr>
          <w:rFonts w:ascii="宋体" w:eastAsia="宋体" w:hAnsi="宋体" w:cs="SimSun" w:hint="eastAsia"/>
          <w:sz w:val="21"/>
          <w:szCs w:val="21"/>
        </w:rPr>
      </w:pPr>
      <w:r w:rsidRPr="00214372">
        <w:rPr>
          <w:rFonts w:ascii="宋体" w:eastAsia="宋体" w:hAnsi="宋体" w:cs="SimSun"/>
          <w:sz w:val="21"/>
          <w:szCs w:val="21"/>
        </w:rPr>
        <w:t>B.</w:t>
      </w:r>
      <w:r w:rsidRPr="00214372">
        <w:rPr>
          <w:rFonts w:ascii="宋体" w:eastAsia="宋体" w:hAnsi="宋体" w:cs="SimSun" w:hint="eastAsia"/>
          <w:sz w:val="21"/>
          <w:szCs w:val="21"/>
        </w:rPr>
        <w:t>听到</w:t>
      </w:r>
      <w:r w:rsidRPr="00214372">
        <w:rPr>
          <w:rFonts w:ascii="宋体" w:eastAsia="宋体" w:hAnsi="宋体" w:cs="SimSun" w:hint="eastAsia"/>
          <w:sz w:val="21"/>
          <w:szCs w:val="21"/>
          <w:lang w:val="en-US"/>
        </w:rPr>
        <w:t>余光中先生去逝的消息</w:t>
      </w:r>
      <w:r w:rsidRPr="00214372">
        <w:rPr>
          <w:rFonts w:ascii="宋体" w:eastAsia="宋体" w:hAnsi="宋体" w:cs="SimSun" w:hint="eastAsia"/>
          <w:sz w:val="21"/>
          <w:szCs w:val="21"/>
        </w:rPr>
        <w:t>，他</w:t>
      </w:r>
      <w:r w:rsidRPr="00214372">
        <w:rPr>
          <w:rFonts w:ascii="宋体" w:eastAsia="宋体" w:hAnsi="宋体" w:cs="SimSun" w:hint="eastAsia"/>
          <w:sz w:val="21"/>
          <w:szCs w:val="21"/>
          <w:lang w:val="en-US"/>
        </w:rPr>
        <w:t>只觉得天旋地转</w:t>
      </w:r>
      <w:r w:rsidRPr="00214372">
        <w:rPr>
          <w:rFonts w:ascii="宋体" w:eastAsia="宋体" w:hAnsi="宋体" w:cs="SimSun" w:hint="eastAsia"/>
          <w:sz w:val="21"/>
          <w:szCs w:val="21"/>
        </w:rPr>
        <w:t>，头重脚轻，身子</w:t>
      </w:r>
      <w:r w:rsidRPr="00214372">
        <w:rPr>
          <w:rFonts w:ascii="宋体" w:eastAsia="宋体" w:hAnsi="宋体" w:cs="SimSun" w:hint="eastAsia"/>
          <w:sz w:val="21"/>
          <w:szCs w:val="21"/>
          <w:em w:val="dot"/>
        </w:rPr>
        <w:t>情不自禁</w:t>
      </w:r>
      <w:r w:rsidRPr="00214372">
        <w:rPr>
          <w:rFonts w:ascii="宋体" w:eastAsia="宋体" w:hAnsi="宋体" w:cs="SimSun" w:hint="eastAsia"/>
          <w:sz w:val="21"/>
          <w:szCs w:val="21"/>
        </w:rPr>
        <w:t>地摇晃起来。</w:t>
      </w:r>
    </w:p>
    <w:p w:rsidR="000A486F" w:rsidRPr="00214372" w:rsidP="00A909BB">
      <w:pPr>
        <w:spacing w:line="320" w:lineRule="exact"/>
        <w:ind w:left="570" w:hanging="210" w:leftChars="150" w:hangingChars="100"/>
        <w:rPr>
          <w:rFonts w:ascii="宋体" w:eastAsia="宋体" w:hAnsi="宋体" w:cs="SimSun" w:hint="eastAsia"/>
          <w:sz w:val="21"/>
          <w:szCs w:val="21"/>
        </w:rPr>
      </w:pPr>
      <w:r w:rsidRPr="00214372">
        <w:rPr>
          <w:rFonts w:ascii="宋体" w:eastAsia="宋体" w:hAnsi="宋体" w:cs="SimSun"/>
          <w:sz w:val="21"/>
          <w:szCs w:val="21"/>
        </w:rPr>
        <w:t>C.</w:t>
      </w:r>
      <w:r w:rsidRPr="00214372">
        <w:rPr>
          <w:rFonts w:ascii="宋体" w:eastAsia="宋体" w:hAnsi="宋体" w:cs="SimSun" w:hint="eastAsia"/>
          <w:sz w:val="21"/>
          <w:szCs w:val="21"/>
          <w:lang w:val="en-US"/>
        </w:rPr>
        <w:t>同学之间千万不能对别人</w:t>
      </w:r>
      <w:r w:rsidRPr="00214372">
        <w:rPr>
          <w:rFonts w:ascii="宋体" w:eastAsia="宋体" w:hAnsi="宋体" w:cs="SimSun" w:hint="eastAsia"/>
          <w:sz w:val="21"/>
          <w:szCs w:val="21"/>
          <w:em w:val="dot"/>
        </w:rPr>
        <w:t>妄自菲薄</w:t>
      </w:r>
      <w:r w:rsidRPr="00214372">
        <w:rPr>
          <w:rFonts w:ascii="宋体" w:eastAsia="宋体" w:hAnsi="宋体" w:cs="SimSun" w:hint="eastAsia"/>
          <w:sz w:val="21"/>
          <w:szCs w:val="21"/>
        </w:rPr>
        <w:t>，否则没有人愿意和</w:t>
      </w:r>
      <w:r w:rsidRPr="00214372">
        <w:rPr>
          <w:rFonts w:ascii="宋体" w:eastAsia="宋体" w:hAnsi="宋体" w:cs="SimSun" w:hint="eastAsia"/>
          <w:sz w:val="21"/>
          <w:szCs w:val="21"/>
          <w:lang w:val="en-US"/>
        </w:rPr>
        <w:t>你</w:t>
      </w:r>
      <w:r w:rsidRPr="00214372">
        <w:rPr>
          <w:rFonts w:ascii="宋体" w:eastAsia="宋体" w:hAnsi="宋体" w:cs="SimSun" w:hint="eastAsia"/>
          <w:sz w:val="21"/>
          <w:szCs w:val="21"/>
        </w:rPr>
        <w:t>做朋友。</w:t>
      </w:r>
    </w:p>
    <w:p w:rsidR="000A486F" w:rsidRPr="00214372" w:rsidP="00A909BB">
      <w:pPr>
        <w:spacing w:line="320" w:lineRule="exact"/>
        <w:ind w:left="570" w:hanging="210" w:leftChars="150" w:hangingChars="100"/>
        <w:rPr>
          <w:rFonts w:ascii="宋体" w:eastAsia="宋体" w:hAnsi="宋体" w:cs="SimSun" w:hint="eastAsia"/>
          <w:sz w:val="21"/>
          <w:szCs w:val="21"/>
        </w:rPr>
      </w:pPr>
      <w:r w:rsidRPr="00214372">
        <w:rPr>
          <w:rFonts w:ascii="宋体" w:eastAsia="宋体" w:hAnsi="宋体" w:cs="SimSun"/>
          <w:sz w:val="21"/>
          <w:szCs w:val="21"/>
        </w:rPr>
        <w:t>D.</w:t>
      </w:r>
      <w:r w:rsidRPr="00214372">
        <w:rPr>
          <w:rFonts w:ascii="宋体" w:eastAsia="宋体" w:hAnsi="宋体" w:cs="SimSun" w:hint="eastAsia"/>
          <w:sz w:val="21"/>
          <w:szCs w:val="21"/>
          <w:lang w:val="en-US"/>
        </w:rPr>
        <w:t>郭帆导演的电影《流浪地球》从刘慈欣的同名小说改编而来</w:t>
      </w:r>
      <w:r w:rsidRPr="00214372">
        <w:rPr>
          <w:rFonts w:ascii="宋体" w:eastAsia="宋体" w:hAnsi="宋体" w:cs="SimSun" w:hint="eastAsia"/>
          <w:sz w:val="21"/>
          <w:szCs w:val="21"/>
        </w:rPr>
        <w:t>，</w:t>
      </w:r>
      <w:r w:rsidRPr="00214372">
        <w:rPr>
          <w:rFonts w:ascii="宋体" w:eastAsia="宋体" w:hAnsi="宋体" w:cs="SimSun" w:hint="eastAsia"/>
          <w:sz w:val="21"/>
          <w:szCs w:val="21"/>
          <w:lang w:val="en-US"/>
        </w:rPr>
        <w:t>可谓</w:t>
      </w:r>
      <w:r w:rsidRPr="00214372">
        <w:rPr>
          <w:rFonts w:ascii="宋体" w:eastAsia="宋体" w:hAnsi="宋体" w:cs="SimSun" w:hint="eastAsia"/>
          <w:sz w:val="21"/>
          <w:szCs w:val="21"/>
          <w:em w:val="dot"/>
        </w:rPr>
        <w:t>妙手偶得</w:t>
      </w:r>
      <w:r w:rsidRPr="00214372">
        <w:rPr>
          <w:rFonts w:ascii="宋体" w:eastAsia="宋体" w:hAnsi="宋体" w:cs="SimSun" w:hint="eastAsia"/>
          <w:sz w:val="21"/>
          <w:szCs w:val="21"/>
        </w:rPr>
        <w:t>！</w:t>
      </w:r>
    </w:p>
    <w:p w:rsidR="000A486F" w:rsidRPr="00214372">
      <w:pPr>
        <w:spacing w:line="320" w:lineRule="exact"/>
        <w:rPr>
          <w:rFonts w:ascii="宋体" w:eastAsia="宋体" w:hAnsi="宋体"/>
          <w:b/>
          <w:bCs/>
          <w:sz w:val="21"/>
          <w:szCs w:val="21"/>
        </w:rPr>
      </w:pPr>
      <w:r w:rsidRPr="00214372">
        <w:rPr>
          <w:rFonts w:ascii="宋体" w:eastAsia="宋体" w:hAnsi="宋体" w:cs="SimHei"/>
          <w:b/>
          <w:bCs/>
          <w:sz w:val="21"/>
          <w:szCs w:val="21"/>
        </w:rPr>
        <w:t>3.</w:t>
      </w:r>
      <w:r w:rsidRPr="00214372">
        <w:rPr>
          <w:rFonts w:ascii="宋体" w:eastAsia="宋体" w:hAnsi="宋体" w:cs="SimHei" w:hint="eastAsia"/>
          <w:b/>
          <w:bCs/>
          <w:sz w:val="21"/>
          <w:szCs w:val="21"/>
        </w:rPr>
        <w:t>文化积累一</w:t>
      </w:r>
      <w:r w:rsidRPr="00214372">
        <w:rPr>
          <w:rFonts w:ascii="宋体" w:eastAsia="宋体" w:hAnsi="宋体" w:cs="SimHei"/>
          <w:b/>
          <w:bCs/>
          <w:sz w:val="21"/>
          <w:szCs w:val="21"/>
        </w:rPr>
        <w:t>--</w:t>
      </w:r>
      <w:r w:rsidRPr="00214372">
        <w:rPr>
          <w:rFonts w:ascii="宋体" w:eastAsia="宋体" w:hAnsi="宋体" w:cs="SimHei" w:hint="eastAsia"/>
          <w:b/>
          <w:bCs/>
          <w:sz w:val="21"/>
          <w:szCs w:val="21"/>
        </w:rPr>
        <w:t>下列关于名著和文学常识的表述正确的一项是（）（</w:t>
      </w:r>
      <w:r w:rsidRPr="00214372">
        <w:rPr>
          <w:rFonts w:ascii="宋体" w:eastAsia="宋体" w:hAnsi="宋体" w:cs="SimHei"/>
          <w:b/>
          <w:bCs/>
          <w:sz w:val="21"/>
          <w:szCs w:val="21"/>
        </w:rPr>
        <w:t>3</w:t>
      </w:r>
      <w:r w:rsidRPr="00214372">
        <w:rPr>
          <w:rFonts w:ascii="宋体" w:eastAsia="宋体" w:hAnsi="宋体" w:cs="SimHei" w:hint="eastAsia"/>
          <w:b/>
          <w:bCs/>
          <w:sz w:val="21"/>
          <w:szCs w:val="21"/>
        </w:rPr>
        <w:t>分）</w:t>
      </w:r>
    </w:p>
    <w:p w:rsidR="000A486F" w:rsidRPr="00214372" w:rsidP="00A909BB">
      <w:pPr>
        <w:spacing w:line="320" w:lineRule="exact"/>
        <w:ind w:left="570" w:hanging="210" w:leftChars="150" w:hangingChars="100"/>
        <w:rPr>
          <w:rFonts w:ascii="宋体" w:eastAsia="宋体" w:hAnsi="宋体" w:cs="SimSun" w:hint="eastAsia"/>
          <w:sz w:val="21"/>
          <w:szCs w:val="21"/>
        </w:rPr>
      </w:pPr>
      <w:r w:rsidRPr="00214372">
        <w:rPr>
          <w:rFonts w:ascii="宋体" w:eastAsia="宋体" w:hAnsi="宋体" w:cs="SimSun"/>
          <w:sz w:val="21"/>
          <w:szCs w:val="21"/>
        </w:rPr>
        <w:t>A.</w:t>
      </w:r>
      <w:r w:rsidRPr="00214372">
        <w:rPr>
          <w:rFonts w:ascii="宋体" w:eastAsia="宋体" w:hAnsi="宋体" w:cs="SimSun" w:hint="eastAsia"/>
          <w:sz w:val="21"/>
          <w:szCs w:val="21"/>
        </w:rPr>
        <w:t>《童年》是高尔基的自传体小说，里面刻画了许多性格鲜明的人物形象，比如，勇敢正直的阿廖沙、善良乐观的外祖母、自私残暴的外祖父、贪婪恶毒的舅舅们以及快乐的“小茨冈”和执著的“好事情”。</w:t>
      </w:r>
    </w:p>
    <w:p w:rsidR="000A486F" w:rsidRPr="00214372" w:rsidP="00A909BB">
      <w:pPr>
        <w:spacing w:line="320" w:lineRule="exact"/>
        <w:ind w:left="570" w:hanging="210" w:leftChars="150" w:hangingChars="100"/>
        <w:rPr>
          <w:rFonts w:ascii="宋体" w:eastAsia="宋体" w:hAnsi="宋体" w:cs="SimSun" w:hint="eastAsia"/>
          <w:sz w:val="21"/>
          <w:szCs w:val="21"/>
        </w:rPr>
      </w:pPr>
      <w:r w:rsidRPr="00214372">
        <w:rPr>
          <w:rFonts w:ascii="宋体" w:eastAsia="宋体" w:hAnsi="宋体" w:cs="SimSun"/>
          <w:sz w:val="21"/>
          <w:szCs w:val="21"/>
        </w:rPr>
        <w:t>B.</w:t>
      </w:r>
      <w:r w:rsidRPr="00214372">
        <w:rPr>
          <w:rFonts w:ascii="宋体" w:eastAsia="宋体" w:hAnsi="宋体" w:cs="SimSun" w:hint="eastAsia"/>
          <w:sz w:val="21"/>
          <w:szCs w:val="21"/>
        </w:rPr>
        <w:t>“初唐四杰”是指王勃、卢照邻、杨炯、孟浩然</w:t>
      </w:r>
      <w:r w:rsidRPr="00214372">
        <w:rPr>
          <w:rFonts w:ascii="宋体" w:eastAsia="宋体" w:hAnsi="宋体" w:cs="SimSun"/>
          <w:sz w:val="21"/>
          <w:szCs w:val="21"/>
        </w:rPr>
        <w:t>,</w:t>
      </w:r>
      <w:r w:rsidRPr="00214372">
        <w:rPr>
          <w:rFonts w:ascii="宋体" w:eastAsia="宋体" w:hAnsi="宋体" w:cs="SimSun" w:hint="eastAsia"/>
          <w:sz w:val="21"/>
          <w:szCs w:val="21"/>
        </w:rPr>
        <w:t>“小李杜”是指李商隐、杜牧。</w:t>
      </w:r>
    </w:p>
    <w:p w:rsidR="000A486F" w:rsidRPr="00214372" w:rsidP="00A909BB">
      <w:pPr>
        <w:spacing w:line="320" w:lineRule="exact"/>
        <w:ind w:left="570" w:hanging="210" w:leftChars="150" w:hangingChars="100"/>
        <w:rPr>
          <w:rFonts w:ascii="宋体" w:eastAsia="宋体" w:hAnsi="宋体" w:cs="SimSun" w:hint="eastAsia"/>
          <w:sz w:val="21"/>
          <w:szCs w:val="21"/>
        </w:rPr>
      </w:pPr>
      <w:r w:rsidRPr="00214372">
        <w:rPr>
          <w:rFonts w:ascii="宋体" w:eastAsia="宋体" w:hAnsi="宋体" w:cs="SimSun"/>
          <w:sz w:val="21"/>
          <w:szCs w:val="21"/>
        </w:rPr>
        <w:t>C.</w:t>
      </w:r>
      <w:r w:rsidRPr="00214372">
        <w:rPr>
          <w:rFonts w:ascii="宋体" w:eastAsia="宋体" w:hAnsi="宋体" w:cs="SimSun" w:hint="eastAsia"/>
          <w:sz w:val="21"/>
          <w:szCs w:val="21"/>
        </w:rPr>
        <w:t>《论语》是儒家经典著作之一，由孔子和他的弟子共同编撰。</w:t>
      </w:r>
    </w:p>
    <w:p w:rsidR="000A486F" w:rsidRPr="00214372" w:rsidP="00A909BB">
      <w:pPr>
        <w:spacing w:line="320" w:lineRule="exact"/>
        <w:ind w:left="570" w:hanging="210" w:leftChars="150" w:hangingChars="100"/>
        <w:rPr>
          <w:rFonts w:ascii="宋体" w:eastAsia="宋体" w:hAnsi="宋体" w:cs="SimSun" w:hint="eastAsia"/>
          <w:sz w:val="21"/>
          <w:szCs w:val="21"/>
        </w:rPr>
      </w:pPr>
      <w:r w:rsidRPr="00214372">
        <w:rPr>
          <w:rFonts w:ascii="宋体" w:eastAsia="宋体" w:hAnsi="宋体" w:cs="SimSun"/>
          <w:sz w:val="21"/>
          <w:szCs w:val="21"/>
        </w:rPr>
        <w:t>D.</w:t>
      </w:r>
      <w:r w:rsidRPr="00214372">
        <w:rPr>
          <w:rFonts w:ascii="宋体" w:eastAsia="宋体" w:hAnsi="宋体" w:cs="SimSun" w:hint="eastAsia"/>
          <w:sz w:val="21"/>
          <w:szCs w:val="21"/>
        </w:rPr>
        <w:t>《西游记》中，朱紫国的王后被妖怪赛太岁掳去，妖怪的金刚镯厉害无比，让悟空费尽周折，最后还是观音菩萨出面带走了妖怪，悟空才救回王后娘娘。</w:t>
      </w:r>
    </w:p>
    <w:p w:rsidR="000A486F" w:rsidRPr="00214372">
      <w:pPr>
        <w:spacing w:line="320" w:lineRule="exact"/>
        <w:rPr>
          <w:rFonts w:ascii="宋体" w:eastAsia="宋体" w:hAnsi="宋体"/>
          <w:b/>
          <w:bCs/>
          <w:sz w:val="21"/>
          <w:szCs w:val="21"/>
        </w:rPr>
      </w:pPr>
      <w:bookmarkStart w:id="2" w:name="bookmark3"/>
      <w:r w:rsidRPr="00214372">
        <w:rPr>
          <w:rFonts w:ascii="宋体" w:eastAsia="宋体" w:hAnsi="宋体" w:cs="SimHei"/>
          <w:b/>
          <w:bCs/>
          <w:sz w:val="21"/>
          <w:szCs w:val="21"/>
        </w:rPr>
        <w:t>4.</w:t>
      </w:r>
      <w:r w:rsidRPr="00214372">
        <w:rPr>
          <w:rFonts w:ascii="宋体" w:eastAsia="宋体" w:hAnsi="宋体" w:cs="SimHei" w:hint="eastAsia"/>
          <w:b/>
          <w:bCs/>
          <w:sz w:val="21"/>
          <w:szCs w:val="21"/>
        </w:rPr>
        <w:t>语言运用</w:t>
      </w:r>
      <w:r w:rsidRPr="00214372">
        <w:rPr>
          <w:rFonts w:ascii="宋体" w:eastAsia="宋体" w:hAnsi="宋体" w:cs="SimHei"/>
          <w:b/>
          <w:bCs/>
          <w:sz w:val="21"/>
          <w:szCs w:val="21"/>
        </w:rPr>
        <w:t>---</w:t>
      </w:r>
      <w:r w:rsidRPr="00214372">
        <w:rPr>
          <w:rFonts w:ascii="宋体" w:eastAsia="宋体" w:hAnsi="宋体" w:cs="SimHei" w:hint="eastAsia"/>
          <w:b/>
          <w:bCs/>
          <w:sz w:val="21"/>
          <w:szCs w:val="21"/>
        </w:rPr>
        <w:t>下列填入文段横线处的语句，衔接最恰当的一项是（</w:t>
      </w:r>
      <w:r w:rsidRPr="00214372">
        <w:rPr>
          <w:rFonts w:ascii="宋体" w:eastAsia="宋体" w:hAnsi="宋体"/>
          <w:b/>
          <w:bCs/>
          <w:sz w:val="21"/>
          <w:szCs w:val="21"/>
        </w:rPr>
        <w:tab/>
      </w:r>
      <w:r w:rsidRPr="00214372">
        <w:rPr>
          <w:rFonts w:ascii="宋体" w:eastAsia="宋体" w:hAnsi="宋体" w:cs="SimHei" w:hint="eastAsia"/>
          <w:b/>
          <w:bCs/>
          <w:sz w:val="21"/>
          <w:szCs w:val="21"/>
        </w:rPr>
        <w:t>）（</w:t>
      </w:r>
      <w:r w:rsidRPr="00214372">
        <w:rPr>
          <w:rFonts w:ascii="宋体" w:eastAsia="宋体" w:hAnsi="宋体" w:cs="SimHei"/>
          <w:b/>
          <w:bCs/>
          <w:sz w:val="21"/>
          <w:szCs w:val="21"/>
        </w:rPr>
        <w:t>3</w:t>
      </w:r>
      <w:r w:rsidRPr="00214372">
        <w:rPr>
          <w:rFonts w:ascii="宋体" w:eastAsia="宋体" w:hAnsi="宋体" w:cs="SimHei" w:hint="eastAsia"/>
          <w:b/>
          <w:bCs/>
          <w:sz w:val="21"/>
          <w:szCs w:val="21"/>
        </w:rPr>
        <w:t>分）</w:t>
      </w:r>
      <w:bookmarkEnd w:id="2"/>
    </w:p>
    <w:p w:rsidR="000A486F" w:rsidRPr="00214372" w:rsidP="00A909BB">
      <w:pPr>
        <w:spacing w:line="320" w:lineRule="exact"/>
        <w:ind w:firstLine="420" w:firstLineChars="200"/>
        <w:rPr>
          <w:rFonts w:ascii="宋体" w:eastAsia="宋体" w:hAnsi="宋体" w:cs="SimSun"/>
          <w:sz w:val="21"/>
          <w:szCs w:val="21"/>
        </w:rPr>
      </w:pPr>
      <w:r w:rsidRPr="00214372">
        <w:rPr>
          <w:rFonts w:ascii="宋体" w:eastAsia="宋体" w:hAnsi="宋体" w:cs="SimSun" w:hint="eastAsia"/>
          <w:sz w:val="21"/>
          <w:szCs w:val="21"/>
          <w:lang w:val="en-US"/>
        </w:rPr>
        <w:t>泛舟湘江</w:t>
      </w:r>
      <w:r w:rsidRPr="00214372">
        <w:rPr>
          <w:rFonts w:ascii="宋体" w:eastAsia="宋体" w:hAnsi="宋体" w:cs="SimSun" w:hint="eastAsia"/>
          <w:sz w:val="21"/>
          <w:szCs w:val="21"/>
        </w:rPr>
        <w:t>，</w:t>
      </w:r>
      <w:r w:rsidRPr="00214372">
        <w:rPr>
          <w:rFonts w:ascii="宋体" w:eastAsia="宋体" w:hAnsi="宋体" w:cs="SimSun" w:hint="eastAsia"/>
          <w:sz w:val="21"/>
          <w:szCs w:val="21"/>
          <w:lang w:val="en-US"/>
        </w:rPr>
        <w:t>两岸葱</w:t>
      </w:r>
      <w:r w:rsidRPr="00214372">
        <w:rPr>
          <w:rFonts w:ascii="宋体" w:eastAsia="宋体" w:hAnsi="宋体" w:cs="SimSun" w:hint="eastAsia"/>
          <w:sz w:val="21"/>
          <w:szCs w:val="21"/>
        </w:rPr>
        <w:t>郁的树</w:t>
      </w:r>
      <w:r w:rsidRPr="00214372">
        <w:rPr>
          <w:rFonts w:ascii="宋体" w:eastAsia="宋体" w:hAnsi="宋体" w:cs="SimSun" w:hint="eastAsia"/>
          <w:sz w:val="21"/>
          <w:szCs w:val="21"/>
          <w:lang w:val="en-US"/>
        </w:rPr>
        <w:t>木、攀沿的绿藤</w:t>
      </w:r>
      <w:r w:rsidRPr="00214372">
        <w:rPr>
          <w:rFonts w:ascii="宋体" w:eastAsia="宋体" w:hAnsi="宋体" w:cs="SimSun" w:hint="eastAsia"/>
          <w:sz w:val="21"/>
          <w:szCs w:val="21"/>
        </w:rPr>
        <w:t>，都在水中投入绿油油的倒影，</w:t>
      </w:r>
      <w:r w:rsidRPr="00214372">
        <w:rPr>
          <w:rFonts w:ascii="宋体" w:eastAsia="宋体" w:hAnsi="宋体" w:cs="SimSun"/>
          <w:sz w:val="21"/>
          <w:szCs w:val="21"/>
        </w:rPr>
        <w:t>＿＿＿＿＿＿＿＿＿＿</w:t>
      </w:r>
      <w:r w:rsidRPr="00214372">
        <w:rPr>
          <w:rFonts w:ascii="宋体" w:eastAsia="宋体" w:hAnsi="宋体" w:cs="SimSun" w:hint="eastAsia"/>
          <w:sz w:val="21"/>
          <w:szCs w:val="21"/>
        </w:rPr>
        <w:t>，就连我自己也在那闪闪绿色之中了。</w:t>
      </w:r>
    </w:p>
    <w:p w:rsidR="000A486F" w:rsidRPr="00214372" w:rsidP="00A909BB">
      <w:pPr>
        <w:spacing w:line="320" w:lineRule="exact"/>
        <w:ind w:left="570" w:hanging="210" w:leftChars="150" w:hangingChars="100"/>
        <w:rPr>
          <w:rFonts w:ascii="宋体" w:eastAsia="宋体" w:hAnsi="宋体" w:cs="SimSun" w:hint="eastAsia"/>
          <w:sz w:val="21"/>
          <w:szCs w:val="21"/>
        </w:rPr>
      </w:pPr>
      <w:r w:rsidRPr="00214372">
        <w:rPr>
          <w:rFonts w:ascii="宋体" w:eastAsia="宋体" w:hAnsi="宋体" w:cs="SimSun"/>
          <w:sz w:val="21"/>
          <w:szCs w:val="21"/>
        </w:rPr>
        <w:t xml:space="preserve">A. </w:t>
      </w:r>
      <w:r w:rsidRPr="00214372">
        <w:rPr>
          <w:rFonts w:ascii="宋体" w:eastAsia="宋体" w:hAnsi="宋体" w:cs="SimSun" w:hint="eastAsia"/>
          <w:sz w:val="21"/>
          <w:szCs w:val="21"/>
        </w:rPr>
        <w:t>天空和</w:t>
      </w:r>
      <w:r w:rsidRPr="00214372">
        <w:rPr>
          <w:rFonts w:ascii="宋体" w:eastAsia="宋体" w:hAnsi="宋体" w:cs="SimSun" w:hint="eastAsia"/>
          <w:sz w:val="21"/>
          <w:szCs w:val="21"/>
          <w:lang w:val="en-US"/>
        </w:rPr>
        <w:t>大</w:t>
      </w:r>
      <w:r w:rsidRPr="00214372">
        <w:rPr>
          <w:rFonts w:ascii="宋体" w:eastAsia="宋体" w:hAnsi="宋体" w:cs="SimSun" w:hint="eastAsia"/>
          <w:sz w:val="21"/>
          <w:szCs w:val="21"/>
        </w:rPr>
        <w:t>地整个绿成一片</w:t>
      </w:r>
      <w:r w:rsidRPr="00214372">
        <w:rPr>
          <w:rFonts w:ascii="宋体" w:eastAsia="宋体" w:hAnsi="宋体" w:cs="SimSun"/>
          <w:sz w:val="21"/>
          <w:szCs w:val="21"/>
        </w:rPr>
        <w:t xml:space="preserve">B. </w:t>
      </w:r>
      <w:r w:rsidRPr="00214372">
        <w:rPr>
          <w:rFonts w:ascii="宋体" w:eastAsia="宋体" w:hAnsi="宋体" w:cs="SimSun" w:hint="eastAsia"/>
          <w:sz w:val="21"/>
          <w:szCs w:val="21"/>
        </w:rPr>
        <w:t>大地像一块鲜艳的地毯</w:t>
      </w:r>
    </w:p>
    <w:p w:rsidR="000A486F" w:rsidRPr="00214372" w:rsidP="00A909BB">
      <w:pPr>
        <w:spacing w:line="320" w:lineRule="exact"/>
        <w:ind w:left="570" w:hanging="210" w:leftChars="150" w:hangingChars="100"/>
        <w:rPr>
          <w:rFonts w:ascii="宋体" w:eastAsia="宋体" w:hAnsi="宋体" w:cs="SimSun" w:hint="eastAsia"/>
          <w:sz w:val="21"/>
          <w:szCs w:val="21"/>
        </w:rPr>
      </w:pPr>
      <w:r w:rsidRPr="00214372">
        <w:rPr>
          <w:rFonts w:ascii="宋体" w:eastAsia="宋体" w:hAnsi="宋体" w:cs="SimSun"/>
          <w:sz w:val="21"/>
          <w:szCs w:val="21"/>
        </w:rPr>
        <w:t xml:space="preserve">C. </w:t>
      </w:r>
      <w:r w:rsidRPr="00214372">
        <w:rPr>
          <w:rFonts w:ascii="宋体" w:eastAsia="宋体" w:hAnsi="宋体" w:cs="SimSun" w:hint="eastAsia"/>
          <w:sz w:val="21"/>
          <w:szCs w:val="21"/>
        </w:rPr>
        <w:t>拍打着船舷的江水</w:t>
      </w:r>
      <w:r w:rsidRPr="00214372">
        <w:rPr>
          <w:rFonts w:ascii="宋体" w:eastAsia="宋体" w:hAnsi="宋体" w:cs="SimSun" w:hint="eastAsia"/>
          <w:sz w:val="21"/>
          <w:szCs w:val="21"/>
          <w:lang w:val="en-US"/>
        </w:rPr>
        <w:t>一片</w:t>
      </w:r>
      <w:r w:rsidRPr="00214372">
        <w:rPr>
          <w:rFonts w:ascii="宋体" w:eastAsia="宋体" w:hAnsi="宋体" w:cs="SimSun" w:hint="eastAsia"/>
          <w:sz w:val="21"/>
          <w:szCs w:val="21"/>
        </w:rPr>
        <w:t>碧绿</w:t>
      </w:r>
      <w:r w:rsidRPr="00214372">
        <w:rPr>
          <w:rFonts w:ascii="宋体" w:eastAsia="宋体" w:hAnsi="宋体" w:cs="SimSun"/>
          <w:sz w:val="21"/>
          <w:szCs w:val="21"/>
        </w:rPr>
        <w:t xml:space="preserve">            D. </w:t>
      </w:r>
      <w:r w:rsidRPr="00214372">
        <w:rPr>
          <w:rFonts w:ascii="宋体" w:eastAsia="宋体" w:hAnsi="宋体" w:cs="SimSun" w:hint="eastAsia"/>
          <w:sz w:val="21"/>
          <w:szCs w:val="21"/>
        </w:rPr>
        <w:t>天空中的艳阳洒下金辉一片</w:t>
      </w:r>
    </w:p>
    <w:p w:rsidR="000A486F" w:rsidRPr="00214372">
      <w:pPr>
        <w:spacing w:line="320" w:lineRule="exact"/>
        <w:rPr>
          <w:rFonts w:ascii="宋体" w:eastAsia="宋体" w:hAnsi="宋体"/>
          <w:b/>
          <w:bCs/>
          <w:sz w:val="21"/>
          <w:szCs w:val="21"/>
        </w:rPr>
      </w:pPr>
      <w:bookmarkStart w:id="3" w:name="bookmark4"/>
      <w:r w:rsidRPr="00214372">
        <w:rPr>
          <w:rFonts w:ascii="宋体" w:eastAsia="宋体" w:hAnsi="宋体" w:cs="SimHei"/>
          <w:b/>
          <w:bCs/>
          <w:sz w:val="21"/>
          <w:szCs w:val="21"/>
        </w:rPr>
        <w:t>5.</w:t>
      </w:r>
      <w:r w:rsidRPr="00214372">
        <w:rPr>
          <w:rFonts w:ascii="宋体" w:eastAsia="宋体" w:hAnsi="宋体" w:cs="SimHei" w:hint="eastAsia"/>
          <w:b/>
          <w:bCs/>
          <w:sz w:val="21"/>
          <w:szCs w:val="21"/>
        </w:rPr>
        <w:t>语言运用</w:t>
      </w:r>
      <w:r w:rsidRPr="00214372">
        <w:rPr>
          <w:rFonts w:ascii="宋体" w:eastAsia="宋体" w:hAnsi="宋体" w:cs="SimHei"/>
          <w:b/>
          <w:bCs/>
          <w:sz w:val="21"/>
          <w:szCs w:val="21"/>
        </w:rPr>
        <w:t>——</w:t>
      </w:r>
      <w:r w:rsidRPr="00214372">
        <w:rPr>
          <w:rFonts w:ascii="宋体" w:eastAsia="宋体" w:hAnsi="宋体" w:cs="SimHei" w:hint="eastAsia"/>
          <w:b/>
          <w:bCs/>
          <w:sz w:val="21"/>
          <w:szCs w:val="21"/>
        </w:rPr>
        <w:t>下列句子没有语病的一项是</w:t>
      </w:r>
      <w:r w:rsidRPr="00214372">
        <w:rPr>
          <w:rFonts w:ascii="宋体" w:eastAsia="宋体" w:hAnsi="宋体" w:cs="SimHei" w:hint="eastAsia"/>
          <w:b/>
          <w:sz w:val="21"/>
          <w:szCs w:val="21"/>
        </w:rPr>
        <w:t>（）</w:t>
      </w:r>
      <w:r w:rsidRPr="00214372">
        <w:rPr>
          <w:rFonts w:ascii="宋体" w:eastAsia="宋体" w:hAnsi="宋体" w:cs="SimHei" w:hint="eastAsia"/>
          <w:b/>
          <w:bCs/>
          <w:sz w:val="21"/>
          <w:szCs w:val="21"/>
        </w:rPr>
        <w:t>（</w:t>
      </w:r>
      <w:r w:rsidRPr="00214372">
        <w:rPr>
          <w:rFonts w:ascii="宋体" w:eastAsia="宋体" w:hAnsi="宋体" w:cs="SimHei"/>
          <w:b/>
          <w:bCs/>
          <w:sz w:val="21"/>
          <w:szCs w:val="21"/>
        </w:rPr>
        <w:t>3</w:t>
      </w:r>
      <w:r w:rsidRPr="00214372">
        <w:rPr>
          <w:rFonts w:ascii="宋体" w:eastAsia="宋体" w:hAnsi="宋体" w:cs="SimHei" w:hint="eastAsia"/>
          <w:b/>
          <w:bCs/>
          <w:sz w:val="21"/>
          <w:szCs w:val="21"/>
        </w:rPr>
        <w:t>分）</w:t>
      </w:r>
      <w:bookmarkEnd w:id="3"/>
    </w:p>
    <w:p w:rsidR="000A486F" w:rsidRPr="00214372" w:rsidP="00A909BB">
      <w:pPr>
        <w:spacing w:line="320" w:lineRule="exact"/>
        <w:ind w:left="570" w:hanging="210" w:leftChars="150" w:hangingChars="100"/>
        <w:rPr>
          <w:rFonts w:ascii="宋体" w:eastAsia="宋体" w:hAnsi="宋体" w:cs="SimSun" w:hint="eastAsia"/>
          <w:sz w:val="21"/>
          <w:szCs w:val="21"/>
        </w:rPr>
      </w:pPr>
      <w:r w:rsidRPr="00214372">
        <w:rPr>
          <w:rFonts w:ascii="宋体" w:eastAsia="宋体" w:hAnsi="宋体" w:cs="SimSun"/>
          <w:sz w:val="21"/>
          <w:szCs w:val="21"/>
        </w:rPr>
        <w:t>A.</w:t>
      </w:r>
      <w:r w:rsidRPr="00214372">
        <w:rPr>
          <w:rFonts w:ascii="宋体" w:eastAsia="宋体" w:hAnsi="宋体" w:cs="SimSun" w:hint="eastAsia"/>
          <w:sz w:val="21"/>
          <w:szCs w:val="21"/>
        </w:rPr>
        <w:t>由于连降大雨，近期到红军山公园散步的人比以前减少了一倍。</w:t>
      </w:r>
    </w:p>
    <w:p w:rsidR="000A486F" w:rsidRPr="00214372" w:rsidP="00A909BB">
      <w:pPr>
        <w:spacing w:line="320" w:lineRule="exact"/>
        <w:ind w:left="570" w:hanging="210" w:leftChars="150" w:hangingChars="100"/>
        <w:rPr>
          <w:rFonts w:ascii="宋体" w:eastAsia="宋体" w:hAnsi="宋体" w:cs="SimSun" w:hint="eastAsia"/>
          <w:sz w:val="21"/>
          <w:szCs w:val="21"/>
        </w:rPr>
      </w:pPr>
      <w:r w:rsidRPr="00214372">
        <w:rPr>
          <w:rFonts w:ascii="宋体" w:eastAsia="宋体" w:hAnsi="宋体" w:cs="SimSun"/>
          <w:sz w:val="21"/>
          <w:szCs w:val="21"/>
        </w:rPr>
        <w:t>B.</w:t>
      </w:r>
      <w:r w:rsidRPr="00214372">
        <w:rPr>
          <w:rFonts w:ascii="宋体" w:eastAsia="宋体" w:hAnsi="宋体" w:cs="SimSun" w:hint="eastAsia"/>
          <w:sz w:val="21"/>
          <w:szCs w:val="21"/>
        </w:rPr>
        <w:t>九年级（</w:t>
      </w:r>
      <w:r w:rsidRPr="00214372">
        <w:rPr>
          <w:rFonts w:ascii="宋体" w:eastAsia="宋体" w:hAnsi="宋体" w:cs="SimSun"/>
          <w:sz w:val="21"/>
          <w:szCs w:val="21"/>
        </w:rPr>
        <w:t>1</w:t>
      </w:r>
      <w:r w:rsidRPr="00214372">
        <w:rPr>
          <w:rFonts w:ascii="宋体" w:eastAsia="宋体" w:hAnsi="宋体" w:cs="SimSun" w:hint="eastAsia"/>
          <w:sz w:val="21"/>
          <w:szCs w:val="21"/>
        </w:rPr>
        <w:t>）班的语文成绩是全校最好的一个班级。</w:t>
      </w:r>
    </w:p>
    <w:p w:rsidR="000A486F" w:rsidRPr="00214372" w:rsidP="00A909BB">
      <w:pPr>
        <w:spacing w:line="320" w:lineRule="exact"/>
        <w:ind w:left="570" w:hanging="210" w:leftChars="150" w:hangingChars="100"/>
        <w:rPr>
          <w:rFonts w:ascii="宋体" w:eastAsia="宋体" w:hAnsi="宋体" w:cs="SimSun" w:hint="eastAsia"/>
          <w:sz w:val="21"/>
          <w:szCs w:val="21"/>
        </w:rPr>
      </w:pPr>
      <w:r w:rsidRPr="00214372">
        <w:rPr>
          <w:rFonts w:ascii="宋体" w:eastAsia="宋体" w:hAnsi="宋体" w:cs="SimSun"/>
          <w:sz w:val="21"/>
          <w:szCs w:val="21"/>
        </w:rPr>
        <w:t>C.</w:t>
      </w:r>
      <w:r w:rsidRPr="00214372">
        <w:rPr>
          <w:rFonts w:ascii="宋体" w:eastAsia="宋体" w:hAnsi="宋体" w:cs="SimSun" w:hint="eastAsia"/>
          <w:sz w:val="21"/>
          <w:szCs w:val="21"/>
        </w:rPr>
        <w:t>中国不仅是“一带一路”建设的倡议者，更是负责任的参与者，有担当的行动者。</w:t>
      </w:r>
    </w:p>
    <w:p w:rsidR="000A486F" w:rsidRPr="00214372" w:rsidP="00A909BB">
      <w:pPr>
        <w:spacing w:line="320" w:lineRule="exact"/>
        <w:ind w:left="570" w:hanging="210" w:leftChars="150" w:hangingChars="100"/>
        <w:rPr>
          <w:rFonts w:ascii="宋体" w:eastAsia="宋体" w:hAnsi="宋体" w:cs="SimSun" w:hint="eastAsia"/>
          <w:sz w:val="21"/>
          <w:szCs w:val="21"/>
        </w:rPr>
      </w:pPr>
      <w:r w:rsidRPr="00214372">
        <w:rPr>
          <w:rFonts w:ascii="宋体" w:eastAsia="宋体" w:hAnsi="宋体" w:cs="SimSun"/>
          <w:sz w:val="21"/>
          <w:szCs w:val="21"/>
        </w:rPr>
        <w:t>D.</w:t>
      </w:r>
      <w:r w:rsidRPr="00214372">
        <w:rPr>
          <w:rFonts w:ascii="宋体" w:eastAsia="宋体" w:hAnsi="宋体" w:cs="SimSun" w:hint="eastAsia"/>
          <w:sz w:val="21"/>
          <w:szCs w:val="21"/>
        </w:rPr>
        <w:t>桐梓县卫生监督部门加大了对市场上肉类的抽样检测，防止不合格肉制品重现百姓餐桌。</w:t>
      </w:r>
    </w:p>
    <w:p w:rsidR="000A486F" w:rsidRPr="00214372">
      <w:pPr>
        <w:spacing w:line="320" w:lineRule="exact"/>
        <w:rPr>
          <w:rFonts w:ascii="宋体" w:eastAsia="宋体" w:hAnsi="宋体"/>
          <w:b/>
          <w:bCs/>
          <w:sz w:val="21"/>
          <w:szCs w:val="21"/>
        </w:rPr>
      </w:pPr>
      <w:r w:rsidRPr="00214372">
        <w:rPr>
          <w:rFonts w:ascii="宋体" w:eastAsia="宋体" w:hAnsi="宋体" w:cs="SimHei"/>
          <w:b/>
          <w:bCs/>
          <w:sz w:val="21"/>
          <w:szCs w:val="21"/>
        </w:rPr>
        <w:t>6.</w:t>
      </w:r>
      <w:r w:rsidRPr="00214372">
        <w:rPr>
          <w:rFonts w:ascii="宋体" w:eastAsia="宋体" w:hAnsi="宋体" w:cs="SimHei" w:hint="eastAsia"/>
          <w:b/>
          <w:bCs/>
          <w:sz w:val="21"/>
          <w:szCs w:val="21"/>
        </w:rPr>
        <w:t>语言运用</w:t>
      </w:r>
      <w:r w:rsidRPr="00214372">
        <w:rPr>
          <w:rFonts w:ascii="宋体" w:eastAsia="宋体" w:hAnsi="宋体" w:cs="SimHei"/>
          <w:b/>
          <w:bCs/>
          <w:sz w:val="21"/>
          <w:szCs w:val="21"/>
        </w:rPr>
        <w:t>——</w:t>
      </w:r>
      <w:r w:rsidRPr="00214372">
        <w:rPr>
          <w:rFonts w:ascii="宋体" w:eastAsia="宋体" w:hAnsi="宋体" w:cs="SimHei" w:hint="eastAsia"/>
          <w:b/>
          <w:bCs/>
          <w:sz w:val="21"/>
          <w:szCs w:val="21"/>
        </w:rPr>
        <w:t>下列句子表达得体的一项是（）（</w:t>
      </w:r>
      <w:r w:rsidRPr="00214372">
        <w:rPr>
          <w:rFonts w:ascii="宋体" w:eastAsia="宋体" w:hAnsi="宋体" w:cs="SimHei"/>
          <w:b/>
          <w:bCs/>
          <w:sz w:val="21"/>
          <w:szCs w:val="21"/>
        </w:rPr>
        <w:t>3</w:t>
      </w:r>
      <w:r w:rsidRPr="00214372">
        <w:rPr>
          <w:rFonts w:ascii="宋体" w:eastAsia="宋体" w:hAnsi="宋体" w:cs="SimHei" w:hint="eastAsia"/>
          <w:b/>
          <w:bCs/>
          <w:sz w:val="21"/>
          <w:szCs w:val="21"/>
        </w:rPr>
        <w:t>分）</w:t>
      </w:r>
    </w:p>
    <w:p w:rsidR="000A486F" w:rsidRPr="00214372" w:rsidP="00A909BB">
      <w:pPr>
        <w:spacing w:line="320" w:lineRule="exact"/>
        <w:ind w:left="570" w:hanging="210" w:leftChars="150" w:hangingChars="100"/>
        <w:rPr>
          <w:rFonts w:ascii="宋体" w:eastAsia="宋体" w:hAnsi="宋体" w:cs="SimSun"/>
          <w:sz w:val="21"/>
          <w:szCs w:val="21"/>
        </w:rPr>
      </w:pPr>
      <w:r w:rsidRPr="00214372">
        <w:rPr>
          <w:rFonts w:ascii="宋体" w:eastAsia="宋体" w:hAnsi="宋体" w:cs="SimSun"/>
          <w:sz w:val="21"/>
          <w:szCs w:val="21"/>
        </w:rPr>
        <w:t>A.</w:t>
      </w:r>
      <w:r w:rsidRPr="00214372">
        <w:rPr>
          <w:rFonts w:ascii="宋体" w:eastAsia="宋体" w:hAnsi="宋体" w:cs="SimSun" w:hint="eastAsia"/>
          <w:sz w:val="21"/>
          <w:szCs w:val="21"/>
        </w:rPr>
        <w:t>小明同学草拟的《寻物启事》中写道：“昨天我在教室丢失了一本《现代汉语词典》，如有拾获，请从速交还。”</w:t>
      </w:r>
    </w:p>
    <w:p w:rsidR="000A486F" w:rsidRPr="00214372" w:rsidP="00A909BB">
      <w:pPr>
        <w:spacing w:line="320" w:lineRule="exact"/>
        <w:ind w:left="570" w:hanging="210" w:leftChars="150" w:hangingChars="100"/>
        <w:rPr>
          <w:rFonts w:ascii="宋体" w:eastAsia="宋体" w:hAnsi="宋体" w:cs="SimSun"/>
          <w:sz w:val="21"/>
          <w:szCs w:val="21"/>
        </w:rPr>
      </w:pPr>
      <w:r w:rsidRPr="00214372">
        <w:rPr>
          <w:rFonts w:ascii="宋体" w:eastAsia="宋体" w:hAnsi="宋体" w:cs="SimSun"/>
          <w:sz w:val="21"/>
          <w:szCs w:val="21"/>
        </w:rPr>
        <w:t>B.</w:t>
      </w:r>
      <w:r w:rsidRPr="00214372">
        <w:rPr>
          <w:rFonts w:ascii="宋体" w:eastAsia="宋体" w:hAnsi="宋体" w:cs="SimSun" w:hint="eastAsia"/>
          <w:sz w:val="21"/>
          <w:szCs w:val="21"/>
        </w:rPr>
        <w:t>以上只是我的个人看法，如果能起到抛砖引玉的作用，就再好不过了。</w:t>
      </w:r>
    </w:p>
    <w:p w:rsidR="000A486F" w:rsidRPr="00214372" w:rsidP="00A909BB">
      <w:pPr>
        <w:spacing w:line="320" w:lineRule="exact"/>
        <w:ind w:left="570" w:hanging="210" w:leftChars="150" w:hangingChars="100"/>
        <w:rPr>
          <w:rFonts w:ascii="宋体" w:eastAsia="宋体" w:hAnsi="宋体" w:cs="SimSun" w:hint="eastAsia"/>
          <w:sz w:val="21"/>
          <w:szCs w:val="21"/>
        </w:rPr>
      </w:pPr>
      <w:r w:rsidRPr="00214372">
        <w:rPr>
          <w:rFonts w:ascii="宋体" w:eastAsia="宋体" w:hAnsi="宋体" w:cs="SimSun"/>
          <w:sz w:val="21"/>
          <w:szCs w:val="21"/>
        </w:rPr>
        <w:t>C.</w:t>
      </w:r>
      <w:r w:rsidRPr="00214372">
        <w:rPr>
          <w:rFonts w:ascii="宋体" w:eastAsia="宋体" w:hAnsi="宋体" w:cs="SimSun" w:hint="eastAsia"/>
          <w:sz w:val="21"/>
          <w:szCs w:val="21"/>
        </w:rPr>
        <w:t>家父七十岁寿宴于</w:t>
      </w:r>
      <w:r w:rsidRPr="00214372">
        <w:rPr>
          <w:rFonts w:ascii="宋体" w:eastAsia="宋体" w:hAnsi="宋体" w:cs="SimSun"/>
          <w:sz w:val="21"/>
          <w:szCs w:val="21"/>
        </w:rPr>
        <w:t>8</w:t>
      </w:r>
      <w:r w:rsidRPr="00214372">
        <w:rPr>
          <w:rFonts w:ascii="宋体" w:eastAsia="宋体" w:hAnsi="宋体" w:cs="SimSun" w:hint="eastAsia"/>
          <w:sz w:val="21"/>
          <w:szCs w:val="21"/>
        </w:rPr>
        <w:t>日中午十二点举行，届时务必参加。</w:t>
      </w:r>
    </w:p>
    <w:p w:rsidR="000A486F" w:rsidRPr="00214372" w:rsidP="00A909BB">
      <w:pPr>
        <w:spacing w:line="320" w:lineRule="exact"/>
        <w:ind w:left="570" w:hanging="210" w:leftChars="150" w:hangingChars="100"/>
        <w:rPr>
          <w:rFonts w:ascii="宋体" w:eastAsia="宋体" w:hAnsi="宋体" w:cs="SimSun"/>
          <w:sz w:val="21"/>
          <w:szCs w:val="21"/>
        </w:rPr>
      </w:pPr>
      <w:r w:rsidRPr="00214372">
        <w:rPr>
          <w:rFonts w:ascii="宋体" w:eastAsia="宋体" w:hAnsi="宋体" w:cs="SimSun"/>
          <w:sz w:val="21"/>
          <w:szCs w:val="21"/>
        </w:rPr>
        <w:t>D.</w:t>
      </w:r>
      <w:r w:rsidRPr="00214372">
        <w:rPr>
          <w:rFonts w:ascii="宋体" w:eastAsia="宋体" w:hAnsi="宋体" w:cs="SimSun" w:hint="eastAsia"/>
          <w:sz w:val="21"/>
          <w:szCs w:val="21"/>
        </w:rPr>
        <w:t>因事务繁忙，恐难以按时光临母校参加庆典，深表歉意。</w:t>
      </w:r>
    </w:p>
    <w:p w:rsidR="000A486F" w:rsidRPr="00214372">
      <w:pPr>
        <w:spacing w:line="320" w:lineRule="exact"/>
        <w:rPr>
          <w:rFonts w:ascii="宋体" w:eastAsia="宋体" w:hAnsi="宋体"/>
          <w:b/>
          <w:bCs/>
          <w:sz w:val="21"/>
          <w:szCs w:val="21"/>
        </w:rPr>
      </w:pPr>
      <w:r w:rsidRPr="00214372">
        <w:rPr>
          <w:rFonts w:ascii="宋体" w:eastAsia="宋体" w:hAnsi="宋体" w:cs="SimHei"/>
          <w:b/>
          <w:bCs/>
          <w:sz w:val="21"/>
          <w:szCs w:val="21"/>
        </w:rPr>
        <w:t>7.</w:t>
      </w:r>
      <w:r w:rsidRPr="00214372">
        <w:rPr>
          <w:rFonts w:ascii="宋体" w:eastAsia="宋体" w:hAnsi="宋体" w:cs="SimHei" w:hint="eastAsia"/>
          <w:b/>
          <w:bCs/>
          <w:sz w:val="21"/>
          <w:szCs w:val="21"/>
        </w:rPr>
        <w:t>句子积累</w:t>
      </w:r>
      <w:r w:rsidRPr="00214372">
        <w:rPr>
          <w:rFonts w:ascii="宋体" w:eastAsia="宋体" w:hAnsi="宋体" w:cs="SimHei"/>
          <w:b/>
          <w:bCs/>
          <w:sz w:val="21"/>
          <w:szCs w:val="21"/>
        </w:rPr>
        <w:t>——</w:t>
      </w:r>
      <w:r w:rsidRPr="00214372">
        <w:rPr>
          <w:rFonts w:ascii="宋体" w:eastAsia="宋体" w:hAnsi="宋体" w:cs="SimHei" w:hint="eastAsia"/>
          <w:b/>
          <w:bCs/>
          <w:sz w:val="21"/>
          <w:szCs w:val="21"/>
        </w:rPr>
        <w:t>按要求默写句子。（</w:t>
      </w:r>
      <w:r w:rsidRPr="00214372">
        <w:rPr>
          <w:rFonts w:ascii="宋体" w:eastAsia="宋体" w:hAnsi="宋体" w:cs="SimHei"/>
          <w:b/>
          <w:bCs/>
          <w:sz w:val="21"/>
          <w:szCs w:val="21"/>
        </w:rPr>
        <w:t>12</w:t>
      </w:r>
      <w:r w:rsidRPr="00214372">
        <w:rPr>
          <w:rFonts w:ascii="宋体" w:eastAsia="宋体" w:hAnsi="宋体" w:cs="SimHei" w:hint="eastAsia"/>
          <w:b/>
          <w:bCs/>
          <w:sz w:val="21"/>
          <w:szCs w:val="21"/>
        </w:rPr>
        <w:t>分）</w:t>
      </w:r>
    </w:p>
    <w:p w:rsidR="000A486F" w:rsidRPr="00214372" w:rsidP="00A909BB">
      <w:pPr>
        <w:spacing w:line="320" w:lineRule="exact"/>
        <w:ind w:left="570" w:hanging="210" w:leftChars="150" w:hangingChars="100"/>
        <w:rPr>
          <w:rFonts w:ascii="宋体" w:eastAsia="宋体" w:hAnsi="宋体" w:cs="SimSun"/>
          <w:sz w:val="21"/>
          <w:szCs w:val="21"/>
        </w:rPr>
      </w:pPr>
      <w:r w:rsidRPr="00214372">
        <w:rPr>
          <w:rFonts w:ascii="宋体" w:eastAsia="宋体" w:hAnsi="宋体" w:cs="SimSun" w:hint="eastAsia"/>
          <w:sz w:val="21"/>
          <w:szCs w:val="21"/>
        </w:rPr>
        <w:t>①《次北固山下》：</w:t>
      </w:r>
      <w:r w:rsidRPr="00214372">
        <w:rPr>
          <w:rFonts w:ascii="宋体" w:eastAsia="宋体" w:hAnsi="宋体" w:cs="SimSun"/>
          <w:sz w:val="21"/>
          <w:szCs w:val="21"/>
        </w:rPr>
        <w:t>＿＿＿＿＿＿＿＿＿＿</w:t>
      </w:r>
      <w:r w:rsidRPr="00214372">
        <w:rPr>
          <w:rFonts w:ascii="宋体" w:eastAsia="宋体" w:hAnsi="宋体" w:cs="SimSun" w:hint="eastAsia"/>
          <w:sz w:val="21"/>
          <w:szCs w:val="21"/>
          <w:lang w:val="en-US"/>
        </w:rPr>
        <w:t>，</w:t>
      </w:r>
      <w:r w:rsidRPr="00214372">
        <w:rPr>
          <w:rFonts w:ascii="宋体" w:eastAsia="宋体" w:hAnsi="宋体" w:cs="SimSun" w:hint="eastAsia"/>
          <w:sz w:val="21"/>
          <w:szCs w:val="21"/>
        </w:rPr>
        <w:t>江春入旧年。</w:t>
      </w:r>
    </w:p>
    <w:p w:rsidR="000A486F" w:rsidRPr="00214372" w:rsidP="00A909BB">
      <w:pPr>
        <w:spacing w:line="320" w:lineRule="exact"/>
        <w:ind w:left="570" w:hanging="210" w:leftChars="150" w:hangingChars="100"/>
        <w:rPr>
          <w:rFonts w:ascii="宋体" w:eastAsia="宋体" w:hAnsi="宋体" w:cs="SimSun"/>
          <w:sz w:val="21"/>
          <w:szCs w:val="21"/>
        </w:rPr>
      </w:pPr>
      <w:r w:rsidRPr="00214372">
        <w:rPr>
          <w:rFonts w:ascii="宋体" w:eastAsia="宋体" w:hAnsi="宋体" w:cs="SimSun" w:hint="eastAsia"/>
          <w:sz w:val="21"/>
          <w:szCs w:val="21"/>
        </w:rPr>
        <w:t>②《观沧海》</w:t>
      </w:r>
      <w:r w:rsidRPr="00214372">
        <w:rPr>
          <w:rFonts w:ascii="宋体" w:eastAsia="宋体" w:hAnsi="宋体" w:cs="SimSun"/>
          <w:sz w:val="21"/>
          <w:szCs w:val="21"/>
        </w:rPr>
        <w:t>:</w:t>
      </w:r>
      <w:r w:rsidRPr="00214372">
        <w:rPr>
          <w:rFonts w:ascii="宋体" w:eastAsia="宋体" w:hAnsi="宋体" w:cs="SimSun" w:hint="eastAsia"/>
          <w:sz w:val="21"/>
          <w:szCs w:val="21"/>
        </w:rPr>
        <w:t>水何澹澹，</w:t>
      </w:r>
      <w:r w:rsidRPr="00214372">
        <w:rPr>
          <w:rFonts w:ascii="宋体" w:eastAsia="宋体" w:hAnsi="宋体" w:cs="SimSun"/>
          <w:sz w:val="21"/>
          <w:szCs w:val="21"/>
        </w:rPr>
        <w:t>＿＿＿＿＿＿＿＿＿＿</w:t>
      </w:r>
      <w:r w:rsidRPr="00214372">
        <w:rPr>
          <w:rFonts w:ascii="宋体" w:eastAsia="宋体" w:hAnsi="宋体" w:cs="SimSun" w:hint="eastAsia"/>
          <w:sz w:val="21"/>
          <w:szCs w:val="21"/>
        </w:rPr>
        <w:t>。</w:t>
      </w:r>
    </w:p>
    <w:p w:rsidR="000A486F" w:rsidRPr="00214372" w:rsidP="00A909BB">
      <w:pPr>
        <w:spacing w:line="320" w:lineRule="exact"/>
        <w:ind w:left="570" w:hanging="210" w:leftChars="150" w:hangingChars="100"/>
        <w:rPr>
          <w:rFonts w:ascii="宋体" w:eastAsia="宋体" w:hAnsi="宋体" w:cs="SimSun"/>
          <w:sz w:val="21"/>
          <w:szCs w:val="21"/>
        </w:rPr>
      </w:pPr>
      <w:r w:rsidRPr="00214372">
        <w:rPr>
          <w:rFonts w:ascii="宋体" w:eastAsia="宋体" w:hAnsi="宋体" w:cs="SimSun" w:hint="eastAsia"/>
          <w:sz w:val="21"/>
          <w:szCs w:val="21"/>
        </w:rPr>
        <w:t>③《行路难》</w:t>
      </w:r>
      <w:r w:rsidRPr="00214372">
        <w:rPr>
          <w:rFonts w:ascii="宋体" w:eastAsia="宋体" w:hAnsi="宋体" w:cs="SimSun"/>
          <w:sz w:val="21"/>
          <w:szCs w:val="21"/>
        </w:rPr>
        <w:t>:</w:t>
      </w:r>
      <w:r w:rsidRPr="00214372">
        <w:rPr>
          <w:rFonts w:ascii="宋体" w:eastAsia="宋体" w:hAnsi="宋体" w:cs="SimSun" w:hint="eastAsia"/>
          <w:sz w:val="21"/>
          <w:szCs w:val="21"/>
        </w:rPr>
        <w:t>金樽清酒斗十千</w:t>
      </w:r>
      <w:r w:rsidRPr="00214372">
        <w:rPr>
          <w:rFonts w:ascii="宋体" w:eastAsia="宋体" w:hAnsi="宋体" w:cs="SimSun"/>
          <w:sz w:val="21"/>
          <w:szCs w:val="21"/>
        </w:rPr>
        <w:t>, ＿＿＿＿＿＿＿＿＿＿</w:t>
      </w:r>
      <w:r w:rsidRPr="00214372">
        <w:rPr>
          <w:rFonts w:ascii="宋体" w:eastAsia="宋体" w:hAnsi="宋体" w:cs="SimSun" w:hint="eastAsia"/>
          <w:sz w:val="21"/>
          <w:szCs w:val="21"/>
        </w:rPr>
        <w:t>。</w:t>
      </w:r>
    </w:p>
    <w:p w:rsidR="000A486F" w:rsidRPr="00214372" w:rsidP="00A909BB">
      <w:pPr>
        <w:spacing w:line="320" w:lineRule="exact"/>
        <w:ind w:left="570" w:hanging="210" w:leftChars="150" w:hangingChars="100"/>
        <w:rPr>
          <w:rFonts w:ascii="宋体" w:eastAsia="宋体" w:hAnsi="宋体" w:cs="SimSun"/>
          <w:sz w:val="21"/>
          <w:szCs w:val="21"/>
        </w:rPr>
      </w:pPr>
      <w:r w:rsidRPr="00214372">
        <w:rPr>
          <w:rFonts w:ascii="宋体" w:eastAsia="宋体" w:hAnsi="宋体" w:cs="SimSun" w:hint="eastAsia"/>
          <w:sz w:val="21"/>
          <w:szCs w:val="21"/>
        </w:rPr>
        <w:t>④《过故人庄》：</w:t>
      </w:r>
      <w:r w:rsidRPr="00214372">
        <w:rPr>
          <w:rFonts w:ascii="宋体" w:eastAsia="宋体" w:hAnsi="宋体" w:cs="SimSun"/>
          <w:sz w:val="21"/>
          <w:szCs w:val="21"/>
        </w:rPr>
        <w:t>＿＿＿＿＿＿＿＿＿＿</w:t>
      </w:r>
      <w:r w:rsidRPr="00214372">
        <w:rPr>
          <w:rFonts w:ascii="宋体" w:eastAsia="宋体" w:hAnsi="宋体" w:cs="SimSun" w:hint="eastAsia"/>
          <w:sz w:val="21"/>
          <w:szCs w:val="21"/>
        </w:rPr>
        <w:t>，把酒话桑麻。</w:t>
      </w:r>
    </w:p>
    <w:p w:rsidR="000A486F" w:rsidRPr="00214372" w:rsidP="00A909BB">
      <w:pPr>
        <w:spacing w:line="320" w:lineRule="exact"/>
        <w:ind w:left="570" w:hanging="210" w:leftChars="150" w:hangingChars="100"/>
        <w:rPr>
          <w:rFonts w:ascii="宋体" w:eastAsia="宋体" w:hAnsi="宋体" w:cs="SimSun"/>
          <w:sz w:val="21"/>
          <w:szCs w:val="21"/>
        </w:rPr>
      </w:pPr>
      <w:r w:rsidRPr="00214372">
        <w:rPr>
          <w:rFonts w:ascii="宋体" w:eastAsia="宋体" w:hAnsi="宋体" w:cs="SimSun" w:hint="eastAsia"/>
          <w:sz w:val="21"/>
          <w:szCs w:val="21"/>
        </w:rPr>
        <w:t>⑤《饮酒》</w:t>
      </w:r>
      <w:r w:rsidRPr="00214372">
        <w:rPr>
          <w:rFonts w:ascii="宋体" w:eastAsia="宋体" w:hAnsi="宋体" w:cs="SimSun"/>
          <w:sz w:val="21"/>
          <w:szCs w:val="21"/>
        </w:rPr>
        <w:t>:</w:t>
      </w:r>
      <w:r w:rsidRPr="00214372">
        <w:rPr>
          <w:rFonts w:ascii="宋体" w:eastAsia="宋体" w:hAnsi="宋体" w:cs="SimSun" w:hint="eastAsia"/>
          <w:sz w:val="21"/>
          <w:szCs w:val="21"/>
        </w:rPr>
        <w:t>此中有真意，</w:t>
      </w:r>
      <w:r w:rsidRPr="00214372">
        <w:rPr>
          <w:rFonts w:ascii="宋体" w:eastAsia="宋体" w:hAnsi="宋体" w:cs="SimSun"/>
          <w:sz w:val="21"/>
          <w:szCs w:val="21"/>
        </w:rPr>
        <w:t>＿＿＿＿＿＿＿＿＿＿</w:t>
      </w:r>
      <w:r w:rsidRPr="00214372">
        <w:rPr>
          <w:rFonts w:ascii="宋体" w:eastAsia="宋体" w:hAnsi="宋体" w:cs="SimSun" w:hint="eastAsia"/>
          <w:sz w:val="21"/>
          <w:szCs w:val="21"/>
        </w:rPr>
        <w:t>。</w:t>
      </w:r>
    </w:p>
    <w:p w:rsidR="000A486F" w:rsidRPr="00214372" w:rsidP="00A909BB">
      <w:pPr>
        <w:spacing w:line="320" w:lineRule="exact"/>
        <w:ind w:left="570" w:hanging="210" w:leftChars="150" w:hangingChars="100"/>
        <w:rPr>
          <w:rFonts w:ascii="宋体" w:eastAsia="宋体" w:hAnsi="宋体" w:cs="SimSun"/>
          <w:sz w:val="21"/>
          <w:szCs w:val="21"/>
        </w:rPr>
      </w:pPr>
      <w:r w:rsidRPr="00214372">
        <w:rPr>
          <w:rFonts w:ascii="宋体" w:eastAsia="宋体" w:hAnsi="宋体" w:cs="SimSun" w:hint="eastAsia"/>
          <w:sz w:val="21"/>
          <w:szCs w:val="21"/>
        </w:rPr>
        <w:t>⑥《假如生活欺骗了你》</w:t>
      </w:r>
      <w:r w:rsidRPr="00214372">
        <w:rPr>
          <w:rFonts w:ascii="宋体" w:eastAsia="宋体" w:hAnsi="宋体" w:cs="SimSun"/>
          <w:sz w:val="21"/>
          <w:szCs w:val="21"/>
        </w:rPr>
        <w:t>:</w:t>
      </w:r>
      <w:r w:rsidRPr="00214372">
        <w:rPr>
          <w:rFonts w:ascii="宋体" w:eastAsia="宋体" w:hAnsi="宋体" w:cs="SimSun" w:hint="eastAsia"/>
          <w:sz w:val="21"/>
          <w:szCs w:val="21"/>
        </w:rPr>
        <w:t>而那过去了的，</w:t>
      </w:r>
      <w:r w:rsidRPr="00214372">
        <w:rPr>
          <w:rFonts w:ascii="宋体" w:eastAsia="宋体" w:hAnsi="宋体" w:cs="SimSun"/>
          <w:sz w:val="21"/>
          <w:szCs w:val="21"/>
        </w:rPr>
        <w:t>＿＿＿＿＿＿＿＿＿＿</w:t>
      </w:r>
      <w:r w:rsidRPr="00214372">
        <w:rPr>
          <w:rFonts w:ascii="宋体" w:eastAsia="宋体" w:hAnsi="宋体" w:cs="SimSun" w:hint="eastAsia"/>
          <w:sz w:val="21"/>
          <w:szCs w:val="21"/>
        </w:rPr>
        <w:t>。</w:t>
      </w:r>
    </w:p>
    <w:p w:rsidR="000A486F" w:rsidRPr="00214372" w:rsidP="00A909BB">
      <w:pPr>
        <w:spacing w:line="320" w:lineRule="exact"/>
        <w:ind w:left="570" w:hanging="210" w:leftChars="150" w:hangingChars="100"/>
        <w:rPr>
          <w:rFonts w:ascii="宋体" w:eastAsia="宋体" w:hAnsi="宋体" w:cs="SimSun"/>
          <w:sz w:val="21"/>
          <w:szCs w:val="21"/>
        </w:rPr>
      </w:pPr>
      <w:r w:rsidRPr="00214372">
        <w:rPr>
          <w:rFonts w:ascii="宋体" w:eastAsia="宋体" w:hAnsi="宋体" w:cs="SimSun" w:hint="eastAsia"/>
          <w:sz w:val="21"/>
          <w:szCs w:val="21"/>
        </w:rPr>
        <w:t>⑦《爱莲说》</w:t>
      </w:r>
      <w:r w:rsidRPr="00214372">
        <w:rPr>
          <w:rFonts w:ascii="宋体" w:eastAsia="宋体" w:hAnsi="宋体" w:cs="SimSun"/>
          <w:sz w:val="21"/>
          <w:szCs w:val="21"/>
        </w:rPr>
        <w:t>:</w:t>
      </w:r>
      <w:r w:rsidRPr="00214372">
        <w:rPr>
          <w:rFonts w:ascii="宋体" w:eastAsia="宋体" w:hAnsi="宋体" w:cs="SimSun" w:hint="eastAsia"/>
          <w:sz w:val="21"/>
          <w:szCs w:val="21"/>
        </w:rPr>
        <w:t>予独爱莲之</w:t>
      </w:r>
      <w:r w:rsidRPr="00214372">
        <w:rPr>
          <w:rFonts w:ascii="宋体" w:eastAsia="宋体" w:hAnsi="宋体" w:cs="SimSun"/>
          <w:sz w:val="21"/>
          <w:szCs w:val="21"/>
        </w:rPr>
        <w:t>＿＿＿＿＿＿＿＿＿＿</w:t>
      </w:r>
      <w:r w:rsidRPr="00214372">
        <w:rPr>
          <w:rFonts w:ascii="宋体" w:eastAsia="宋体" w:hAnsi="宋体" w:cs="SimSun" w:hint="eastAsia"/>
          <w:sz w:val="21"/>
          <w:szCs w:val="21"/>
        </w:rPr>
        <w:t>，</w:t>
      </w:r>
      <w:r w:rsidRPr="00214372">
        <w:rPr>
          <w:rFonts w:ascii="宋体" w:eastAsia="宋体" w:hAnsi="宋体" w:cs="SimSun"/>
          <w:sz w:val="21"/>
          <w:szCs w:val="21"/>
        </w:rPr>
        <w:t>＿＿＿＿＿＿＿＿＿＿</w:t>
      </w:r>
      <w:r w:rsidRPr="00214372">
        <w:rPr>
          <w:rFonts w:ascii="宋体" w:eastAsia="宋体" w:hAnsi="宋体" w:cs="SimSun" w:hint="eastAsia"/>
          <w:sz w:val="21"/>
          <w:szCs w:val="21"/>
        </w:rPr>
        <w:t>。</w:t>
      </w:r>
    </w:p>
    <w:p w:rsidR="000A486F" w:rsidRPr="00214372" w:rsidP="00A909BB">
      <w:pPr>
        <w:spacing w:line="320" w:lineRule="exact"/>
        <w:ind w:left="570" w:hanging="210" w:leftChars="150" w:hangingChars="100"/>
        <w:rPr>
          <w:rFonts w:ascii="宋体" w:eastAsia="宋体" w:hAnsi="宋体" w:cs="SimSun"/>
          <w:sz w:val="21"/>
          <w:szCs w:val="21"/>
        </w:rPr>
      </w:pPr>
      <w:r w:rsidRPr="00214372">
        <w:rPr>
          <w:rFonts w:ascii="宋体" w:eastAsia="宋体" w:hAnsi="宋体" w:cs="SimSun" w:hint="eastAsia"/>
          <w:sz w:val="21"/>
          <w:szCs w:val="21"/>
        </w:rPr>
        <w:t>⑧《过零丁洋》中表现诗人悲愤孤苦的诗句是</w:t>
      </w:r>
      <w:r w:rsidRPr="00214372">
        <w:rPr>
          <w:rFonts w:ascii="宋体" w:eastAsia="宋体" w:hAnsi="宋体" w:cs="SimSun"/>
          <w:sz w:val="21"/>
          <w:szCs w:val="21"/>
        </w:rPr>
        <w:t>:＿＿＿＿＿＿＿＿＿＿</w:t>
      </w:r>
      <w:r w:rsidRPr="00214372">
        <w:rPr>
          <w:rFonts w:ascii="宋体" w:eastAsia="宋体" w:hAnsi="宋体" w:cs="SimSun" w:hint="eastAsia"/>
          <w:sz w:val="21"/>
          <w:szCs w:val="21"/>
        </w:rPr>
        <w:t>，</w:t>
      </w:r>
      <w:r w:rsidRPr="00214372">
        <w:rPr>
          <w:rFonts w:ascii="宋体" w:eastAsia="宋体" w:hAnsi="宋体" w:cs="SimSun"/>
          <w:sz w:val="21"/>
          <w:szCs w:val="21"/>
        </w:rPr>
        <w:t xml:space="preserve"> ＿＿＿＿＿＿＿＿＿＿</w:t>
      </w:r>
      <w:r w:rsidRPr="00214372">
        <w:rPr>
          <w:rFonts w:ascii="宋体" w:eastAsia="宋体" w:hAnsi="宋体" w:cs="SimSun" w:hint="eastAsia"/>
          <w:sz w:val="21"/>
          <w:szCs w:val="21"/>
        </w:rPr>
        <w:t>。</w:t>
      </w:r>
    </w:p>
    <w:p w:rsidR="000A486F" w:rsidRPr="00214372" w:rsidP="00A909BB">
      <w:pPr>
        <w:spacing w:line="320" w:lineRule="exact"/>
        <w:ind w:left="570" w:hanging="210" w:leftChars="150" w:hangingChars="100"/>
        <w:rPr>
          <w:rFonts w:ascii="宋体" w:eastAsia="宋体" w:hAnsi="宋体" w:cs="SimSun"/>
          <w:sz w:val="21"/>
          <w:szCs w:val="21"/>
        </w:rPr>
      </w:pPr>
      <w:r w:rsidRPr="00214372">
        <w:rPr>
          <w:rFonts w:ascii="宋体" w:eastAsia="宋体" w:hAnsi="宋体" w:cs="SimSun" w:hint="eastAsia"/>
          <w:sz w:val="21"/>
          <w:szCs w:val="21"/>
        </w:rPr>
        <w:t>⑨时间过得真快呀！正如孔子所说</w:t>
      </w:r>
      <w:r w:rsidRPr="00214372">
        <w:rPr>
          <w:rFonts w:ascii="宋体" w:eastAsia="宋体" w:hAnsi="宋体" w:cs="SimSun"/>
          <w:sz w:val="21"/>
          <w:szCs w:val="21"/>
        </w:rPr>
        <w:t>: ＿＿＿＿＿＿＿＿＿＿</w:t>
      </w:r>
      <w:r w:rsidRPr="00214372">
        <w:rPr>
          <w:rFonts w:ascii="宋体" w:eastAsia="宋体" w:hAnsi="宋体" w:cs="SimSun" w:hint="eastAsia"/>
          <w:sz w:val="21"/>
          <w:szCs w:val="21"/>
        </w:rPr>
        <w:t>，</w:t>
      </w:r>
      <w:r w:rsidRPr="00214372">
        <w:rPr>
          <w:rFonts w:ascii="宋体" w:eastAsia="宋体" w:hAnsi="宋体" w:cs="SimSun"/>
          <w:sz w:val="21"/>
          <w:szCs w:val="21"/>
        </w:rPr>
        <w:t>＿＿＿＿＿＿＿＿＿＿</w:t>
      </w:r>
      <w:r w:rsidRPr="00214372">
        <w:rPr>
          <w:rFonts w:ascii="宋体" w:eastAsia="宋体" w:hAnsi="宋体" w:cs="SimSun" w:hint="eastAsia"/>
          <w:sz w:val="21"/>
          <w:szCs w:val="21"/>
        </w:rPr>
        <w:t>。转眼间初中生活就要结束了，真舍不得离开老师和同学们。</w:t>
      </w:r>
    </w:p>
    <w:p w:rsidR="000A486F" w:rsidRPr="00214372" w:rsidP="00214372">
      <w:pPr>
        <w:spacing w:before="156" w:beforeLines="50" w:after="156" w:afterLines="50" w:line="320" w:lineRule="exact"/>
        <w:jc w:val="center"/>
        <w:rPr>
          <w:rFonts w:ascii="宋体" w:eastAsia="宋体" w:hAnsi="宋体" w:cs="SimSun"/>
          <w:b/>
          <w:bCs/>
          <w:sz w:val="21"/>
          <w:szCs w:val="30"/>
        </w:rPr>
      </w:pPr>
      <w:bookmarkStart w:id="4" w:name="bookmark5"/>
      <w:r w:rsidRPr="00214372">
        <w:rPr>
          <w:rFonts w:ascii="宋体" w:eastAsia="宋体" w:hAnsi="宋体" w:cs="SimSun" w:hint="eastAsia"/>
          <w:b/>
          <w:bCs/>
          <w:sz w:val="21"/>
          <w:szCs w:val="30"/>
        </w:rPr>
        <w:t>二、阅读（</w:t>
      </w:r>
      <w:r w:rsidRPr="00214372">
        <w:rPr>
          <w:rFonts w:ascii="宋体" w:eastAsia="宋体" w:hAnsi="宋体" w:cs="SimSun"/>
          <w:b/>
          <w:bCs/>
          <w:sz w:val="21"/>
          <w:szCs w:val="30"/>
        </w:rPr>
        <w:t>50</w:t>
      </w:r>
      <w:r w:rsidRPr="00214372">
        <w:rPr>
          <w:rFonts w:ascii="宋体" w:eastAsia="宋体" w:hAnsi="宋体" w:cs="SimSun" w:hint="eastAsia"/>
          <w:b/>
          <w:bCs/>
          <w:sz w:val="21"/>
          <w:szCs w:val="30"/>
        </w:rPr>
        <w:t>分）</w:t>
      </w:r>
      <w:bookmarkEnd w:id="4"/>
    </w:p>
    <w:p w:rsidR="000A486F" w:rsidRPr="00214372" w:rsidP="00214372">
      <w:pPr>
        <w:pStyle w:val="Normal1"/>
        <w:snapToGrid w:val="0"/>
        <w:spacing w:after="78" w:afterLines="25" w:line="320" w:lineRule="exact"/>
        <w:ind w:firstLine="420" w:firstLineChars="200"/>
        <w:jc w:val="center"/>
        <w:textAlignment w:val="center"/>
        <w:rPr>
          <w:rFonts w:ascii="宋体" w:eastAsia="宋体" w:hAnsi="宋体" w:cs="SimSun"/>
          <w:b/>
          <w:bCs/>
          <w:color w:val="000000"/>
          <w:lang w:val="zh-CN"/>
        </w:rPr>
      </w:pPr>
      <w:bookmarkStart w:id="5" w:name="bookmark6"/>
      <w:r w:rsidRPr="00214372">
        <w:rPr>
          <w:rFonts w:ascii="宋体" w:eastAsia="宋体" w:hAnsi="宋体" w:cs="SimSun" w:hint="eastAsia"/>
          <w:b/>
          <w:bCs/>
          <w:color w:val="000000"/>
          <w:lang w:val="zh-CN"/>
        </w:rPr>
        <w:t>（―）</w:t>
      </w:r>
      <w:r w:rsidRPr="00214372">
        <w:rPr>
          <w:rFonts w:ascii="宋体" w:eastAsia="宋体" w:hAnsi="宋体" w:cs="SimSun" w:hint="eastAsia"/>
          <w:b/>
          <w:bCs/>
        </w:rPr>
        <w:t>炊烟是乡村的水墨画</w:t>
      </w:r>
      <w:r w:rsidRPr="00214372">
        <w:rPr>
          <w:rFonts w:ascii="宋体" w:eastAsia="宋体" w:hAnsi="宋体" w:cs="SimSun" w:hint="eastAsia"/>
          <w:b/>
          <w:bCs/>
          <w:color w:val="000000"/>
        </w:rPr>
        <w:t>（</w:t>
      </w:r>
      <w:r w:rsidRPr="00214372">
        <w:rPr>
          <w:rFonts w:ascii="宋体" w:eastAsia="宋体" w:hAnsi="宋体" w:cs="SimSun"/>
          <w:b/>
          <w:bCs/>
          <w:color w:val="000000"/>
        </w:rPr>
        <w:t>12</w:t>
      </w:r>
      <w:r w:rsidRPr="00214372">
        <w:rPr>
          <w:rFonts w:ascii="宋体" w:eastAsia="宋体" w:hAnsi="宋体" w:cs="SimSun" w:hint="eastAsia"/>
          <w:b/>
          <w:bCs/>
          <w:color w:val="000000"/>
          <w:lang w:val="zh-CN"/>
        </w:rPr>
        <w:t>分）</w:t>
      </w:r>
      <w:bookmarkEnd w:id="5"/>
    </w:p>
    <w:p w:rsidR="000A486F" w:rsidRPr="00214372" w:rsidP="00A909BB">
      <w:pPr>
        <w:pStyle w:val="Normal1"/>
        <w:ind w:firstLine="420" w:firstLineChars="200"/>
        <w:jc w:val="left"/>
        <w:textAlignment w:val="center"/>
        <w:rPr>
          <w:rFonts w:ascii="宋体" w:eastAsia="宋体" w:hAnsi="宋体" w:cs="SimSun" w:hint="eastAsia"/>
          <w:color w:val="000000"/>
          <w:kern w:val="0"/>
          <w:lang w:val="zh-CN"/>
        </w:rPr>
      </w:pPr>
      <w:r w:rsidRPr="00214372">
        <w:rPr>
          <w:rFonts w:ascii="宋体" w:eastAsia="宋体" w:hAnsi="宋体" w:cs="SimSun" w:hint="eastAsia"/>
          <w:color w:val="000000"/>
          <w:kern w:val="0"/>
          <w:lang w:val="zh-CN"/>
        </w:rPr>
        <w:t>①描写故乡的文章，出镜率最高的莫过于“魂牵梦绕”这四个字了，而能体现出这四个字的景象，非家乡的炊烟莫属。</w:t>
      </w:r>
    </w:p>
    <w:p w:rsidR="000A486F" w:rsidRPr="00214372" w:rsidP="00A909BB">
      <w:pPr>
        <w:pStyle w:val="Normal1"/>
        <w:ind w:firstLine="420" w:firstLineChars="200"/>
        <w:jc w:val="left"/>
        <w:textAlignment w:val="center"/>
        <w:rPr>
          <w:rFonts w:ascii="宋体" w:eastAsia="宋体" w:hAnsi="宋体" w:cs="SimSun"/>
          <w:color w:val="000000"/>
        </w:rPr>
      </w:pPr>
      <w:r w:rsidRPr="00214372">
        <w:rPr>
          <w:rFonts w:ascii="宋体" w:eastAsia="宋体" w:hAnsi="宋体" w:cs="SimSun" w:hint="eastAsia"/>
          <w:color w:val="000000"/>
          <w:kern w:val="0"/>
          <w:lang w:val="zh-CN"/>
        </w:rPr>
        <w:t>②“暖暖远人村，依</w:t>
      </w:r>
      <w:r w:rsidRPr="00214372">
        <w:rPr>
          <w:rFonts w:ascii="宋体" w:eastAsia="宋体" w:hAnsi="宋体" w:cs="SimSun" w:hint="eastAsia"/>
          <w:color w:val="000000"/>
        </w:rPr>
        <w:t>依墟里烟。”身居都市已久，我曾一度对陶渊明笔下的《归园田居》十分向往，如今人到中年才如梦初醒，其实我的童年和少年时光就是在这样如诗如画的地方度过的。</w:t>
      </w:r>
    </w:p>
    <w:p w:rsidR="000A486F" w:rsidRPr="00214372" w:rsidP="00A909BB">
      <w:pPr>
        <w:pStyle w:val="Normal1"/>
        <w:ind w:firstLine="420" w:firstLineChars="200"/>
        <w:jc w:val="left"/>
        <w:textAlignment w:val="center"/>
        <w:rPr>
          <w:rFonts w:ascii="宋体" w:eastAsia="宋体" w:hAnsi="宋体" w:cs="SimSun"/>
          <w:color w:val="000000"/>
        </w:rPr>
      </w:pPr>
      <w:r w:rsidRPr="00214372">
        <w:rPr>
          <w:rFonts w:ascii="宋体" w:eastAsia="宋体" w:hAnsi="宋体" w:cs="SimSun" w:hint="eastAsia"/>
          <w:color w:val="000000"/>
        </w:rPr>
        <w:t>③我的老家在鲁北平原，村东</w:t>
      </w:r>
      <w:r w:rsidRPr="00214372">
        <w:rPr>
          <w:rFonts w:ascii="宋体" w:eastAsia="宋体" w:hAnsi="宋体" w:cs="SimSun"/>
          <w:color w:val="000000"/>
        </w:rPr>
        <w:t>-</w:t>
      </w:r>
      <w:r w:rsidRPr="00214372">
        <w:rPr>
          <w:rFonts w:ascii="宋体" w:eastAsia="宋体" w:hAnsi="宋体" w:cs="SimSun" w:hint="eastAsia"/>
          <w:color w:val="000000"/>
        </w:rPr>
        <w:t>条小河蜿蜒流过。过河不远便是</w:t>
      </w:r>
      <w:r w:rsidRPr="00214372">
        <w:rPr>
          <w:rFonts w:ascii="宋体" w:eastAsia="宋体" w:hAnsi="宋体" w:cs="SimSun"/>
          <w:color w:val="000000"/>
        </w:rPr>
        <w:t>--</w:t>
      </w:r>
      <w:r w:rsidRPr="00214372">
        <w:rPr>
          <w:rFonts w:ascii="宋体" w:eastAsia="宋体" w:hAnsi="宋体" w:cs="SimSun" w:hint="eastAsia"/>
          <w:color w:val="000000"/>
        </w:rPr>
        <w:t>个高高隆起的沙士岗子，岗子上的白杨树枝繁叶茂，一到夏天绿树浓荫，成了我们这帮孩子玩耍的天堂。有时候玩累了，我就坐在岗顶上静静地望着小村，努力在那些模样都差不多的院落中寻找自己的家。</w:t>
      </w:r>
    </w:p>
    <w:p w:rsidR="000A486F" w:rsidRPr="00214372" w:rsidP="00A909BB">
      <w:pPr>
        <w:pStyle w:val="Normal1"/>
        <w:ind w:firstLine="420" w:firstLineChars="200"/>
        <w:jc w:val="left"/>
        <w:textAlignment w:val="center"/>
        <w:rPr>
          <w:rFonts w:ascii="宋体" w:eastAsia="宋体" w:hAnsi="宋体" w:cs="SimSun"/>
          <w:color w:val="000000"/>
        </w:rPr>
      </w:pPr>
      <w:r w:rsidRPr="00214372">
        <w:rPr>
          <w:rFonts w:ascii="宋体" w:eastAsia="宋体" w:hAnsi="宋体" w:cs="SimSun" w:hint="eastAsia"/>
          <w:color w:val="000000"/>
        </w:rPr>
        <w:t>④起初总是眼花缭乱，后来望着望着就有了经验</w:t>
      </w:r>
      <w:r w:rsidRPr="00214372">
        <w:rPr>
          <w:rFonts w:ascii="宋体" w:eastAsia="宋体" w:hAnsi="宋体" w:cs="SimSun"/>
          <w:color w:val="000000"/>
        </w:rPr>
        <w:t>---</w:t>
      </w:r>
      <w:r w:rsidRPr="00214372">
        <w:rPr>
          <w:rFonts w:ascii="宋体" w:eastAsia="宋体" w:hAnsi="宋体" w:cs="SimSun" w:hint="eastAsia"/>
          <w:color w:val="000000"/>
        </w:rPr>
        <w:t>看炊烟。父亲患有胃病，医生叮嘱要三分治七分养，吃饭须有规律，还得是热乎饭，不管多忙，一日三餐母亲都会准时生火做饭，所以村里升起的第一缕炊烟多半就是我们家的。</w:t>
      </w:r>
    </w:p>
    <w:p w:rsidR="000A486F" w:rsidRPr="00214372" w:rsidP="00A909BB">
      <w:pPr>
        <w:pStyle w:val="Normal1"/>
        <w:ind w:firstLine="420" w:firstLineChars="200"/>
        <w:jc w:val="left"/>
        <w:textAlignment w:val="center"/>
        <w:rPr>
          <w:rFonts w:ascii="宋体" w:eastAsia="宋体" w:hAnsi="宋体" w:cs="SimSun"/>
          <w:color w:val="000000"/>
        </w:rPr>
      </w:pPr>
      <w:r w:rsidRPr="00214372">
        <w:rPr>
          <w:rFonts w:ascii="宋体" w:eastAsia="宋体" w:hAnsi="宋体" w:cs="SimSun" w:hint="eastAsia"/>
          <w:color w:val="000000"/>
        </w:rPr>
        <w:t>⑤母亲常说：“这炊烟就是咱庄户人家灶台上开出的花，花一开就有饭香，日日有饭香就是好日子。”彼时年幼，对母亲的话一知半解，在意的只是制造炊烟的灶台上母亲又做了什么好吃的饭。正所谓：“饥望炊烟眼欲穿，一心只想肚儿圆。”</w:t>
      </w:r>
    </w:p>
    <w:p w:rsidR="000A486F" w:rsidRPr="00214372" w:rsidP="00A909BB">
      <w:pPr>
        <w:pStyle w:val="Normal1"/>
        <w:ind w:firstLine="420" w:firstLineChars="200"/>
        <w:jc w:val="left"/>
        <w:textAlignment w:val="center"/>
        <w:rPr>
          <w:rFonts w:ascii="宋体" w:eastAsia="宋体" w:hAnsi="宋体" w:cs="SimSun"/>
          <w:color w:val="000000"/>
        </w:rPr>
      </w:pPr>
      <w:r w:rsidRPr="00214372">
        <w:rPr>
          <w:rFonts w:ascii="宋体" w:eastAsia="宋体" w:hAnsi="宋体" w:cs="SimSun" w:hint="eastAsia"/>
          <w:color w:val="000000"/>
        </w:rPr>
        <w:t>⑥</w:t>
      </w:r>
      <w:r w:rsidRPr="00214372">
        <w:rPr>
          <w:rFonts w:ascii="宋体" w:eastAsia="宋体" w:hAnsi="宋体" w:cs="SimSun" w:hint="eastAsia"/>
          <w:color w:val="000000"/>
          <w:u w:val="single"/>
        </w:rPr>
        <w:t>炊烟还是小村的晨钟暮鼓，每天都传递着人们晨起晚息的信息</w:t>
      </w:r>
      <w:r w:rsidRPr="00214372">
        <w:rPr>
          <w:rFonts w:ascii="宋体" w:eastAsia="宋体" w:hAnsi="宋体" w:cs="SimSun" w:hint="eastAsia"/>
          <w:color w:val="000000"/>
        </w:rPr>
        <w:t>。</w:t>
      </w:r>
    </w:p>
    <w:p w:rsidR="000A486F" w:rsidRPr="00214372" w:rsidP="00A909BB">
      <w:pPr>
        <w:pStyle w:val="Normal1"/>
        <w:ind w:firstLine="420" w:firstLineChars="200"/>
        <w:jc w:val="left"/>
        <w:textAlignment w:val="center"/>
        <w:rPr>
          <w:rFonts w:ascii="宋体" w:eastAsia="宋体" w:hAnsi="宋体" w:cs="SimSun"/>
          <w:color w:val="000000"/>
        </w:rPr>
      </w:pPr>
      <w:r w:rsidRPr="00214372">
        <w:rPr>
          <w:rFonts w:ascii="宋体" w:eastAsia="宋体" w:hAnsi="宋体" w:cs="SimSun" w:hint="eastAsia"/>
          <w:color w:val="000000"/>
        </w:rPr>
        <w:t>⑦早晨的炊烟风轻云淡，就像天边薄薄的晨曦，清灵疏朗，昭示着庄稼人早饭的简单，熬一锅小米粥或玉米糊糊，几个馒头就着一碟小咸菜就齐活了。吃罢早饭。上学的上学，上班的上班，下田的下田，农家新一天的生活便拉开了序幕。</w:t>
      </w:r>
    </w:p>
    <w:p w:rsidR="000A486F" w:rsidRPr="00214372" w:rsidP="00A909BB">
      <w:pPr>
        <w:pStyle w:val="Normal1"/>
        <w:ind w:firstLine="420" w:firstLineChars="200"/>
        <w:jc w:val="left"/>
        <w:textAlignment w:val="center"/>
        <w:rPr>
          <w:rFonts w:ascii="宋体" w:eastAsia="宋体" w:hAnsi="宋体" w:cs="SimSun"/>
          <w:color w:val="000000"/>
        </w:rPr>
      </w:pPr>
      <w:r w:rsidRPr="00214372">
        <w:rPr>
          <w:rFonts w:ascii="宋体" w:eastAsia="宋体" w:hAnsi="宋体" w:cs="SimSun" w:hint="eastAsia"/>
          <w:color w:val="000000"/>
        </w:rPr>
        <w:t>⑧午间的炊烟是庄稼人匆忙的步履。不同于早饭的是，午饭虽然简单，但一定要吃得硬实扛饿。因此，午间的炊烟往往急速升起，瞬息消逝，一如庄稼人忙秋忙夏时脚不沾地的身影。</w:t>
      </w:r>
    </w:p>
    <w:p w:rsidR="000A486F" w:rsidRPr="00214372" w:rsidP="00A909BB">
      <w:pPr>
        <w:pStyle w:val="Normal1"/>
        <w:ind w:firstLine="420" w:firstLineChars="200"/>
        <w:jc w:val="left"/>
        <w:textAlignment w:val="center"/>
        <w:rPr>
          <w:rFonts w:ascii="宋体" w:eastAsia="宋体" w:hAnsi="宋体" w:cs="SimSun"/>
          <w:color w:val="000000"/>
          <w:spacing w:val="-2"/>
        </w:rPr>
      </w:pPr>
      <w:r w:rsidRPr="00214372">
        <w:rPr>
          <w:rFonts w:ascii="宋体" w:eastAsia="宋体" w:hAnsi="宋体" w:cs="SimSun" w:hint="eastAsia"/>
          <w:color w:val="000000"/>
          <w:spacing w:val="-2"/>
        </w:rPr>
        <w:t>⑨傍晚的炊烟是最美的，也最能体现农家生活的细致与温馨，晚饭是全家人的聚餐，也是庄稼人一天当中最悠闲的时候。庄稼人有个小习惯，就是越闲越吃，所以晚饭自然丰盛些。如若恰巧那天家里有喜事，更会杀鸡烧肉以示庆贺，因此，傍晚的炊烟是细水长流，从黄昏一直摇曳到夜幕降临。</w:t>
      </w:r>
    </w:p>
    <w:p w:rsidR="000A486F" w:rsidRPr="00214372" w:rsidP="00A909BB">
      <w:pPr>
        <w:pStyle w:val="Normal1"/>
        <w:ind w:firstLine="420" w:firstLineChars="200"/>
        <w:jc w:val="left"/>
        <w:textAlignment w:val="center"/>
        <w:rPr>
          <w:rFonts w:ascii="宋体" w:eastAsia="宋体" w:hAnsi="宋体" w:cs="SimSun" w:hint="eastAsia"/>
          <w:color w:val="000000"/>
        </w:rPr>
      </w:pPr>
      <w:r w:rsidRPr="00214372">
        <w:rPr>
          <w:rFonts w:ascii="宋体" w:eastAsia="宋体" w:hAnsi="宋体" w:cs="SimSun" w:hint="eastAsia"/>
          <w:color w:val="000000"/>
        </w:rPr>
        <w:t>⑩炊烟如此缭绕生动，古诗词中自然少不了它的倩影。写炊烟最多的当属陆游。“岭谷高低明野火，村墟远近起炊烟”和“遥望炊烟疑可愁，试从行路问村名”都是他的。可见放翁对田园袅袅飘逸的炊烟有多喜爱。后来又读到陆游“雾敛芦村落照红，雨余渔舍炊烟湿”的句子，禁不住疑惑，炊烟怎么会是湿的呢</w:t>
      </w:r>
      <w:r w:rsidRPr="00214372">
        <w:rPr>
          <w:rFonts w:ascii="宋体" w:eastAsia="宋体" w:hAnsi="宋体" w:cs="SimSun"/>
          <w:color w:val="000000"/>
        </w:rPr>
        <w:t>?</w:t>
      </w:r>
    </w:p>
    <w:p w:rsidR="000A486F" w:rsidRPr="00214372" w:rsidP="00A909BB">
      <w:pPr>
        <w:pStyle w:val="Normal1"/>
        <w:ind w:firstLine="420" w:firstLineChars="200"/>
        <w:jc w:val="left"/>
        <w:textAlignment w:val="center"/>
        <w:rPr>
          <w:rFonts w:ascii="宋体" w:eastAsia="宋体" w:hAnsi="宋体" w:cs="SimSun"/>
          <w:color w:val="000000"/>
        </w:rPr>
      </w:pPr>
      <w:r w:rsidRPr="00214372">
        <w:rPr>
          <w:rFonts w:ascii="宋体" w:eastAsia="宋体" w:hAnsi="宋体" w:cs="SimSun" w:hint="eastAsia"/>
          <w:color w:val="000000"/>
        </w:rPr>
        <w:t>⑾离家多年后，有一回在梦里又见故乡炊烟，醒来后却一枕清泪，才终于有悟。原来炊烟是和思念缠绕在一起的，泪眼看炊烟，又怎么会不是湿的呢</w:t>
      </w:r>
      <w:r w:rsidRPr="00214372">
        <w:rPr>
          <w:rFonts w:ascii="宋体" w:eastAsia="宋体" w:hAnsi="宋体" w:cs="SimSun"/>
          <w:color w:val="000000"/>
        </w:rPr>
        <w:t>!</w:t>
      </w:r>
      <w:r w:rsidRPr="00214372">
        <w:rPr>
          <w:rFonts w:ascii="宋体" w:eastAsia="宋体" w:hAnsi="宋体" w:cs="SimSun" w:hint="eastAsia"/>
          <w:color w:val="000000"/>
        </w:rPr>
        <w:t>又想起母亲当年对炊烟的比喻，突然觉得母亲就是一个十足的诗人。而在我的眼里，炊烟不但是庄稼人灶台上开出的花，它自由舒展，浓淡随意，更像是一幅黑白交织的水墨画，画中的奇妙意境只有看懂它的人才能体会得到。</w:t>
      </w:r>
    </w:p>
    <w:p w:rsidR="000A486F" w:rsidRPr="00214372" w:rsidP="00A909BB">
      <w:pPr>
        <w:pStyle w:val="Normal1"/>
        <w:ind w:firstLine="420" w:firstLineChars="200"/>
        <w:jc w:val="left"/>
        <w:textAlignment w:val="center"/>
        <w:rPr>
          <w:rFonts w:ascii="宋体" w:eastAsia="宋体" w:hAnsi="宋体" w:cs="SimSun" w:hint="eastAsia"/>
          <w:color w:val="000000"/>
        </w:rPr>
      </w:pPr>
      <w:r w:rsidRPr="00214372">
        <w:rPr>
          <w:rFonts w:ascii="宋体" w:eastAsia="宋体" w:hAnsi="宋体" w:cs="SimSun" w:hint="eastAsia"/>
          <w:color w:val="000000"/>
        </w:rPr>
        <w:t>⑿而且这幅画的色调永远都是暖的，因为它的作者是母亲。</w:t>
      </w:r>
    </w:p>
    <w:p w:rsidR="000A486F" w:rsidRPr="00214372" w:rsidP="00A909BB">
      <w:pPr>
        <w:pStyle w:val="Normal1"/>
        <w:ind w:firstLine="420" w:firstLineChars="200"/>
        <w:jc w:val="right"/>
        <w:textAlignment w:val="center"/>
        <w:rPr>
          <w:rFonts w:ascii="宋体" w:eastAsia="宋体" w:hAnsi="宋体" w:cs="SimSun"/>
          <w:color w:val="000000"/>
        </w:rPr>
      </w:pPr>
      <w:r w:rsidRPr="00214372">
        <w:rPr>
          <w:rFonts w:ascii="宋体" w:eastAsia="宋体" w:hAnsi="宋体" w:cs="SimSun" w:hint="eastAsia"/>
          <w:color w:val="000000"/>
        </w:rPr>
        <w:t>（选自《文苑·经典美文》</w:t>
      </w:r>
      <w:r w:rsidRPr="00214372">
        <w:rPr>
          <w:rFonts w:ascii="宋体" w:eastAsia="宋体" w:hAnsi="宋体" w:cs="SimSun"/>
          <w:color w:val="000000"/>
        </w:rPr>
        <w:t>2018</w:t>
      </w:r>
      <w:r w:rsidRPr="00214372">
        <w:rPr>
          <w:rFonts w:ascii="宋体" w:eastAsia="宋体" w:hAnsi="宋体" w:cs="SimSun" w:hint="eastAsia"/>
          <w:color w:val="000000"/>
        </w:rPr>
        <w:t>年第</w:t>
      </w:r>
      <w:r w:rsidRPr="00214372">
        <w:rPr>
          <w:rFonts w:ascii="宋体" w:eastAsia="宋体" w:hAnsi="宋体" w:cs="SimSun"/>
          <w:color w:val="000000"/>
        </w:rPr>
        <w:t>3</w:t>
      </w:r>
      <w:r w:rsidRPr="00214372">
        <w:rPr>
          <w:rFonts w:ascii="宋体" w:eastAsia="宋体" w:hAnsi="宋体" w:cs="SimSun" w:hint="eastAsia"/>
          <w:color w:val="000000"/>
        </w:rPr>
        <w:t>期，有删改）</w:t>
      </w:r>
    </w:p>
    <w:p w:rsidR="000A486F" w:rsidRPr="00214372">
      <w:pPr>
        <w:pStyle w:val="Bodytext40"/>
        <w:shd w:val="clear" w:color="auto" w:fill="auto"/>
        <w:tabs>
          <w:tab w:val="left" w:pos="420"/>
          <w:tab w:val="left" w:pos="4709"/>
        </w:tabs>
        <w:spacing w:before="0" w:after="0" w:line="240" w:lineRule="auto"/>
        <w:jc w:val="both"/>
        <w:rPr>
          <w:rFonts w:ascii="宋体" w:eastAsia="宋体" w:hAnsi="宋体" w:cs="Times New Roman"/>
          <w:sz w:val="21"/>
          <w:szCs w:val="21"/>
        </w:rPr>
      </w:pPr>
      <w:r w:rsidRPr="00214372">
        <w:rPr>
          <w:rFonts w:ascii="宋体" w:eastAsia="宋体" w:hAnsi="宋体" w:cs="SimHei"/>
          <w:sz w:val="21"/>
          <w:szCs w:val="21"/>
        </w:rPr>
        <w:t>8.</w:t>
      </w:r>
      <w:r w:rsidRPr="00214372">
        <w:rPr>
          <w:rFonts w:ascii="宋体" w:eastAsia="宋体" w:hAnsi="宋体" w:cs="SimHei" w:hint="eastAsia"/>
          <w:sz w:val="21"/>
          <w:szCs w:val="21"/>
        </w:rPr>
        <w:t>下列对原文的理解和赏析正确的一项是（）</w:t>
      </w:r>
      <w:r w:rsidRPr="00214372">
        <w:rPr>
          <w:rStyle w:val="Bodytext4NotBold"/>
          <w:rFonts w:ascii="宋体" w:eastAsia="宋体" w:hAnsi="宋体" w:cs="SimHei" w:hint="eastAsia"/>
          <w:b/>
          <w:bCs/>
          <w:sz w:val="21"/>
          <w:szCs w:val="21"/>
          <w:lang w:eastAsia="zh-CN"/>
        </w:rPr>
        <w:t>（</w:t>
      </w:r>
      <w:r w:rsidRPr="00214372">
        <w:rPr>
          <w:rStyle w:val="Bodytext4NotBold"/>
          <w:rFonts w:ascii="宋体" w:eastAsia="宋体" w:hAnsi="宋体" w:cs="SimHei"/>
          <w:b/>
          <w:bCs/>
          <w:sz w:val="21"/>
          <w:szCs w:val="21"/>
          <w:lang w:eastAsia="zh-CN"/>
        </w:rPr>
        <w:t>2</w:t>
      </w:r>
      <w:r w:rsidRPr="00214372">
        <w:rPr>
          <w:rFonts w:ascii="宋体" w:eastAsia="宋体" w:hAnsi="宋体" w:cs="SimHei" w:hint="eastAsia"/>
          <w:sz w:val="21"/>
          <w:szCs w:val="21"/>
        </w:rPr>
        <w:t>分）</w:t>
      </w:r>
    </w:p>
    <w:p w:rsidR="000A486F" w:rsidRPr="00214372" w:rsidP="00A909BB">
      <w:pPr>
        <w:ind w:left="570" w:hanging="210" w:leftChars="150" w:hangingChars="100"/>
        <w:rPr>
          <w:rFonts w:ascii="宋体" w:eastAsia="宋体" w:hAnsi="宋体" w:hint="eastAsia"/>
          <w:sz w:val="21"/>
          <w:szCs w:val="21"/>
        </w:rPr>
      </w:pPr>
      <w:r w:rsidRPr="00214372">
        <w:rPr>
          <w:rFonts w:ascii="宋体" w:eastAsia="宋体" w:hAnsi="宋体"/>
          <w:sz w:val="21"/>
          <w:szCs w:val="21"/>
        </w:rPr>
        <w:t>A.</w:t>
      </w:r>
      <w:r w:rsidRPr="00214372">
        <w:rPr>
          <w:rFonts w:ascii="宋体" w:eastAsia="宋体" w:hAnsi="宋体" w:cs="SimSun" w:hint="eastAsia"/>
          <w:sz w:val="21"/>
          <w:szCs w:val="21"/>
        </w:rPr>
        <w:t>第②段引用陶渊明的诗句是为下文写炊烟作铺垫。</w:t>
      </w:r>
    </w:p>
    <w:p w:rsidR="000A486F" w:rsidRPr="00214372" w:rsidP="00A909BB">
      <w:pPr>
        <w:ind w:left="570" w:hanging="210" w:leftChars="150" w:hangingChars="100"/>
        <w:rPr>
          <w:rFonts w:ascii="宋体" w:eastAsia="宋体" w:hAnsi="宋体" w:hint="eastAsia"/>
          <w:sz w:val="21"/>
          <w:szCs w:val="21"/>
        </w:rPr>
      </w:pPr>
      <w:r w:rsidRPr="00214372">
        <w:rPr>
          <w:rFonts w:ascii="宋体" w:eastAsia="宋体" w:hAnsi="宋体"/>
          <w:sz w:val="21"/>
          <w:szCs w:val="21"/>
        </w:rPr>
        <w:t>B.</w:t>
      </w:r>
      <w:r w:rsidRPr="00214372">
        <w:rPr>
          <w:rFonts w:ascii="宋体" w:eastAsia="宋体" w:hAnsi="宋体" w:cs="SimSun" w:hint="eastAsia"/>
          <w:sz w:val="21"/>
          <w:szCs w:val="21"/>
        </w:rPr>
        <w:t>本文运用了记叙、描写、议论、抒情等多种表达方式，表现了乡村炊烟的美，抒发了对故乡的思念之情。</w:t>
      </w:r>
    </w:p>
    <w:p w:rsidR="000A486F" w:rsidRPr="00214372" w:rsidP="00A909BB">
      <w:pPr>
        <w:ind w:left="570" w:hanging="210" w:leftChars="150" w:hangingChars="100"/>
        <w:rPr>
          <w:rFonts w:ascii="宋体" w:eastAsia="宋体" w:hAnsi="宋体" w:hint="eastAsia"/>
          <w:sz w:val="21"/>
          <w:szCs w:val="21"/>
        </w:rPr>
      </w:pPr>
      <w:r w:rsidRPr="00214372">
        <w:rPr>
          <w:rFonts w:ascii="宋体" w:eastAsia="宋体" w:hAnsi="宋体"/>
          <w:sz w:val="21"/>
          <w:szCs w:val="21"/>
        </w:rPr>
        <w:t>C.</w:t>
      </w:r>
      <w:r w:rsidRPr="00214372">
        <w:rPr>
          <w:rFonts w:ascii="宋体" w:eastAsia="宋体" w:hAnsi="宋体" w:cs="SimSun" w:hint="eastAsia"/>
          <w:sz w:val="21"/>
          <w:szCs w:val="21"/>
        </w:rPr>
        <w:t>文章第③段回忆小时候在岗子玩耍的内容与本文主旨没有联系，可以删去。</w:t>
      </w:r>
    </w:p>
    <w:p w:rsidR="000A486F" w:rsidRPr="00214372" w:rsidP="00A909BB">
      <w:pPr>
        <w:ind w:left="570" w:hanging="210" w:leftChars="150" w:hangingChars="100"/>
        <w:rPr>
          <w:rFonts w:ascii="宋体" w:eastAsia="宋体" w:hAnsi="宋体" w:cs="SimSun" w:hint="eastAsia"/>
          <w:sz w:val="21"/>
          <w:szCs w:val="21"/>
        </w:rPr>
      </w:pPr>
      <w:r w:rsidRPr="00214372">
        <w:rPr>
          <w:rFonts w:ascii="宋体" w:eastAsia="宋体" w:hAnsi="宋体"/>
          <w:sz w:val="21"/>
          <w:szCs w:val="21"/>
        </w:rPr>
        <w:t>D.</w:t>
      </w:r>
      <w:r w:rsidRPr="00214372">
        <w:rPr>
          <w:rFonts w:ascii="宋体" w:eastAsia="宋体" w:hAnsi="宋体" w:cs="SimSun" w:hint="eastAsia"/>
          <w:sz w:val="21"/>
          <w:szCs w:val="21"/>
        </w:rPr>
        <w:t>第⑥段画线句运用比喻的修辞手法，把早晨傍晚的炊烟比作晨钟暮鼓，形象地表现了人们按照炊烟作息的习惯。</w:t>
      </w:r>
    </w:p>
    <w:p w:rsidR="000A486F" w:rsidRPr="00214372">
      <w:pPr>
        <w:rPr>
          <w:rFonts w:ascii="宋体" w:eastAsia="宋体" w:hAnsi="宋体" w:hint="eastAsia"/>
          <w:sz w:val="21"/>
        </w:rPr>
      </w:pPr>
      <w:r w:rsidRPr="00214372">
        <w:rPr>
          <w:rFonts w:ascii="宋体" w:eastAsia="宋体" w:hAnsi="宋体" w:cs="SimHei" w:hint="eastAsia"/>
          <w:b/>
          <w:bCs/>
          <w:color w:val="auto"/>
          <w:sz w:val="21"/>
          <w:szCs w:val="21"/>
          <w:lang w:val="en-US"/>
        </w:rPr>
        <w:t>9</w:t>
      </w:r>
      <w:r w:rsidRPr="00214372">
        <w:rPr>
          <w:rFonts w:ascii="宋体" w:eastAsia="宋体" w:hAnsi="宋体" w:cs="SimHei" w:hint="eastAsia"/>
          <w:b/>
          <w:bCs/>
          <w:color w:val="auto"/>
          <w:sz w:val="21"/>
          <w:szCs w:val="21"/>
        </w:rPr>
        <w:t>.选文乡村中早中晚的炊烟各表现了庄稼人怎样的生活情状？</w:t>
      </w:r>
      <w:r w:rsidRPr="00214372">
        <w:rPr>
          <w:rStyle w:val="Bodytext4NotBold"/>
          <w:rFonts w:ascii="宋体" w:eastAsia="宋体" w:hAnsi="宋体" w:cs="SimHei" w:hint="eastAsia"/>
          <w:bCs w:val="0"/>
          <w:color w:val="auto"/>
          <w:sz w:val="21"/>
          <w:szCs w:val="21"/>
          <w:lang w:eastAsia="zh-CN"/>
        </w:rPr>
        <w:t>（</w:t>
      </w:r>
      <w:r w:rsidRPr="00214372">
        <w:rPr>
          <w:rStyle w:val="Bodytext4NotBold"/>
          <w:rFonts w:ascii="宋体" w:eastAsia="宋体" w:hAnsi="宋体" w:cs="SimHei"/>
          <w:bCs w:val="0"/>
          <w:color w:val="auto"/>
          <w:sz w:val="21"/>
          <w:szCs w:val="21"/>
          <w:lang w:eastAsia="zh-CN"/>
        </w:rPr>
        <w:t>3</w:t>
      </w:r>
      <w:r w:rsidRPr="00214372">
        <w:rPr>
          <w:rFonts w:ascii="宋体" w:eastAsia="宋体" w:hAnsi="宋体" w:cs="SimHei" w:hint="eastAsia"/>
          <w:color w:val="auto"/>
          <w:sz w:val="21"/>
          <w:szCs w:val="21"/>
        </w:rPr>
        <w:t>分）</w:t>
      </w:r>
    </w:p>
    <w:p w:rsidR="000A486F" w:rsidRPr="00214372" w:rsidP="00A909BB">
      <w:pPr>
        <w:ind w:firstLine="420" w:firstLineChars="200"/>
        <w:rPr>
          <w:rFonts w:ascii="宋体" w:eastAsia="宋体" w:hAnsi="宋体" w:cs="SimSun"/>
          <w:color w:val="auto"/>
          <w:sz w:val="21"/>
          <w:szCs w:val="21"/>
          <w:u w:val="single"/>
        </w:rPr>
      </w:pPr>
      <w:r w:rsidRPr="00214372">
        <w:rPr>
          <w:rFonts w:ascii="宋体" w:eastAsia="宋体" w:hAnsi="宋体" w:cs="SimSun"/>
          <w:color w:val="auto"/>
          <w:sz w:val="21"/>
          <w:szCs w:val="21"/>
        </w:rPr>
        <w:t>＿＿＿＿＿＿＿＿＿＿＿＿＿＿＿＿＿＿＿＿＿＿＿＿＿＿＿＿＿＿＿＿＿＿＿＿＿＿＿＿</w:t>
      </w:r>
    </w:p>
    <w:p w:rsidR="000A486F" w:rsidRPr="00214372">
      <w:pPr>
        <w:pStyle w:val="Bodytext40"/>
        <w:shd w:val="clear" w:color="auto" w:fill="auto"/>
        <w:tabs>
          <w:tab w:val="left" w:pos="420"/>
        </w:tabs>
        <w:spacing w:before="0" w:after="0" w:line="240" w:lineRule="auto"/>
        <w:jc w:val="both"/>
        <w:rPr>
          <w:rFonts w:ascii="宋体" w:eastAsia="宋体" w:hAnsi="宋体" w:cs="Times New Roman"/>
          <w:color w:val="auto"/>
          <w:sz w:val="21"/>
          <w:szCs w:val="21"/>
        </w:rPr>
      </w:pPr>
      <w:r w:rsidRPr="00214372">
        <w:rPr>
          <w:rFonts w:ascii="宋体" w:eastAsia="宋体" w:hAnsi="宋体" w:cs="SimHei" w:hint="eastAsia"/>
          <w:sz w:val="21"/>
          <w:szCs w:val="21"/>
          <w:lang w:val="en-US"/>
        </w:rPr>
        <w:t>10.</w:t>
      </w:r>
      <w:r w:rsidRPr="00214372">
        <w:rPr>
          <w:rFonts w:ascii="宋体" w:eastAsia="宋体" w:hAnsi="宋体" w:cs="SimHei" w:hint="eastAsia"/>
          <w:color w:val="auto"/>
          <w:sz w:val="21"/>
          <w:szCs w:val="21"/>
        </w:rPr>
        <w:t>第⑩段中引用陆游的诗句“雾敛芦村落照红，雨余渔舍炊烟湿”，请结合具体内容说说炊烟怎么会是湿的呢？</w:t>
      </w:r>
      <w:r w:rsidRPr="00214372">
        <w:rPr>
          <w:rStyle w:val="Bodytext4NotBold"/>
          <w:rFonts w:ascii="宋体" w:eastAsia="宋体" w:hAnsi="宋体" w:cs="SimHei" w:hint="eastAsia"/>
          <w:b/>
          <w:color w:val="auto"/>
          <w:sz w:val="21"/>
          <w:szCs w:val="21"/>
          <w:lang w:eastAsia="zh-CN"/>
        </w:rPr>
        <w:t>（</w:t>
      </w:r>
      <w:r w:rsidRPr="00214372">
        <w:rPr>
          <w:rStyle w:val="Bodytext4NotBold"/>
          <w:rFonts w:ascii="宋体" w:eastAsia="宋体" w:hAnsi="宋体" w:cs="SimHei"/>
          <w:b/>
          <w:color w:val="auto"/>
          <w:sz w:val="21"/>
          <w:szCs w:val="21"/>
          <w:lang w:eastAsia="zh-CN"/>
        </w:rPr>
        <w:t>3</w:t>
      </w:r>
      <w:r w:rsidRPr="00214372">
        <w:rPr>
          <w:rFonts w:ascii="宋体" w:eastAsia="宋体" w:hAnsi="宋体" w:cs="SimHei" w:hint="eastAsia"/>
          <w:color w:val="auto"/>
          <w:sz w:val="21"/>
          <w:szCs w:val="21"/>
        </w:rPr>
        <w:t>分）</w:t>
      </w:r>
    </w:p>
    <w:p w:rsidR="000A486F" w:rsidRPr="00214372">
      <w:pPr>
        <w:pStyle w:val="Bodytext40"/>
        <w:shd w:val="clear" w:color="auto" w:fill="auto"/>
        <w:tabs>
          <w:tab w:val="left" w:pos="420"/>
        </w:tabs>
        <w:spacing w:before="0" w:after="0" w:line="240" w:lineRule="auto"/>
        <w:jc w:val="both"/>
        <w:rPr>
          <w:rFonts w:ascii="宋体" w:eastAsia="宋体" w:hAnsi="宋体" w:cs="Times New Roman"/>
          <w:color w:val="auto"/>
          <w:sz w:val="21"/>
          <w:szCs w:val="21"/>
        </w:rPr>
      </w:pPr>
    </w:p>
    <w:p w:rsidR="000A486F" w:rsidRPr="00214372" w:rsidP="00A909BB">
      <w:pPr>
        <w:ind w:firstLine="420" w:firstLineChars="200"/>
        <w:rPr>
          <w:rFonts w:ascii="宋体" w:eastAsia="宋体" w:hAnsi="宋体" w:cs="SimSun"/>
          <w:color w:val="auto"/>
          <w:sz w:val="21"/>
          <w:szCs w:val="21"/>
          <w:u w:val="single"/>
        </w:rPr>
      </w:pPr>
      <w:r w:rsidRPr="00214372">
        <w:rPr>
          <w:rFonts w:ascii="宋体" w:eastAsia="宋体" w:hAnsi="宋体" w:cs="SimSun"/>
          <w:color w:val="auto"/>
          <w:sz w:val="21"/>
          <w:szCs w:val="21"/>
        </w:rPr>
        <w:t>＿＿＿＿＿＿＿＿＿＿＿＿＿＿＿＿＿＿＿＿＿＿＿＿＿＿＿＿＿＿＿＿＿＿＿＿＿＿＿＿</w:t>
      </w:r>
    </w:p>
    <w:p w:rsidR="000A486F" w:rsidRPr="00214372" w:rsidP="00A909BB">
      <w:pPr>
        <w:pStyle w:val="Bodytext40"/>
        <w:shd w:val="clear" w:color="auto" w:fill="auto"/>
        <w:tabs>
          <w:tab w:val="left" w:pos="420"/>
        </w:tabs>
        <w:spacing w:before="0" w:after="0" w:line="240" w:lineRule="auto"/>
        <w:ind w:left="210" w:hanging="210" w:hangingChars="100"/>
        <w:jc w:val="both"/>
        <w:rPr>
          <w:rFonts w:ascii="宋体" w:eastAsia="宋体" w:hAnsi="宋体" w:cs="Times New Roman"/>
          <w:color w:val="auto"/>
          <w:sz w:val="21"/>
          <w:szCs w:val="21"/>
        </w:rPr>
      </w:pPr>
      <w:r w:rsidRPr="00214372">
        <w:rPr>
          <w:rFonts w:ascii="宋体" w:eastAsia="宋体" w:hAnsi="宋体" w:cs="SimHei"/>
          <w:color w:val="auto"/>
          <w:sz w:val="21"/>
          <w:szCs w:val="21"/>
        </w:rPr>
        <w:t>11.</w:t>
      </w:r>
      <w:r w:rsidRPr="00214372">
        <w:rPr>
          <w:rFonts w:ascii="宋体" w:eastAsia="宋体" w:hAnsi="宋体" w:cs="SimHei" w:hint="eastAsia"/>
          <w:color w:val="auto"/>
          <w:sz w:val="21"/>
          <w:szCs w:val="21"/>
        </w:rPr>
        <w:t>文章的结尾说“</w:t>
      </w:r>
      <w:r w:rsidRPr="00214372">
        <w:rPr>
          <w:rFonts w:ascii="宋体" w:eastAsia="宋体" w:hAnsi="宋体" w:cs="SimSun" w:hint="eastAsia"/>
          <w:color w:val="auto"/>
          <w:sz w:val="21"/>
          <w:szCs w:val="21"/>
        </w:rPr>
        <w:t>而且这幅画的色调永远都是暖的，因为它的作者是母亲</w:t>
      </w:r>
      <w:r w:rsidRPr="00214372">
        <w:rPr>
          <w:rFonts w:ascii="宋体" w:eastAsia="宋体" w:hAnsi="宋体" w:cs="SimHei" w:hint="eastAsia"/>
          <w:color w:val="auto"/>
          <w:sz w:val="21"/>
          <w:szCs w:val="21"/>
        </w:rPr>
        <w:t>”。结合文意，请谈谈你对这句话的理解。</w:t>
      </w:r>
      <w:r w:rsidRPr="00214372">
        <w:rPr>
          <w:rFonts w:ascii="宋体" w:eastAsia="宋体" w:hAnsi="宋体" w:cs="SimHei" w:hint="eastAsia"/>
          <w:color w:val="auto"/>
          <w:sz w:val="21"/>
          <w:szCs w:val="21"/>
          <w:lang w:val="en-US"/>
        </w:rPr>
        <w:t>（</w:t>
      </w:r>
      <w:r w:rsidRPr="00214372">
        <w:rPr>
          <w:rFonts w:ascii="宋体" w:eastAsia="宋体" w:hAnsi="宋体" w:cs="SimHei"/>
          <w:color w:val="auto"/>
          <w:sz w:val="21"/>
          <w:szCs w:val="21"/>
          <w:lang w:val="en-US"/>
        </w:rPr>
        <w:t>4</w:t>
      </w:r>
      <w:r w:rsidRPr="00214372">
        <w:rPr>
          <w:rFonts w:ascii="宋体" w:eastAsia="宋体" w:hAnsi="宋体" w:cs="SimHei" w:hint="eastAsia"/>
          <w:color w:val="auto"/>
          <w:sz w:val="21"/>
          <w:szCs w:val="21"/>
        </w:rPr>
        <w:t>分）</w:t>
      </w:r>
    </w:p>
    <w:p w:rsidR="000A486F" w:rsidRPr="00214372" w:rsidP="00A909BB">
      <w:pPr>
        <w:ind w:firstLine="420" w:firstLineChars="200"/>
        <w:rPr>
          <w:rFonts w:ascii="宋体" w:eastAsia="宋体" w:hAnsi="宋体" w:cs="SimSun"/>
          <w:color w:val="auto"/>
          <w:sz w:val="21"/>
          <w:szCs w:val="21"/>
          <w:u w:val="single"/>
        </w:rPr>
      </w:pPr>
      <w:r w:rsidRPr="00214372">
        <w:rPr>
          <w:rFonts w:ascii="宋体" w:eastAsia="宋体" w:hAnsi="宋体" w:cs="SimSun"/>
          <w:color w:val="auto"/>
          <w:sz w:val="21"/>
          <w:szCs w:val="21"/>
        </w:rPr>
        <w:t>＿＿＿＿＿＿＿＿＿＿＿＿＿＿＿＿＿＿＿＿＿＿＿＿＿＿＿＿＿＿＿＿＿＿＿＿＿＿＿＿</w:t>
      </w:r>
    </w:p>
    <w:p w:rsidR="000A486F" w:rsidRPr="00214372" w:rsidP="00214372">
      <w:pPr>
        <w:spacing w:before="78" w:beforeLines="25" w:after="78" w:afterLines="25"/>
        <w:jc w:val="center"/>
        <w:rPr>
          <w:rFonts w:ascii="宋体" w:eastAsia="宋体" w:hAnsi="宋体" w:cs="SimSun" w:hint="eastAsia"/>
          <w:b/>
          <w:bCs/>
          <w:sz w:val="21"/>
          <w:szCs w:val="21"/>
        </w:rPr>
      </w:pPr>
      <w:r w:rsidRPr="00214372">
        <w:rPr>
          <w:rFonts w:ascii="宋体" w:eastAsia="宋体" w:hAnsi="宋体" w:cs="SimSun" w:hint="eastAsia"/>
          <w:b/>
          <w:bCs/>
          <w:sz w:val="21"/>
          <w:szCs w:val="21"/>
        </w:rPr>
        <w:t>（二）母语是教育的起点（</w:t>
      </w:r>
      <w:r w:rsidRPr="00214372">
        <w:rPr>
          <w:rFonts w:ascii="宋体" w:eastAsia="宋体" w:hAnsi="宋体" w:cs="SimSun"/>
          <w:b/>
          <w:bCs/>
          <w:sz w:val="21"/>
          <w:szCs w:val="21"/>
        </w:rPr>
        <w:t>12</w:t>
      </w:r>
      <w:r w:rsidRPr="00214372">
        <w:rPr>
          <w:rFonts w:ascii="宋体" w:eastAsia="宋体" w:hAnsi="宋体" w:cs="SimSun" w:hint="eastAsia"/>
          <w:b/>
          <w:bCs/>
          <w:sz w:val="21"/>
          <w:szCs w:val="21"/>
        </w:rPr>
        <w:t>分）</w:t>
      </w:r>
    </w:p>
    <w:p w:rsidR="000A486F" w:rsidRPr="00214372" w:rsidP="00A909BB">
      <w:pPr>
        <w:pStyle w:val="Normal1"/>
        <w:ind w:firstLine="420" w:firstLineChars="200"/>
        <w:jc w:val="left"/>
        <w:textAlignment w:val="center"/>
        <w:rPr>
          <w:rFonts w:ascii="宋体" w:eastAsia="宋体" w:hAnsi="宋体" w:cs="SimSun" w:hint="eastAsia"/>
          <w:color w:val="000000"/>
        </w:rPr>
      </w:pPr>
      <w:r w:rsidRPr="00214372">
        <w:rPr>
          <w:rFonts w:ascii="宋体" w:eastAsia="宋体" w:hAnsi="宋体" w:cs="SimSun" w:hint="eastAsia"/>
          <w:color w:val="000000"/>
        </w:rPr>
        <w:t>①尼采曾经指出：</w:t>
      </w:r>
      <w:r w:rsidRPr="00214372">
        <w:rPr>
          <w:rFonts w:ascii="宋体" w:eastAsia="宋体" w:hAnsi="宋体" w:cs="SimSun" w:hint="eastAsia"/>
          <w:color w:val="000000"/>
          <w:u w:val="single"/>
        </w:rPr>
        <w:t>“母语是真正的教育由之开始的最重要、最直接的对象</w:t>
      </w:r>
      <w:r w:rsidRPr="00214372">
        <w:rPr>
          <w:rFonts w:ascii="宋体" w:eastAsia="宋体" w:hAnsi="宋体" w:cs="SimSun" w:hint="eastAsia"/>
          <w:color w:val="000000"/>
        </w:rPr>
        <w:t>”。良好的训练是一切后续教育工作的自然的、丰产的土壤；教师应当使学生从少年代时代起就严肃地对待母语，“对语言感到敬畏”，最好还“对语言产生高贵的热情”。我完全赞同他的见解。</w:t>
      </w:r>
    </w:p>
    <w:p w:rsidR="000A486F" w:rsidRPr="00214372" w:rsidP="00A909BB">
      <w:pPr>
        <w:pStyle w:val="Normal1"/>
        <w:ind w:firstLine="420" w:firstLineChars="200"/>
        <w:jc w:val="left"/>
        <w:textAlignment w:val="center"/>
        <w:rPr>
          <w:rFonts w:ascii="宋体" w:eastAsia="宋体" w:hAnsi="宋体" w:cs="SimSun" w:hint="eastAsia"/>
          <w:color w:val="000000"/>
        </w:rPr>
      </w:pPr>
      <w:r w:rsidRPr="00214372">
        <w:rPr>
          <w:rFonts w:ascii="宋体" w:eastAsia="宋体" w:hAnsi="宋体" w:cs="SimSun" w:hint="eastAsia"/>
          <w:color w:val="000000"/>
        </w:rPr>
        <w:t>②教育是心智成长的过程，而母语环境是心智成长重要的环境之一。母语就好比文化母乳，我们在母语的滋养下学会了思考、表达和交流。虽然后续教育有不同领域和学科之分，但一切教育的基本要求是正确地读、想和写，而这种正确性正是通过良好的母语训练打下基础的。认真对待语言，力求准确地使用每一个词，这不仅是为了避免他人的误解，更是对待心智生活的严肃态度。不能想象，一个对写给别人看的文字极其马虎的人，自己思考时会非常认真。相反，凡是呕心沥血于精神劳动的人，因为珍惜劳动成果，在传达时对文字往往都近乎怀有一种洁癖。</w:t>
      </w:r>
    </w:p>
    <w:p w:rsidR="000A486F" w:rsidRPr="00214372" w:rsidP="00A909BB">
      <w:pPr>
        <w:pStyle w:val="Normal1"/>
        <w:ind w:firstLine="420" w:firstLineChars="200"/>
        <w:jc w:val="left"/>
        <w:textAlignment w:val="center"/>
        <w:rPr>
          <w:rFonts w:ascii="宋体" w:eastAsia="宋体" w:hAnsi="宋体" w:cs="SimSun" w:hint="eastAsia"/>
          <w:color w:val="000000"/>
        </w:rPr>
      </w:pPr>
      <w:r w:rsidRPr="00214372">
        <w:rPr>
          <w:rFonts w:ascii="宋体" w:eastAsia="宋体" w:hAnsi="宋体" w:cs="SimSun" w:hint="eastAsia"/>
          <w:color w:val="000000"/>
        </w:rPr>
        <w:t>③如果说文化是一种教养，那么，母语就是教养的基本功，教养上的缺陷必定会在语言上体现出来。一个语言粗鄙的人，我们会立刻断定他没文化。一个语言华而不实的人，我们也可以立刻断定他伪文化。举止上的高贵风度来自平时一丝不苟的训练和自我训练，语言上的良好作风也是如此。不用说写公开发表的文章，哪怕是只写给某一个人看的信，只给自己看的日记，都讲究用词和语法的正确，文风的端正，不肯留下一个不修边幅的句子，如此持之以恒，良好的文字习惯就化作本能了，而这便是文字上的教养，因为教养无非是化作本能的良好习惯罢了。</w:t>
      </w:r>
    </w:p>
    <w:p w:rsidR="000A486F" w:rsidRPr="00214372" w:rsidP="00A909BB">
      <w:pPr>
        <w:pStyle w:val="Normal1"/>
        <w:ind w:firstLine="420" w:firstLineChars="200"/>
        <w:jc w:val="left"/>
        <w:textAlignment w:val="center"/>
        <w:rPr>
          <w:rFonts w:ascii="宋体" w:eastAsia="宋体" w:hAnsi="宋体" w:cs="SimSun" w:hint="eastAsia"/>
          <w:color w:val="000000"/>
        </w:rPr>
      </w:pPr>
      <w:r w:rsidRPr="00214372">
        <w:rPr>
          <w:rFonts w:ascii="宋体" w:eastAsia="宋体" w:hAnsi="宋体" w:cs="SimSun" w:hint="eastAsia"/>
          <w:color w:val="000000"/>
        </w:rPr>
        <w:t>④一百多年前，尼采埋怨德国青少年不是从德语经典作家而是从媒体那里学习母语，使得他们“尚未成型的心灵被印上了新闻审美趣味的野蛮标记”。如果尼采生活在今天这个网络时代，真不知他会做何感想。我本人认为，网络语文的繁荣极大地拓宽了写作普及的范围和发表自由的空间，诚然是好事，但也因此更应该警惕尼采所说的“新闻审美趣味”的蔓延。网络语文往往是急就章，</w:t>
      </w:r>
      <w:r w:rsidRPr="00214372">
        <w:rPr>
          <w:rFonts w:ascii="宋体" w:eastAsia="宋体" w:hAnsi="宋体" w:cs="SimSun" w:hint="eastAsia"/>
          <w:color w:val="000000"/>
        </w:rPr>
        <w:t>因此可能导致两个后果，一是内容上的浅薄，缺乏酝酿和积累，成为即兴发泄和时尚狂欢的娱乐场；二是语言上的粗率，容易滋生马虎对待母语的习气，成为错别字和语病的重灾区。</w:t>
      </w:r>
    </w:p>
    <w:p w:rsidR="000A486F" w:rsidRPr="00214372" w:rsidP="00A909BB">
      <w:pPr>
        <w:pStyle w:val="Normal1"/>
        <w:ind w:firstLine="420" w:firstLineChars="200"/>
        <w:jc w:val="left"/>
        <w:textAlignment w:val="center"/>
        <w:rPr>
          <w:rFonts w:ascii="宋体" w:eastAsia="宋体" w:hAnsi="宋体" w:cs="SimSun" w:hint="eastAsia"/>
          <w:color w:val="000000"/>
        </w:rPr>
      </w:pPr>
      <w:r w:rsidRPr="00214372">
        <w:rPr>
          <w:rFonts w:ascii="宋体" w:eastAsia="宋体" w:hAnsi="宋体" w:cs="SimSun" w:hint="eastAsia"/>
          <w:color w:val="000000"/>
        </w:rPr>
        <w:t>⑤所以，我提倡，各民族都拥有优秀母语写作的传统，这个传统存在于本民族的经典作品之中，它们理应成为母语学习的范本，而不该是网络语文。</w:t>
      </w:r>
    </w:p>
    <w:p w:rsidR="000A486F" w:rsidRPr="00214372">
      <w:pPr>
        <w:pStyle w:val="Bodytext40"/>
        <w:shd w:val="clear" w:color="auto" w:fill="auto"/>
        <w:tabs>
          <w:tab w:val="left" w:pos="430"/>
          <w:tab w:val="left" w:pos="5131"/>
        </w:tabs>
        <w:spacing w:before="0" w:after="0" w:line="240" w:lineRule="auto"/>
        <w:rPr>
          <w:rFonts w:ascii="宋体" w:eastAsia="宋体" w:hAnsi="宋体" w:cs="Times New Roman"/>
          <w:sz w:val="21"/>
          <w:szCs w:val="21"/>
        </w:rPr>
      </w:pPr>
      <w:r w:rsidRPr="00214372">
        <w:rPr>
          <w:rFonts w:ascii="宋体" w:eastAsia="宋体" w:hAnsi="宋体" w:cs="SimHei"/>
          <w:sz w:val="21"/>
          <w:szCs w:val="21"/>
        </w:rPr>
        <w:t>1</w:t>
      </w:r>
      <w:r w:rsidRPr="00214372">
        <w:rPr>
          <w:rFonts w:ascii="宋体" w:eastAsia="宋体" w:hAnsi="宋体" w:cs="SimHei" w:hint="eastAsia"/>
          <w:sz w:val="21"/>
          <w:szCs w:val="21"/>
        </w:rPr>
        <w:t>2</w:t>
      </w:r>
      <w:r w:rsidRPr="00214372">
        <w:rPr>
          <w:rFonts w:ascii="宋体" w:eastAsia="宋体" w:hAnsi="宋体" w:cs="SimHei"/>
          <w:sz w:val="21"/>
          <w:szCs w:val="21"/>
        </w:rPr>
        <w:t>.</w:t>
      </w:r>
      <w:r w:rsidRPr="00214372">
        <w:rPr>
          <w:rFonts w:ascii="宋体" w:eastAsia="宋体" w:hAnsi="宋体" w:cs="SimHei" w:hint="eastAsia"/>
          <w:sz w:val="21"/>
          <w:szCs w:val="21"/>
        </w:rPr>
        <w:t>选文的中心论点是什么？（</w:t>
      </w:r>
      <w:r w:rsidRPr="00214372">
        <w:rPr>
          <w:rFonts w:ascii="宋体" w:eastAsia="宋体" w:hAnsi="宋体" w:cs="SimHei"/>
          <w:sz w:val="21"/>
          <w:szCs w:val="21"/>
          <w:lang w:val="en-US"/>
        </w:rPr>
        <w:t>3</w:t>
      </w:r>
      <w:r w:rsidRPr="00214372">
        <w:rPr>
          <w:rFonts w:ascii="宋体" w:eastAsia="宋体" w:hAnsi="宋体" w:cs="SimHei" w:hint="eastAsia"/>
          <w:sz w:val="21"/>
          <w:szCs w:val="21"/>
          <w:lang w:val="en-US"/>
        </w:rPr>
        <w:t>分</w:t>
      </w:r>
      <w:r w:rsidRPr="00214372">
        <w:rPr>
          <w:rFonts w:ascii="宋体" w:eastAsia="宋体" w:hAnsi="宋体" w:cs="SimHei" w:hint="eastAsia"/>
          <w:sz w:val="21"/>
          <w:szCs w:val="21"/>
        </w:rPr>
        <w:t>）</w:t>
      </w:r>
    </w:p>
    <w:p w:rsidR="000A486F" w:rsidRPr="00214372" w:rsidP="00A909BB">
      <w:pPr>
        <w:ind w:firstLine="420" w:firstLineChars="200"/>
        <w:rPr>
          <w:rFonts w:ascii="宋体" w:eastAsia="宋体" w:hAnsi="宋体" w:cs="SimSun"/>
          <w:sz w:val="21"/>
          <w:szCs w:val="21"/>
          <w:u w:val="single"/>
        </w:rPr>
      </w:pPr>
      <w:r w:rsidRPr="00214372">
        <w:rPr>
          <w:rFonts w:ascii="宋体" w:eastAsia="宋体" w:hAnsi="宋体" w:cs="SimSun"/>
          <w:sz w:val="21"/>
          <w:szCs w:val="21"/>
        </w:rPr>
        <w:t>＿＿＿＿＿＿＿＿＿＿＿＿＿＿＿＿＿＿＿＿＿＿＿＿＿＿＿＿＿＿＿＿＿＿＿＿＿＿＿＿</w:t>
      </w:r>
    </w:p>
    <w:p w:rsidR="000A486F" w:rsidRPr="00214372">
      <w:pPr>
        <w:pStyle w:val="Bodytext40"/>
        <w:shd w:val="clear" w:color="auto" w:fill="auto"/>
        <w:tabs>
          <w:tab w:val="left" w:pos="430"/>
        </w:tabs>
        <w:spacing w:before="0" w:after="0" w:line="240" w:lineRule="auto"/>
        <w:rPr>
          <w:rFonts w:ascii="宋体" w:eastAsia="宋体" w:hAnsi="宋体" w:cs="Times New Roman"/>
          <w:sz w:val="21"/>
          <w:szCs w:val="21"/>
        </w:rPr>
      </w:pPr>
      <w:r w:rsidRPr="00214372">
        <w:rPr>
          <w:rFonts w:ascii="宋体" w:eastAsia="宋体" w:hAnsi="宋体" w:cs="SimHei"/>
          <w:sz w:val="21"/>
          <w:szCs w:val="21"/>
          <w:lang w:val="en-US"/>
        </w:rPr>
        <w:t>1</w:t>
      </w:r>
      <w:r w:rsidRPr="00214372">
        <w:rPr>
          <w:rFonts w:ascii="宋体" w:eastAsia="宋体" w:hAnsi="宋体" w:cs="SimHei" w:hint="eastAsia"/>
          <w:sz w:val="21"/>
          <w:szCs w:val="21"/>
          <w:lang w:val="en-US"/>
        </w:rPr>
        <w:t>3</w:t>
      </w:r>
      <w:r w:rsidRPr="00214372">
        <w:rPr>
          <w:rFonts w:ascii="宋体" w:eastAsia="宋体" w:hAnsi="宋体" w:cs="SimHei"/>
          <w:sz w:val="21"/>
          <w:szCs w:val="21"/>
          <w:lang w:val="en-US"/>
        </w:rPr>
        <w:t>.</w:t>
      </w:r>
      <w:r w:rsidRPr="00214372">
        <w:rPr>
          <w:rFonts w:ascii="宋体" w:eastAsia="宋体" w:hAnsi="宋体" w:cs="SimHei" w:hint="eastAsia"/>
          <w:sz w:val="21"/>
          <w:szCs w:val="21"/>
        </w:rPr>
        <w:t>文章第</w:t>
      </w:r>
      <w:r w:rsidRPr="00214372">
        <w:rPr>
          <w:rFonts w:ascii="宋体" w:eastAsia="宋体" w:hAnsi="宋体" w:cs="SimSun" w:hint="eastAsia"/>
          <w:sz w:val="21"/>
        </w:rPr>
        <w:t>①</w:t>
      </w:r>
      <w:r w:rsidRPr="00214372">
        <w:rPr>
          <w:rFonts w:ascii="宋体" w:eastAsia="宋体" w:hAnsi="宋体" w:cs="SimHei" w:hint="eastAsia"/>
          <w:sz w:val="21"/>
          <w:szCs w:val="21"/>
        </w:rPr>
        <w:t>段划线句</w:t>
      </w:r>
      <w:r w:rsidRPr="00214372">
        <w:rPr>
          <w:rFonts w:ascii="宋体" w:eastAsia="宋体" w:hAnsi="宋体" w:cs="SimHei" w:hint="eastAsia"/>
          <w:sz w:val="21"/>
          <w:szCs w:val="21"/>
          <w:lang w:val="en-US"/>
        </w:rPr>
        <w:t>引用尼采的话有什么作用？</w:t>
      </w:r>
      <w:r w:rsidRPr="00214372">
        <w:rPr>
          <w:rStyle w:val="Bodytext4NotBold"/>
          <w:rFonts w:ascii="宋体" w:eastAsia="宋体" w:hAnsi="宋体" w:cs="SimHei" w:hint="eastAsia"/>
          <w:b/>
          <w:sz w:val="21"/>
          <w:szCs w:val="21"/>
          <w:lang w:eastAsia="zh-CN"/>
        </w:rPr>
        <w:t>（</w:t>
      </w:r>
      <w:r w:rsidRPr="00214372">
        <w:rPr>
          <w:rStyle w:val="Bodytext4NotBold"/>
          <w:rFonts w:ascii="宋体" w:eastAsia="宋体" w:hAnsi="宋体" w:cs="SimHei"/>
          <w:b/>
          <w:sz w:val="21"/>
          <w:szCs w:val="21"/>
          <w:lang w:eastAsia="zh-CN"/>
        </w:rPr>
        <w:t>3</w:t>
      </w:r>
      <w:r w:rsidRPr="00214372">
        <w:rPr>
          <w:rFonts w:ascii="宋体" w:eastAsia="宋体" w:hAnsi="宋体" w:cs="SimHei" w:hint="eastAsia"/>
          <w:sz w:val="21"/>
          <w:szCs w:val="21"/>
        </w:rPr>
        <w:t>分）</w:t>
      </w:r>
    </w:p>
    <w:p w:rsidR="000A486F" w:rsidRPr="00214372" w:rsidP="00A909BB">
      <w:pPr>
        <w:ind w:firstLine="420" w:firstLineChars="200"/>
        <w:rPr>
          <w:rFonts w:ascii="宋体" w:eastAsia="宋体" w:hAnsi="宋体" w:cs="SimSun"/>
          <w:sz w:val="21"/>
          <w:szCs w:val="21"/>
          <w:u w:val="single"/>
        </w:rPr>
      </w:pPr>
      <w:r w:rsidRPr="00214372">
        <w:rPr>
          <w:rFonts w:ascii="宋体" w:eastAsia="宋体" w:hAnsi="宋体" w:cs="SimSun"/>
          <w:sz w:val="21"/>
          <w:szCs w:val="21"/>
        </w:rPr>
        <w:t>＿＿＿＿＿＿＿＿＿＿＿＿＿＿＿＿＿＿＿＿＿＿＿＿＿＿＿＿＿＿＿＿＿＿＿＿＿＿＿＿</w:t>
      </w:r>
    </w:p>
    <w:p w:rsidR="000A486F" w:rsidRPr="00214372" w:rsidP="00A909BB">
      <w:pPr>
        <w:pStyle w:val="Normal1"/>
        <w:ind w:left="210" w:hanging="210" w:hangingChars="100"/>
        <w:jc w:val="left"/>
        <w:textAlignment w:val="center"/>
        <w:rPr>
          <w:rFonts w:ascii="宋体" w:eastAsia="宋体" w:hAnsi="宋体" w:cs="SimHei"/>
          <w:b/>
          <w:bCs/>
          <w:color w:val="000000"/>
          <w:kern w:val="0"/>
        </w:rPr>
      </w:pPr>
      <w:r w:rsidRPr="00214372">
        <w:rPr>
          <w:rFonts w:ascii="宋体" w:eastAsia="宋体" w:hAnsi="宋体" w:cs="SimHei"/>
          <w:b/>
          <w:bCs/>
          <w:kern w:val="0"/>
        </w:rPr>
        <w:t>1</w:t>
      </w:r>
      <w:r w:rsidRPr="00214372">
        <w:rPr>
          <w:rFonts w:ascii="宋体" w:eastAsia="宋体" w:hAnsi="宋体" w:cs="SimHei" w:hint="eastAsia"/>
          <w:b/>
          <w:bCs/>
          <w:kern w:val="0"/>
        </w:rPr>
        <w:t>4</w:t>
      </w:r>
      <w:r w:rsidRPr="00214372">
        <w:rPr>
          <w:rFonts w:ascii="宋体" w:eastAsia="宋体" w:hAnsi="宋体" w:cs="SimHei"/>
          <w:b/>
          <w:bCs/>
          <w:kern w:val="0"/>
        </w:rPr>
        <w:t>.</w:t>
      </w:r>
      <w:r w:rsidRPr="00214372">
        <w:rPr>
          <w:rFonts w:ascii="宋体" w:eastAsia="宋体" w:hAnsi="宋体" w:cs="SimHei" w:hint="eastAsia"/>
          <w:b/>
          <w:bCs/>
          <w:kern w:val="0"/>
        </w:rPr>
        <w:t>请结合实际，谈谈我们应该怎样正确运用母语？</w:t>
      </w:r>
      <w:r w:rsidRPr="00214372">
        <w:rPr>
          <w:rFonts w:ascii="宋体" w:eastAsia="宋体" w:hAnsi="宋体" w:cs="SimHei" w:hint="eastAsia"/>
          <w:b/>
          <w:bCs/>
          <w:color w:val="000000"/>
        </w:rPr>
        <w:t>（</w:t>
      </w:r>
      <w:r w:rsidRPr="00214372">
        <w:rPr>
          <w:rFonts w:ascii="宋体" w:eastAsia="宋体" w:hAnsi="宋体" w:cs="SimHei"/>
          <w:b/>
          <w:bCs/>
          <w:color w:val="000000"/>
        </w:rPr>
        <w:t>4</w:t>
      </w:r>
      <w:r w:rsidRPr="00214372">
        <w:rPr>
          <w:rFonts w:ascii="宋体" w:eastAsia="宋体" w:hAnsi="宋体" w:cs="SimHei" w:hint="eastAsia"/>
          <w:b/>
          <w:bCs/>
          <w:color w:val="000000"/>
        </w:rPr>
        <w:t>分）</w:t>
      </w:r>
    </w:p>
    <w:p w:rsidR="000A486F" w:rsidRPr="00214372" w:rsidP="00A909BB">
      <w:pPr>
        <w:ind w:firstLine="420" w:firstLineChars="200"/>
        <w:rPr>
          <w:rFonts w:ascii="宋体" w:eastAsia="宋体" w:hAnsi="宋体" w:cs="SimSun"/>
          <w:sz w:val="21"/>
          <w:szCs w:val="21"/>
          <w:u w:val="single"/>
        </w:rPr>
      </w:pPr>
      <w:r w:rsidRPr="00214372">
        <w:rPr>
          <w:rFonts w:ascii="宋体" w:eastAsia="宋体" w:hAnsi="宋体" w:cs="SimSun"/>
          <w:sz w:val="21"/>
          <w:szCs w:val="21"/>
        </w:rPr>
        <w:t>＿＿＿＿＿＿＿＿＿＿＿＿＿＿＿＿＿＿＿＿＿＿＿＿＿＿＿＿＿＿＿＿＿＿＿＿＿＿＿＿</w:t>
      </w:r>
    </w:p>
    <w:p w:rsidR="000A486F" w:rsidRPr="00214372">
      <w:pPr>
        <w:pStyle w:val="Bodytext40"/>
        <w:shd w:val="clear" w:color="auto" w:fill="auto"/>
        <w:tabs>
          <w:tab w:val="left" w:pos="430"/>
          <w:tab w:val="left" w:pos="5131"/>
        </w:tabs>
        <w:spacing w:before="0" w:after="0" w:line="240" w:lineRule="auto"/>
        <w:rPr>
          <w:rFonts w:ascii="宋体" w:eastAsia="宋体" w:hAnsi="宋体" w:cs="Times New Roman"/>
          <w:sz w:val="21"/>
          <w:szCs w:val="21"/>
        </w:rPr>
      </w:pPr>
      <w:r w:rsidRPr="00214372">
        <w:rPr>
          <w:rFonts w:ascii="宋体" w:eastAsia="宋体" w:hAnsi="宋体" w:cs="SimHei"/>
          <w:sz w:val="21"/>
          <w:szCs w:val="21"/>
        </w:rPr>
        <w:t>1</w:t>
      </w:r>
      <w:r w:rsidRPr="00214372">
        <w:rPr>
          <w:rFonts w:ascii="宋体" w:eastAsia="宋体" w:hAnsi="宋体" w:cs="SimHei" w:hint="eastAsia"/>
          <w:sz w:val="21"/>
          <w:szCs w:val="21"/>
        </w:rPr>
        <w:t>5</w:t>
      </w:r>
      <w:r w:rsidRPr="00214372">
        <w:rPr>
          <w:rFonts w:ascii="宋体" w:eastAsia="宋体" w:hAnsi="宋体" w:cs="SimHei"/>
          <w:sz w:val="21"/>
          <w:szCs w:val="21"/>
        </w:rPr>
        <w:t>.</w:t>
      </w:r>
      <w:r w:rsidRPr="00214372">
        <w:rPr>
          <w:rFonts w:ascii="宋体" w:eastAsia="宋体" w:hAnsi="宋体" w:cs="SimHei" w:hint="eastAsia"/>
          <w:sz w:val="21"/>
          <w:szCs w:val="21"/>
        </w:rPr>
        <w:t>下列对原文内容的理解和分析不正确的一项是（）</w:t>
      </w:r>
      <w:r w:rsidRPr="00214372">
        <w:rPr>
          <w:rStyle w:val="Bodytext4NotBold"/>
          <w:rFonts w:ascii="宋体" w:eastAsia="宋体" w:hAnsi="宋体" w:cs="SimHei" w:hint="eastAsia"/>
          <w:b/>
          <w:sz w:val="21"/>
          <w:szCs w:val="21"/>
          <w:lang w:eastAsia="zh-CN"/>
        </w:rPr>
        <w:t>（</w:t>
      </w:r>
      <w:r w:rsidRPr="00214372">
        <w:rPr>
          <w:rStyle w:val="Bodytext4NotBold"/>
          <w:rFonts w:ascii="宋体" w:eastAsia="宋体" w:hAnsi="宋体" w:cs="SimHei"/>
          <w:b/>
          <w:sz w:val="21"/>
          <w:szCs w:val="21"/>
          <w:lang w:eastAsia="zh-CN"/>
        </w:rPr>
        <w:t>2</w:t>
      </w:r>
      <w:r w:rsidRPr="00214372">
        <w:rPr>
          <w:rFonts w:ascii="宋体" w:eastAsia="宋体" w:hAnsi="宋体" w:cs="SimHei" w:hint="eastAsia"/>
          <w:sz w:val="21"/>
          <w:szCs w:val="21"/>
        </w:rPr>
        <w:t>分）</w:t>
      </w:r>
    </w:p>
    <w:p w:rsidR="000A486F" w:rsidRPr="00214372" w:rsidP="00A909BB">
      <w:pPr>
        <w:pStyle w:val="Normal1"/>
        <w:ind w:left="570" w:hanging="210" w:leftChars="150" w:hangingChars="100"/>
        <w:jc w:val="left"/>
        <w:textAlignment w:val="center"/>
        <w:rPr>
          <w:rFonts w:ascii="宋体" w:eastAsia="宋体" w:hAnsi="宋体" w:cs="SimSun"/>
          <w:color w:val="000000"/>
        </w:rPr>
      </w:pPr>
      <w:r w:rsidRPr="00214372">
        <w:rPr>
          <w:rFonts w:ascii="宋体" w:eastAsia="宋体" w:hAnsi="宋体" w:cs="SimSun"/>
          <w:color w:val="000000"/>
        </w:rPr>
        <w:t>A</w:t>
      </w:r>
      <w:r w:rsidRPr="00214372">
        <w:rPr>
          <w:rFonts w:ascii="宋体" w:eastAsia="宋体" w:hAnsi="宋体" w:cs="SimSun" w:hint="eastAsia"/>
          <w:color w:val="000000"/>
        </w:rPr>
        <w:t>．作者认为，网络语言的运用可能会导致“内容浅薄”和“语言粗率”两大后果。</w:t>
      </w:r>
    </w:p>
    <w:p w:rsidR="000A486F" w:rsidRPr="00214372" w:rsidP="00A909BB">
      <w:pPr>
        <w:pStyle w:val="Normal1"/>
        <w:ind w:left="570" w:hanging="210" w:leftChars="150" w:hangingChars="100"/>
        <w:jc w:val="left"/>
        <w:textAlignment w:val="center"/>
        <w:rPr>
          <w:rFonts w:ascii="宋体" w:eastAsia="宋体" w:hAnsi="宋体" w:cs="SimSun"/>
          <w:color w:val="000000"/>
        </w:rPr>
      </w:pPr>
      <w:r w:rsidRPr="00214372">
        <w:rPr>
          <w:rFonts w:ascii="宋体" w:eastAsia="宋体" w:hAnsi="宋体" w:cs="SimSun"/>
          <w:color w:val="000000"/>
        </w:rPr>
        <w:t>B</w:t>
      </w:r>
      <w:r w:rsidRPr="00214372">
        <w:rPr>
          <w:rFonts w:ascii="宋体" w:eastAsia="宋体" w:hAnsi="宋体" w:cs="SimSun" w:hint="eastAsia"/>
          <w:color w:val="000000"/>
        </w:rPr>
        <w:t>．文章第②③段从母语环境的重要性及母语是教养的基本功两个方面，侧面论述了中心论点。</w:t>
      </w:r>
    </w:p>
    <w:p w:rsidR="000A486F" w:rsidRPr="00214372" w:rsidP="00A909BB">
      <w:pPr>
        <w:pStyle w:val="Normal1"/>
        <w:ind w:left="570" w:hanging="210" w:leftChars="150" w:hangingChars="100"/>
        <w:jc w:val="left"/>
        <w:textAlignment w:val="center"/>
        <w:rPr>
          <w:rFonts w:ascii="宋体" w:eastAsia="宋体" w:hAnsi="宋体" w:cs="SimSun"/>
          <w:color w:val="000000"/>
        </w:rPr>
      </w:pPr>
      <w:r w:rsidRPr="00214372">
        <w:rPr>
          <w:rFonts w:ascii="宋体" w:eastAsia="宋体" w:hAnsi="宋体" w:cs="SimSun"/>
          <w:color w:val="000000"/>
        </w:rPr>
        <w:t>C</w:t>
      </w:r>
      <w:r w:rsidRPr="00214372">
        <w:rPr>
          <w:rFonts w:ascii="宋体" w:eastAsia="宋体" w:hAnsi="宋体" w:cs="SimSun" w:hint="eastAsia"/>
          <w:color w:val="000000"/>
        </w:rPr>
        <w:t>．作者既肯定了网络语文学习母语的优势，也指出了网络语文的缺点及危害。</w:t>
      </w:r>
    </w:p>
    <w:p w:rsidR="000A486F" w:rsidRPr="00214372" w:rsidP="00A909BB">
      <w:pPr>
        <w:pStyle w:val="Normal1"/>
        <w:ind w:left="570" w:hanging="210" w:leftChars="150" w:hangingChars="100"/>
        <w:jc w:val="left"/>
        <w:textAlignment w:val="center"/>
        <w:rPr>
          <w:rFonts w:ascii="宋体" w:eastAsia="宋体" w:hAnsi="宋体" w:cs="SimSun"/>
          <w:color w:val="000000"/>
        </w:rPr>
      </w:pPr>
      <w:r w:rsidRPr="00214372">
        <w:rPr>
          <w:rFonts w:ascii="宋体" w:eastAsia="宋体" w:hAnsi="宋体" w:cs="SimSun"/>
          <w:color w:val="000000"/>
        </w:rPr>
        <w:t>D</w:t>
      </w:r>
      <w:r w:rsidRPr="00214372">
        <w:rPr>
          <w:rFonts w:ascii="宋体" w:eastAsia="宋体" w:hAnsi="宋体" w:cs="SimSun" w:hint="eastAsia"/>
          <w:color w:val="000000"/>
        </w:rPr>
        <w:t>．作者认为，母语的文化教养主要表现为具有良好的文字习惯。</w:t>
      </w:r>
    </w:p>
    <w:p w:rsidR="000A486F" w:rsidRPr="00214372" w:rsidP="00214372">
      <w:pPr>
        <w:spacing w:before="78" w:beforeLines="25" w:after="78" w:afterLines="25"/>
        <w:jc w:val="center"/>
        <w:rPr>
          <w:rFonts w:ascii="宋体" w:eastAsia="宋体" w:hAnsi="宋体" w:cs="SimSun" w:hint="eastAsia"/>
          <w:b/>
          <w:bCs/>
          <w:sz w:val="21"/>
          <w:szCs w:val="21"/>
        </w:rPr>
      </w:pPr>
      <w:r w:rsidRPr="00214372">
        <w:rPr>
          <w:rFonts w:ascii="宋体" w:eastAsia="宋体" w:hAnsi="宋体" w:cs="SimSun" w:hint="eastAsia"/>
          <w:b/>
          <w:bCs/>
          <w:sz w:val="21"/>
          <w:szCs w:val="21"/>
        </w:rPr>
        <w:t>（三）中国“北斗”（</w:t>
      </w:r>
      <w:r w:rsidRPr="00214372">
        <w:rPr>
          <w:rFonts w:ascii="宋体" w:eastAsia="宋体" w:hAnsi="宋体" w:cs="SimSun"/>
          <w:b/>
          <w:bCs/>
          <w:sz w:val="21"/>
          <w:szCs w:val="21"/>
        </w:rPr>
        <w:t>9</w:t>
      </w:r>
      <w:r w:rsidRPr="00214372">
        <w:rPr>
          <w:rFonts w:ascii="宋体" w:eastAsia="宋体" w:hAnsi="宋体" w:cs="SimSun" w:hint="eastAsia"/>
          <w:b/>
          <w:bCs/>
          <w:sz w:val="21"/>
          <w:szCs w:val="21"/>
        </w:rPr>
        <w:t>分）</w:t>
      </w:r>
    </w:p>
    <w:p w:rsidR="000A486F" w:rsidRPr="00214372" w:rsidP="00A909BB">
      <w:pPr>
        <w:ind w:firstLine="420" w:firstLineChars="200"/>
        <w:rPr>
          <w:rFonts w:ascii="宋体" w:eastAsia="宋体" w:hAnsi="宋体" w:cs="SimSun"/>
          <w:spacing w:val="-8"/>
          <w:sz w:val="21"/>
          <w:szCs w:val="21"/>
        </w:rPr>
      </w:pPr>
      <w:r w:rsidRPr="00214372">
        <w:rPr>
          <w:rFonts w:ascii="宋体" w:eastAsia="宋体" w:hAnsi="宋体" w:cs="SimSun" w:hint="eastAsia"/>
          <w:b/>
          <w:bCs/>
          <w:sz w:val="21"/>
          <w:szCs w:val="21"/>
        </w:rPr>
        <w:t>材料一</w:t>
      </w:r>
      <w:r w:rsidRPr="00214372">
        <w:rPr>
          <w:rFonts w:ascii="宋体" w:eastAsia="宋体" w:hAnsi="宋体" w:cs="SimSun" w:hint="eastAsia"/>
          <w:sz w:val="21"/>
          <w:szCs w:val="21"/>
        </w:rPr>
        <w:t>：</w:t>
      </w:r>
      <w:r w:rsidRPr="00214372">
        <w:rPr>
          <w:rFonts w:ascii="宋体" w:eastAsia="宋体" w:hAnsi="宋体" w:cs="SimSun" w:hint="eastAsia"/>
          <w:spacing w:val="-8"/>
          <w:sz w:val="21"/>
          <w:szCs w:val="21"/>
        </w:rPr>
        <w:t>短短十余年，中国的北斗导航系统（</w:t>
      </w:r>
      <w:r w:rsidRPr="00214372">
        <w:rPr>
          <w:rFonts w:ascii="宋体" w:eastAsia="宋体" w:hAnsi="宋体" w:cs="SimSun"/>
          <w:spacing w:val="-8"/>
          <w:sz w:val="21"/>
          <w:szCs w:val="21"/>
        </w:rPr>
        <w:t>BDS</w:t>
      </w:r>
      <w:r w:rsidRPr="00214372">
        <w:rPr>
          <w:rFonts w:ascii="宋体" w:eastAsia="宋体" w:hAnsi="宋体" w:cs="SimSun" w:hint="eastAsia"/>
          <w:spacing w:val="-8"/>
          <w:sz w:val="21"/>
          <w:szCs w:val="21"/>
        </w:rPr>
        <w:t>）从无到有，进而投入产业化运营。“北斗之父”孙家栋强调，时间、空间信息是国民经济不可或缺的基础资源，中国需要在北斗导航系统自主可控的基础上，探索和其他卫星系统的兼容和互相操作，以提高定位精度与提升服务质量，推动地面应用的发展。</w:t>
      </w:r>
    </w:p>
    <w:p w:rsidR="000A486F" w:rsidRPr="00214372" w:rsidP="00A909BB">
      <w:pPr>
        <w:ind w:firstLine="420" w:firstLineChars="200"/>
        <w:rPr>
          <w:rFonts w:ascii="宋体" w:eastAsia="宋体" w:hAnsi="宋体" w:cs="SimSun"/>
          <w:sz w:val="21"/>
          <w:szCs w:val="21"/>
        </w:rPr>
      </w:pPr>
      <w:r w:rsidRPr="00214372">
        <w:rPr>
          <w:rFonts w:ascii="宋体" w:eastAsia="宋体" w:hAnsi="宋体" w:cs="SimSun" w:hint="eastAsia"/>
          <w:sz w:val="21"/>
          <w:szCs w:val="21"/>
        </w:rPr>
        <w:t>从</w:t>
      </w:r>
      <w:r w:rsidRPr="00214372">
        <w:rPr>
          <w:rFonts w:ascii="宋体" w:eastAsia="宋体" w:hAnsi="宋体" w:cs="SimSun"/>
          <w:sz w:val="21"/>
          <w:szCs w:val="21"/>
        </w:rPr>
        <w:t>2017</w:t>
      </w:r>
      <w:r w:rsidRPr="00214372">
        <w:rPr>
          <w:rFonts w:ascii="宋体" w:eastAsia="宋体" w:hAnsi="宋体" w:cs="SimSun" w:hint="eastAsia"/>
          <w:sz w:val="21"/>
          <w:szCs w:val="21"/>
        </w:rPr>
        <w:t>年</w:t>
      </w:r>
      <w:r w:rsidRPr="00214372">
        <w:rPr>
          <w:rFonts w:ascii="宋体" w:eastAsia="宋体" w:hAnsi="宋体" w:cs="SimSun"/>
          <w:sz w:val="21"/>
          <w:szCs w:val="21"/>
        </w:rPr>
        <w:t>8</w:t>
      </w:r>
      <w:r w:rsidRPr="00214372">
        <w:rPr>
          <w:rFonts w:ascii="宋体" w:eastAsia="宋体" w:hAnsi="宋体" w:cs="SimSun" w:hint="eastAsia"/>
          <w:sz w:val="21"/>
          <w:szCs w:val="21"/>
        </w:rPr>
        <w:t>月初开始，中国和俄罗斯专家进行了两国导航卫星的联合在轨试验，以测试北斗和格洛纳斯两个系统的兼容和互相操控问题。卫星的兼容，涉及频谱、轨道的协调，目前协调难度还不是很大；但互相操作显得有些复杂，与独立自主有一定冲突，不太容易协调。</w:t>
      </w:r>
    </w:p>
    <w:p w:rsidR="000A486F" w:rsidRPr="00214372" w:rsidP="00A909BB">
      <w:pPr>
        <w:ind w:firstLine="2520" w:firstLineChars="1200"/>
        <w:rPr>
          <w:rFonts w:ascii="宋体" w:eastAsia="宋体" w:hAnsi="宋体" w:cs="SimSun"/>
          <w:sz w:val="21"/>
          <w:szCs w:val="21"/>
        </w:rPr>
      </w:pPr>
      <w:r w:rsidRPr="00214372">
        <w:rPr>
          <w:rFonts w:ascii="宋体" w:eastAsia="宋体" w:hAnsi="宋体" w:cs="SimSun" w:hint="eastAsia"/>
          <w:sz w:val="21"/>
          <w:szCs w:val="21"/>
        </w:rPr>
        <w:t>（摘编自《“北斗之父”孙家栋：中国发展北斗导航不排斥</w:t>
      </w:r>
      <w:r w:rsidRPr="00214372">
        <w:rPr>
          <w:rFonts w:ascii="宋体" w:eastAsia="宋体" w:hAnsi="宋体" w:cs="SimSun"/>
          <w:sz w:val="21"/>
          <w:szCs w:val="21"/>
        </w:rPr>
        <w:t>GPS</w:t>
      </w:r>
      <w:r w:rsidRPr="00214372">
        <w:rPr>
          <w:rFonts w:ascii="宋体" w:eastAsia="宋体" w:hAnsi="宋体" w:cs="SimSun" w:hint="eastAsia"/>
          <w:sz w:val="21"/>
          <w:szCs w:val="21"/>
        </w:rPr>
        <w:t>》）</w:t>
      </w:r>
    </w:p>
    <w:p w:rsidR="000A486F" w:rsidRPr="00214372" w:rsidP="00A909BB">
      <w:pPr>
        <w:ind w:firstLine="420" w:firstLineChars="200"/>
        <w:rPr>
          <w:rFonts w:ascii="宋体" w:eastAsia="宋体" w:hAnsi="宋体" w:cs="SimSun" w:hint="eastAsia"/>
          <w:b/>
          <w:bCs/>
          <w:sz w:val="21"/>
          <w:szCs w:val="21"/>
        </w:rPr>
      </w:pPr>
      <w:r w:rsidRPr="00214372">
        <w:rPr>
          <w:rFonts w:ascii="宋体" w:eastAsia="宋体" w:hAnsi="宋体" w:cs="SimSun" w:hint="eastAsia"/>
          <w:b/>
          <w:bCs/>
          <w:sz w:val="21"/>
          <w:szCs w:val="21"/>
        </w:rPr>
        <w:t>材料二</w:t>
      </w:r>
      <w:r w:rsidRPr="00214372">
        <w:rPr>
          <w:rFonts w:ascii="宋体" w:eastAsia="宋体" w:hAnsi="宋体" w:cs="SimSun" w:hint="eastAsia"/>
          <w:sz w:val="21"/>
          <w:szCs w:val="21"/>
        </w:rPr>
        <w:t>：</w:t>
      </w:r>
    </w:p>
    <w:p w:rsidR="000A486F" w:rsidRPr="00214372" w:rsidP="00A909BB">
      <w:pPr>
        <w:ind w:firstLine="420" w:firstLineChars="200"/>
        <w:rPr>
          <w:rFonts w:ascii="宋体" w:eastAsia="宋体" w:hAnsi="宋体" w:cs="SimSun" w:hint="eastAsia"/>
          <w:b/>
          <w:bCs/>
          <w:sz w:val="21"/>
          <w:szCs w:val="21"/>
        </w:rPr>
      </w:pPr>
      <w:bookmarkStart w:id="6" w:name="_GoBack"/>
      <w:bookmarkEnd w:id="6"/>
      <w:r>
        <w:rPr>
          <w:rFonts w:ascii="宋体" w:eastAsia="宋体" w:hAnsi="宋体" w:cs="SimSun" w:hint="eastAsia"/>
          <w:b/>
          <w:bCs/>
          <w:noProof/>
          <w:sz w:val="21"/>
          <w:szCs w:val="21"/>
          <w:lang w:val="en-US"/>
        </w:rPr>
        <w:pict>
          <v:shapetype id="_x0000_t202" coordsize="21600,21600" o:spt="202" path="m,l,21600r21600,l21600,xe">
            <v:stroke joinstyle="miter"/>
            <v:path gradientshapeok="t" o:connecttype="rect"/>
          </v:shapetype>
          <v:shape id="文本框 8" o:spid="_x0000_s1025" type="#_x0000_t202" style="width:262.5pt;height:165.05pt;margin-top:0.75pt;margin-left:226.25pt;position:absolute;visibility:visible;z-index:251659264" stroked="f">
            <v:textbox>
              <w:txbxContent>
                <w:p w:rsidR="000A486F">
                  <w:pPr>
                    <w:jc w:val="center"/>
                    <w:rPr>
                      <w:b/>
                      <w:sz w:val="20"/>
                      <w:szCs w:val="20"/>
                    </w:rPr>
                  </w:pPr>
                  <w:r>
                    <w:rPr>
                      <w:rFonts w:hint="eastAsia"/>
                      <w:b/>
                      <w:sz w:val="20"/>
                      <w:szCs w:val="20"/>
                    </w:rPr>
                    <w:t>北斗导航系统市场开发情况及前景预测图</w:t>
                  </w:r>
                </w:p>
                <w:p w:rsidR="000A486F">
                  <w:pPr>
                    <w:jc w:val="center"/>
                    <w:rPr>
                      <w:b/>
                    </w:rPr>
                  </w:pPr>
                  <w:r>
                    <w:rPr>
                      <w:b/>
                      <w:noProof/>
                      <w:lang w:val="en-US"/>
                    </w:rPr>
                    <w:drawing>
                      <wp:inline distT="0" distB="0" distL="0" distR="0">
                        <wp:extent cx="2981325" cy="1733550"/>
                        <wp:effectExtent l="0" t="0" r="0" b="0"/>
                        <wp:docPr id="1" name="图片 3" descr="C:\Documents and Settings\Administrator\桌面\2586F4C2D1606BAD4369EFA3E31D2F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474988" name="图片 3" descr="C:\Documents and Settings\Administrator\桌面\2586F4C2D1606BAD4369EFA3E31D2F49.png"/>
                                <pic:cNvPicPr>
                                  <a:picLocks noChangeAspect="1" noChangeArrowheads="1"/>
                                </pic:cNvPicPr>
                              </pic:nvPicPr>
                              <pic:blipFill>
                                <a:blip xmlns:r="http://schemas.openxmlformats.org/officeDocument/2006/relationships" r:embed="rId4">
                                  <a:extLst>
                                    <a:ext xmlns:a="http://schemas.openxmlformats.org/drawingml/2006/main" uri="{28A0092B-C50C-407E-A947-70E740481C1C}">
                                      <a14:useLocalDpi xmlns:a14="http://schemas.microsoft.com/office/drawing/2010/main" val="0"/>
                                    </a:ext>
                                  </a:extLst>
                                </a:blip>
                                <a:stretch>
                                  <a:fillRect/>
                                </a:stretch>
                              </pic:blipFill>
                              <pic:spPr bwMode="auto">
                                <a:xfrm>
                                  <a:off x="0" y="0"/>
                                  <a:ext cx="2981325" cy="1733550"/>
                                </a:xfrm>
                                <a:prstGeom prst="rect">
                                  <a:avLst/>
                                </a:prstGeom>
                                <a:noFill/>
                                <a:ln>
                                  <a:noFill/>
                                </a:ln>
                              </pic:spPr>
                            </pic:pic>
                          </a:graphicData>
                        </a:graphic>
                      </wp:inline>
                    </w:drawing>
                  </w:r>
                </w:p>
              </w:txbxContent>
            </v:textbox>
          </v:shape>
        </w:pict>
      </w:r>
      <w:r>
        <w:rPr>
          <w:rFonts w:ascii="宋体" w:eastAsia="宋体" w:hAnsi="宋体" w:cs="SimSun" w:hint="eastAsia"/>
          <w:b/>
          <w:bCs/>
          <w:noProof/>
          <w:sz w:val="21"/>
          <w:szCs w:val="21"/>
          <w:lang w:val="en-US"/>
        </w:rPr>
        <w:pict>
          <v:shape id="文本框 7" o:spid="_x0000_s1026" type="#_x0000_t202" style="width:233.25pt;height:181pt;margin-top:2.9pt;margin-left:-9.05pt;position:absolute;visibility:visible;z-index:-251658240" stroked="f">
            <v:textbox>
              <w:txbxContent>
                <w:p w:rsidR="000A486F">
                  <w:pPr>
                    <w:jc w:val="center"/>
                    <w:rPr>
                      <w:b/>
                      <w:sz w:val="20"/>
                      <w:szCs w:val="20"/>
                    </w:rPr>
                  </w:pPr>
                  <w:r>
                    <w:rPr>
                      <w:rFonts w:hint="eastAsia"/>
                      <w:b/>
                      <w:sz w:val="20"/>
                      <w:szCs w:val="20"/>
                    </w:rPr>
                    <w:t>2010--2020</w:t>
                  </w:r>
                  <w:r>
                    <w:rPr>
                      <w:rFonts w:hint="eastAsia"/>
                      <w:b/>
                      <w:sz w:val="20"/>
                      <w:szCs w:val="20"/>
                    </w:rPr>
                    <w:t>年我国卫星导航市场规模及预测图</w:t>
                  </w:r>
                </w:p>
                <w:p w:rsidR="000A486F">
                  <w:pPr>
                    <w:jc w:val="center"/>
                    <w:rPr>
                      <w:b/>
                    </w:rPr>
                  </w:pPr>
                  <w:r>
                    <w:rPr>
                      <w:b/>
                      <w:noProof/>
                      <w:lang w:val="en-US"/>
                    </w:rPr>
                    <w:drawing>
                      <wp:inline distT="0" distB="0" distL="0" distR="0">
                        <wp:extent cx="2781300" cy="17526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576898" name="图片 1"/>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2781300" cy="1752600"/>
                                </a:xfrm>
                                <a:prstGeom prst="rect">
                                  <a:avLst/>
                                </a:prstGeom>
                                <a:noFill/>
                                <a:ln>
                                  <a:noFill/>
                                </a:ln>
                              </pic:spPr>
                            </pic:pic>
                          </a:graphicData>
                        </a:graphic>
                      </wp:inline>
                    </w:drawing>
                  </w:r>
                </w:p>
              </w:txbxContent>
            </v:textbox>
          </v:shape>
        </w:pict>
      </w:r>
    </w:p>
    <w:p w:rsidR="000A486F" w:rsidRPr="00214372" w:rsidP="00A909BB">
      <w:pPr>
        <w:ind w:firstLine="420" w:firstLineChars="200"/>
        <w:rPr>
          <w:rFonts w:ascii="宋体" w:eastAsia="宋体" w:hAnsi="宋体" w:cs="SimSun" w:hint="eastAsia"/>
          <w:b/>
          <w:bCs/>
          <w:sz w:val="21"/>
          <w:szCs w:val="21"/>
        </w:rPr>
      </w:pPr>
    </w:p>
    <w:p w:rsidR="000A486F" w:rsidRPr="00214372" w:rsidP="00A909BB">
      <w:pPr>
        <w:ind w:firstLine="420" w:firstLineChars="200"/>
        <w:rPr>
          <w:rFonts w:ascii="宋体" w:eastAsia="宋体" w:hAnsi="宋体" w:cs="SimSun" w:hint="eastAsia"/>
          <w:b/>
          <w:bCs/>
          <w:sz w:val="21"/>
          <w:szCs w:val="21"/>
        </w:rPr>
      </w:pPr>
    </w:p>
    <w:p w:rsidR="000A486F" w:rsidRPr="00214372" w:rsidP="00A909BB">
      <w:pPr>
        <w:ind w:firstLine="420" w:firstLineChars="200"/>
        <w:rPr>
          <w:rFonts w:ascii="宋体" w:eastAsia="宋体" w:hAnsi="宋体" w:cs="SimSun" w:hint="eastAsia"/>
          <w:b/>
          <w:bCs/>
          <w:sz w:val="21"/>
          <w:szCs w:val="21"/>
        </w:rPr>
      </w:pPr>
    </w:p>
    <w:p w:rsidR="000A486F" w:rsidRPr="00214372" w:rsidP="00A909BB">
      <w:pPr>
        <w:ind w:firstLine="420" w:firstLineChars="200"/>
        <w:rPr>
          <w:rFonts w:ascii="宋体" w:eastAsia="宋体" w:hAnsi="宋体" w:cs="SimSun" w:hint="eastAsia"/>
          <w:b/>
          <w:bCs/>
          <w:sz w:val="21"/>
          <w:szCs w:val="21"/>
        </w:rPr>
      </w:pPr>
    </w:p>
    <w:p w:rsidR="000A486F" w:rsidRPr="00214372" w:rsidP="00A909BB">
      <w:pPr>
        <w:ind w:firstLine="420" w:firstLineChars="200"/>
        <w:rPr>
          <w:rFonts w:ascii="宋体" w:eastAsia="宋体" w:hAnsi="宋体" w:cs="SimSun" w:hint="eastAsia"/>
          <w:b/>
          <w:bCs/>
          <w:sz w:val="21"/>
          <w:szCs w:val="21"/>
        </w:rPr>
      </w:pPr>
    </w:p>
    <w:p w:rsidR="000A486F" w:rsidRPr="00214372" w:rsidP="00A909BB">
      <w:pPr>
        <w:ind w:firstLine="420" w:firstLineChars="200"/>
        <w:rPr>
          <w:rFonts w:ascii="宋体" w:eastAsia="宋体" w:hAnsi="宋体" w:cs="SimSun" w:hint="eastAsia"/>
          <w:b/>
          <w:bCs/>
          <w:sz w:val="21"/>
          <w:szCs w:val="21"/>
        </w:rPr>
      </w:pPr>
    </w:p>
    <w:p w:rsidR="000A486F" w:rsidRPr="00214372" w:rsidP="00A909BB">
      <w:pPr>
        <w:ind w:firstLine="420" w:firstLineChars="200"/>
        <w:rPr>
          <w:rFonts w:ascii="宋体" w:eastAsia="宋体" w:hAnsi="宋体" w:cs="SimSun" w:hint="eastAsia"/>
          <w:b/>
          <w:bCs/>
          <w:sz w:val="21"/>
          <w:szCs w:val="21"/>
        </w:rPr>
      </w:pPr>
    </w:p>
    <w:p w:rsidR="000A486F" w:rsidRPr="00214372" w:rsidP="00A909BB">
      <w:pPr>
        <w:ind w:firstLine="420" w:firstLineChars="200"/>
        <w:rPr>
          <w:rFonts w:ascii="宋体" w:eastAsia="宋体" w:hAnsi="宋体" w:cs="SimSun" w:hint="eastAsia"/>
          <w:b/>
          <w:bCs/>
          <w:sz w:val="21"/>
          <w:szCs w:val="21"/>
        </w:rPr>
      </w:pPr>
    </w:p>
    <w:p w:rsidR="000A486F" w:rsidRPr="00214372" w:rsidP="00A909BB">
      <w:pPr>
        <w:ind w:firstLine="420" w:firstLineChars="200"/>
        <w:rPr>
          <w:rFonts w:ascii="宋体" w:eastAsia="宋体" w:hAnsi="宋体" w:cs="SimSun" w:hint="eastAsia"/>
          <w:b/>
          <w:bCs/>
          <w:sz w:val="21"/>
          <w:szCs w:val="21"/>
        </w:rPr>
      </w:pPr>
    </w:p>
    <w:p w:rsidR="000A486F" w:rsidRPr="00214372" w:rsidP="00A909BB">
      <w:pPr>
        <w:ind w:firstLine="420" w:firstLineChars="200"/>
        <w:rPr>
          <w:rFonts w:ascii="宋体" w:eastAsia="宋体" w:hAnsi="宋体" w:cs="SimSun" w:hint="eastAsia"/>
          <w:b/>
          <w:sz w:val="21"/>
          <w:szCs w:val="21"/>
        </w:rPr>
      </w:pPr>
    </w:p>
    <w:p w:rsidR="000A486F" w:rsidRPr="00214372" w:rsidP="00A909BB">
      <w:pPr>
        <w:ind w:firstLine="420" w:firstLineChars="200"/>
        <w:rPr>
          <w:rFonts w:ascii="宋体" w:eastAsia="宋体" w:hAnsi="宋体" w:cs="SimSun"/>
          <w:sz w:val="21"/>
          <w:szCs w:val="21"/>
        </w:rPr>
      </w:pPr>
      <w:r w:rsidRPr="00214372">
        <w:rPr>
          <w:rFonts w:ascii="宋体" w:eastAsia="宋体" w:hAnsi="宋体" w:cs="SimSun" w:hint="eastAsia"/>
          <w:b/>
          <w:sz w:val="21"/>
          <w:szCs w:val="21"/>
        </w:rPr>
        <w:t>材料三：</w:t>
      </w:r>
      <w:r w:rsidRPr="00214372">
        <w:rPr>
          <w:rFonts w:ascii="宋体" w:eastAsia="宋体" w:hAnsi="宋体" w:cs="SimSun" w:hint="eastAsia"/>
          <w:sz w:val="21"/>
          <w:szCs w:val="21"/>
        </w:rPr>
        <w:t>在全球卫星导航服务领域，</w:t>
      </w:r>
      <w:r w:rsidRPr="00214372">
        <w:rPr>
          <w:rFonts w:ascii="宋体" w:eastAsia="宋体" w:hAnsi="宋体" w:cs="SimSun"/>
          <w:sz w:val="21"/>
          <w:szCs w:val="21"/>
        </w:rPr>
        <w:t>BDS</w:t>
      </w:r>
      <w:r w:rsidRPr="00214372">
        <w:rPr>
          <w:rFonts w:ascii="宋体" w:eastAsia="宋体" w:hAnsi="宋体" w:cs="SimSun" w:hint="eastAsia"/>
          <w:sz w:val="21"/>
          <w:szCs w:val="21"/>
        </w:rPr>
        <w:t>仅占</w:t>
      </w:r>
      <w:r w:rsidRPr="00214372">
        <w:rPr>
          <w:rFonts w:ascii="宋体" w:eastAsia="宋体" w:hAnsi="宋体" w:cs="SimSun"/>
          <w:sz w:val="21"/>
          <w:szCs w:val="21"/>
        </w:rPr>
        <w:t>9%</w:t>
      </w:r>
      <w:r w:rsidRPr="00214372">
        <w:rPr>
          <w:rFonts w:ascii="宋体" w:eastAsia="宋体" w:hAnsi="宋体" w:cs="SimSun" w:hint="eastAsia"/>
          <w:sz w:val="21"/>
          <w:szCs w:val="21"/>
        </w:rPr>
        <w:t>的份额，而</w:t>
      </w:r>
      <w:r w:rsidRPr="00214372">
        <w:rPr>
          <w:rFonts w:ascii="宋体" w:eastAsia="宋体" w:hAnsi="宋体" w:cs="SimSun"/>
          <w:sz w:val="21"/>
          <w:szCs w:val="21"/>
        </w:rPr>
        <w:t>GPS</w:t>
      </w:r>
      <w:r w:rsidRPr="00214372">
        <w:rPr>
          <w:rFonts w:ascii="宋体" w:eastAsia="宋体" w:hAnsi="宋体" w:cs="SimSun" w:hint="eastAsia"/>
          <w:sz w:val="21"/>
          <w:szCs w:val="21"/>
        </w:rPr>
        <w:t>在中国市场占</w:t>
      </w:r>
      <w:r w:rsidRPr="00214372">
        <w:rPr>
          <w:rFonts w:ascii="宋体" w:eastAsia="宋体" w:hAnsi="宋体" w:cs="SimSun"/>
          <w:sz w:val="21"/>
          <w:szCs w:val="21"/>
        </w:rPr>
        <w:t>95%</w:t>
      </w:r>
      <w:r w:rsidRPr="00214372">
        <w:rPr>
          <w:rFonts w:ascii="宋体" w:eastAsia="宋体" w:hAnsi="宋体" w:cs="SimSun" w:hint="eastAsia"/>
          <w:sz w:val="21"/>
          <w:szCs w:val="21"/>
        </w:rPr>
        <w:t>的份额。美国已把</w:t>
      </w:r>
      <w:r w:rsidRPr="00214372">
        <w:rPr>
          <w:rFonts w:ascii="宋体" w:eastAsia="宋体" w:hAnsi="宋体" w:cs="SimSun"/>
          <w:sz w:val="21"/>
          <w:szCs w:val="21"/>
        </w:rPr>
        <w:t>GPS</w:t>
      </w:r>
      <w:r w:rsidRPr="00214372">
        <w:rPr>
          <w:rFonts w:ascii="宋体" w:eastAsia="宋体" w:hAnsi="宋体" w:cs="SimSun" w:hint="eastAsia"/>
          <w:sz w:val="21"/>
          <w:szCs w:val="21"/>
        </w:rPr>
        <w:t>做到了极致，</w:t>
      </w:r>
      <w:r w:rsidRPr="00214372">
        <w:rPr>
          <w:rFonts w:ascii="宋体" w:eastAsia="宋体" w:hAnsi="宋体" w:cs="SimSun"/>
          <w:sz w:val="21"/>
          <w:szCs w:val="21"/>
        </w:rPr>
        <w:t>BDS</w:t>
      </w:r>
      <w:r w:rsidRPr="00214372">
        <w:rPr>
          <w:rFonts w:ascii="宋体" w:eastAsia="宋体" w:hAnsi="宋体" w:cs="SimSun" w:hint="eastAsia"/>
          <w:sz w:val="21"/>
          <w:szCs w:val="21"/>
        </w:rPr>
        <w:t>布局全球很难再走美国的老路。</w:t>
      </w:r>
      <w:r w:rsidRPr="00214372">
        <w:rPr>
          <w:rFonts w:ascii="宋体" w:eastAsia="宋体" w:hAnsi="宋体" w:cs="SimSun"/>
          <w:sz w:val="21"/>
          <w:szCs w:val="21"/>
        </w:rPr>
        <w:t>BDS</w:t>
      </w:r>
      <w:r w:rsidRPr="00214372">
        <w:rPr>
          <w:rFonts w:ascii="宋体" w:eastAsia="宋体" w:hAnsi="宋体" w:cs="SimSun" w:hint="eastAsia"/>
          <w:sz w:val="21"/>
          <w:szCs w:val="21"/>
        </w:rPr>
        <w:t>如果紧跟美国，即使最后成功了，也可能会在很多方面难以获得知识产权的支撑。中国的“北斗”正面临重大的转折，要想做到跨越式发展，就要提出一套新的体系。</w:t>
      </w:r>
    </w:p>
    <w:p w:rsidR="000A486F" w:rsidRPr="00214372" w:rsidP="00A909BB">
      <w:pPr>
        <w:ind w:firstLine="420" w:firstLineChars="200"/>
        <w:rPr>
          <w:rFonts w:ascii="宋体" w:eastAsia="宋体" w:hAnsi="宋体" w:cs="SimSun"/>
          <w:sz w:val="21"/>
          <w:szCs w:val="21"/>
        </w:rPr>
      </w:pPr>
      <w:r w:rsidRPr="00214372">
        <w:rPr>
          <w:rFonts w:ascii="宋体" w:eastAsia="宋体" w:hAnsi="宋体" w:cs="SimSun" w:hint="eastAsia"/>
          <w:sz w:val="21"/>
          <w:szCs w:val="21"/>
        </w:rPr>
        <w:t>主推“服务”被认为是一大出路。四川九洲北斗导航与位置服务有限公司总经理张继宏指出，我们要走差异化竞争的道路，以泛在高精度的融合应用为抓手，在“源、端、云、服务”等方面打造位置生态链。只有把</w:t>
      </w:r>
      <w:r w:rsidRPr="00214372">
        <w:rPr>
          <w:rFonts w:ascii="宋体" w:eastAsia="宋体" w:hAnsi="宋体" w:cs="SimSun"/>
          <w:sz w:val="21"/>
          <w:szCs w:val="21"/>
        </w:rPr>
        <w:t>BDS</w:t>
      </w:r>
      <w:r w:rsidRPr="00214372">
        <w:rPr>
          <w:rFonts w:ascii="宋体" w:eastAsia="宋体" w:hAnsi="宋体" w:cs="SimSun" w:hint="eastAsia"/>
          <w:sz w:val="21"/>
          <w:szCs w:val="21"/>
        </w:rPr>
        <w:t>的服务做到无缝泛在，做到精准和融合，才可能走出一条特色道路。</w:t>
      </w:r>
    </w:p>
    <w:p w:rsidR="000A486F" w:rsidRPr="00214372" w:rsidP="00A909BB">
      <w:pPr>
        <w:ind w:firstLine="3570" w:firstLineChars="1700"/>
        <w:rPr>
          <w:rFonts w:ascii="宋体" w:eastAsia="宋体" w:hAnsi="宋体" w:cs="SimSun"/>
          <w:sz w:val="21"/>
          <w:szCs w:val="21"/>
        </w:rPr>
      </w:pPr>
      <w:r w:rsidRPr="00214372">
        <w:rPr>
          <w:rFonts w:ascii="宋体" w:eastAsia="宋体" w:hAnsi="宋体" w:cs="SimSun" w:hint="eastAsia"/>
          <w:sz w:val="21"/>
          <w:szCs w:val="21"/>
        </w:rPr>
        <w:t>（摘编自李惠钰《北斗布局全球应抓住“牛鼻子”》）</w:t>
      </w:r>
    </w:p>
    <w:p w:rsidR="000A486F" w:rsidRPr="00214372" w:rsidP="00A909BB">
      <w:pPr>
        <w:ind w:firstLine="420" w:firstLineChars="200"/>
        <w:rPr>
          <w:rFonts w:ascii="宋体" w:eastAsia="宋体" w:hAnsi="宋体" w:cs="SimSun"/>
          <w:sz w:val="21"/>
          <w:szCs w:val="21"/>
        </w:rPr>
      </w:pPr>
      <w:r w:rsidRPr="00214372">
        <w:rPr>
          <w:rFonts w:ascii="宋体" w:eastAsia="宋体" w:hAnsi="宋体" w:cs="SimSun" w:hint="eastAsia"/>
          <w:b/>
          <w:bCs/>
          <w:sz w:val="21"/>
          <w:szCs w:val="21"/>
        </w:rPr>
        <w:t>材料四</w:t>
      </w:r>
      <w:r w:rsidRPr="00214372">
        <w:rPr>
          <w:rFonts w:ascii="宋体" w:eastAsia="宋体" w:hAnsi="宋体" w:cs="SimSun" w:hint="eastAsia"/>
          <w:sz w:val="21"/>
          <w:szCs w:val="21"/>
        </w:rPr>
        <w:t>：中国的北斗卫星导航系统与其他几个系统相比，具有短报通信功能，这使得用户在沙漠、海洋等正常通讯无法覆盖的区域可以实现位置信息的回传，从而达到报警和救援的目的。再就是，卫星新增自主运行管理能力，即可不依赖地面控制系统，而靠空间运行卫星的星间链路构成管理新体系，这可以减少对地面测控站的依赖，有效降低系统运动管理成本和减少地面测控站发生灾难时对卫星的影响等。</w:t>
      </w:r>
    </w:p>
    <w:p w:rsidR="000A486F" w:rsidRPr="00214372" w:rsidP="00A909BB">
      <w:pPr>
        <w:ind w:firstLine="420" w:firstLineChars="200"/>
        <w:rPr>
          <w:rFonts w:ascii="宋体" w:eastAsia="宋体" w:hAnsi="宋体" w:cs="SimSun"/>
          <w:sz w:val="21"/>
          <w:szCs w:val="21"/>
        </w:rPr>
      </w:pPr>
      <w:r w:rsidRPr="00214372">
        <w:rPr>
          <w:rFonts w:ascii="宋体" w:eastAsia="宋体" w:hAnsi="宋体" w:cs="SimSun" w:hint="eastAsia"/>
          <w:sz w:val="21"/>
          <w:szCs w:val="21"/>
        </w:rPr>
        <w:t>当然，北斗系统也面临来自美国</w:t>
      </w:r>
      <w:r w:rsidRPr="00214372">
        <w:rPr>
          <w:rFonts w:ascii="宋体" w:eastAsia="宋体" w:hAnsi="宋体" w:cs="SimSun"/>
          <w:sz w:val="21"/>
          <w:szCs w:val="21"/>
        </w:rPr>
        <w:t>GPS</w:t>
      </w:r>
      <w:r w:rsidRPr="00214372">
        <w:rPr>
          <w:rFonts w:ascii="宋体" w:eastAsia="宋体" w:hAnsi="宋体" w:cs="SimSun" w:hint="eastAsia"/>
          <w:sz w:val="21"/>
          <w:szCs w:val="21"/>
        </w:rPr>
        <w:t>和欧洲伽利略的竞争。美国</w:t>
      </w:r>
      <w:r w:rsidRPr="00214372">
        <w:rPr>
          <w:rFonts w:ascii="宋体" w:eastAsia="宋体" w:hAnsi="宋体" w:cs="SimSun"/>
          <w:sz w:val="21"/>
          <w:szCs w:val="21"/>
        </w:rPr>
        <w:t>GPS</w:t>
      </w:r>
      <w:r w:rsidRPr="00214372">
        <w:rPr>
          <w:rFonts w:ascii="宋体" w:eastAsia="宋体" w:hAnsi="宋体" w:cs="SimSun" w:hint="eastAsia"/>
          <w:sz w:val="21"/>
          <w:szCs w:val="21"/>
        </w:rPr>
        <w:t>目前也正在升级换代，预计到</w:t>
      </w:r>
      <w:r w:rsidRPr="00214372">
        <w:rPr>
          <w:rFonts w:ascii="宋体" w:eastAsia="宋体" w:hAnsi="宋体" w:cs="SimSun"/>
          <w:sz w:val="21"/>
          <w:szCs w:val="21"/>
        </w:rPr>
        <w:t>2020</w:t>
      </w:r>
      <w:r w:rsidRPr="00214372">
        <w:rPr>
          <w:rFonts w:ascii="宋体" w:eastAsia="宋体" w:hAnsi="宋体" w:cs="SimSun" w:hint="eastAsia"/>
          <w:sz w:val="21"/>
          <w:szCs w:val="21"/>
        </w:rPr>
        <w:t>年实现</w:t>
      </w:r>
      <w:r w:rsidRPr="00214372">
        <w:rPr>
          <w:rFonts w:ascii="宋体" w:eastAsia="宋体" w:hAnsi="宋体" w:cs="SimSun"/>
          <w:sz w:val="21"/>
          <w:szCs w:val="21"/>
        </w:rPr>
        <w:t>GPS3</w:t>
      </w:r>
      <w:r w:rsidRPr="00214372">
        <w:rPr>
          <w:rFonts w:ascii="宋体" w:eastAsia="宋体" w:hAnsi="宋体" w:cs="SimSun" w:hint="eastAsia"/>
          <w:sz w:val="21"/>
          <w:szCs w:val="21"/>
        </w:rPr>
        <w:t>，也就是第三代的布局。</w:t>
      </w:r>
      <w:r w:rsidRPr="00214372">
        <w:rPr>
          <w:rFonts w:ascii="宋体" w:eastAsia="宋体" w:hAnsi="宋体" w:cs="SimSun"/>
          <w:sz w:val="21"/>
          <w:szCs w:val="21"/>
        </w:rPr>
        <w:t>GPS3</w:t>
      </w:r>
      <w:r w:rsidRPr="00214372">
        <w:rPr>
          <w:rFonts w:ascii="宋体" w:eastAsia="宋体" w:hAnsi="宋体" w:cs="SimSun" w:hint="eastAsia"/>
          <w:sz w:val="21"/>
          <w:szCs w:val="21"/>
        </w:rPr>
        <w:t>与以前的</w:t>
      </w:r>
      <w:r w:rsidRPr="00214372">
        <w:rPr>
          <w:rFonts w:ascii="宋体" w:eastAsia="宋体" w:hAnsi="宋体" w:cs="SimSun"/>
          <w:sz w:val="21"/>
          <w:szCs w:val="21"/>
        </w:rPr>
        <w:t>GPS</w:t>
      </w:r>
      <w:r w:rsidRPr="00214372">
        <w:rPr>
          <w:rFonts w:ascii="宋体" w:eastAsia="宋体" w:hAnsi="宋体" w:cs="SimSun" w:hint="eastAsia"/>
          <w:sz w:val="21"/>
          <w:szCs w:val="21"/>
        </w:rPr>
        <w:t>相比，具有很大的优势，精度大大提高，甚至可以实现室内定位，而中国的北斗要在</w:t>
      </w:r>
      <w:r w:rsidRPr="00214372">
        <w:rPr>
          <w:rFonts w:ascii="宋体" w:eastAsia="宋体" w:hAnsi="宋体" w:cs="SimSun"/>
          <w:sz w:val="21"/>
          <w:szCs w:val="21"/>
        </w:rPr>
        <w:t>2020</w:t>
      </w:r>
      <w:r w:rsidRPr="00214372">
        <w:rPr>
          <w:rFonts w:ascii="宋体" w:eastAsia="宋体" w:hAnsi="宋体" w:cs="SimSun" w:hint="eastAsia"/>
          <w:sz w:val="21"/>
          <w:szCs w:val="21"/>
        </w:rPr>
        <w:t>年实现室内定位还有一段艰难的路要走；</w:t>
      </w:r>
      <w:r w:rsidRPr="00214372">
        <w:rPr>
          <w:rFonts w:ascii="宋体" w:eastAsia="宋体" w:hAnsi="宋体" w:cs="SimSun"/>
          <w:sz w:val="21"/>
          <w:szCs w:val="21"/>
        </w:rPr>
        <w:t>GPS3</w:t>
      </w:r>
      <w:r w:rsidRPr="00214372">
        <w:rPr>
          <w:rFonts w:ascii="宋体" w:eastAsia="宋体" w:hAnsi="宋体" w:cs="SimSun" w:hint="eastAsia"/>
          <w:sz w:val="21"/>
          <w:szCs w:val="21"/>
        </w:rPr>
        <w:t>卫星彻底实现了军码和民码的分离，为屏蔽民码打开方便之门，这意味着战时那些利用</w:t>
      </w:r>
      <w:r w:rsidRPr="00214372">
        <w:rPr>
          <w:rFonts w:ascii="宋体" w:eastAsia="宋体" w:hAnsi="宋体" w:cs="SimSun"/>
          <w:sz w:val="21"/>
          <w:szCs w:val="21"/>
        </w:rPr>
        <w:t>GPS</w:t>
      </w:r>
      <w:r w:rsidRPr="00214372">
        <w:rPr>
          <w:rFonts w:ascii="宋体" w:eastAsia="宋体" w:hAnsi="宋体" w:cs="SimSun" w:hint="eastAsia"/>
          <w:sz w:val="21"/>
          <w:szCs w:val="21"/>
        </w:rPr>
        <w:t>民码制导的武器将可能被直接掐断定位信号，或受到错误导引而产生灾难性后果。和欧洲伽利略系统的竞争，主要是系统建成并提供全球导航定位服务的先后之争，谁先布置完毕，谁先获取应用市场和经济利益。</w:t>
      </w:r>
    </w:p>
    <w:p w:rsidR="000A486F" w:rsidRPr="00214372">
      <w:pPr>
        <w:jc w:val="right"/>
        <w:rPr>
          <w:rFonts w:ascii="宋体" w:eastAsia="宋体" w:hAnsi="宋体" w:cs="SimSun"/>
          <w:sz w:val="21"/>
          <w:szCs w:val="21"/>
        </w:rPr>
      </w:pPr>
      <w:r w:rsidRPr="00214372">
        <w:rPr>
          <w:rFonts w:ascii="宋体" w:eastAsia="宋体" w:hAnsi="宋体" w:cs="SimSun" w:hint="eastAsia"/>
          <w:sz w:val="21"/>
          <w:szCs w:val="21"/>
        </w:rPr>
        <w:t>（摘编自《北斗卫星导航系统发展前景广阔》）</w:t>
      </w:r>
    </w:p>
    <w:p w:rsidR="000A486F" w:rsidRPr="00214372">
      <w:pPr>
        <w:rPr>
          <w:rFonts w:ascii="宋体" w:eastAsia="宋体" w:hAnsi="宋体"/>
          <w:b/>
          <w:bCs/>
          <w:sz w:val="21"/>
          <w:szCs w:val="21"/>
        </w:rPr>
      </w:pPr>
      <w:r w:rsidRPr="00214372">
        <w:rPr>
          <w:rFonts w:ascii="宋体" w:eastAsia="宋体" w:hAnsi="宋体" w:cs="SimHei"/>
          <w:b/>
          <w:bCs/>
          <w:sz w:val="21"/>
          <w:szCs w:val="21"/>
        </w:rPr>
        <w:t>16.</w:t>
      </w:r>
      <w:r w:rsidRPr="00214372">
        <w:rPr>
          <w:rFonts w:ascii="宋体" w:eastAsia="宋体" w:hAnsi="宋体" w:cs="SimHei" w:hint="eastAsia"/>
          <w:b/>
          <w:bCs/>
          <w:sz w:val="21"/>
          <w:szCs w:val="21"/>
        </w:rPr>
        <w:t>请从材料二中总结出两条有意义的结论。（3分）</w:t>
      </w:r>
    </w:p>
    <w:p w:rsidR="000A486F" w:rsidRPr="00214372" w:rsidP="00A909BB">
      <w:pPr>
        <w:ind w:firstLine="420" w:firstLineChars="200"/>
        <w:rPr>
          <w:rFonts w:ascii="宋体" w:eastAsia="宋体" w:hAnsi="宋体" w:cs="SimSun"/>
          <w:sz w:val="21"/>
          <w:szCs w:val="21"/>
          <w:u w:val="single"/>
        </w:rPr>
      </w:pPr>
      <w:r w:rsidRPr="00214372">
        <w:rPr>
          <w:rFonts w:ascii="宋体" w:eastAsia="宋体" w:hAnsi="宋体" w:cs="SimSun"/>
          <w:sz w:val="21"/>
          <w:szCs w:val="21"/>
        </w:rPr>
        <w:t>＿＿＿＿＿＿＿＿＿＿＿＿＿＿＿＿＿＿＿＿＿＿＿＿＿＿＿＿＿＿＿＿＿＿＿＿＿＿＿＿</w:t>
      </w:r>
    </w:p>
    <w:p w:rsidR="000A486F" w:rsidRPr="00214372">
      <w:pPr>
        <w:rPr>
          <w:rFonts w:ascii="宋体" w:eastAsia="宋体" w:hAnsi="宋体"/>
          <w:b/>
          <w:bCs/>
          <w:sz w:val="21"/>
          <w:szCs w:val="21"/>
        </w:rPr>
      </w:pPr>
      <w:r w:rsidRPr="00214372">
        <w:rPr>
          <w:rFonts w:ascii="宋体" w:eastAsia="宋体" w:hAnsi="宋体" w:cs="SimHei"/>
          <w:b/>
          <w:bCs/>
          <w:sz w:val="21"/>
          <w:szCs w:val="21"/>
        </w:rPr>
        <w:t>17.</w:t>
      </w:r>
      <w:r w:rsidRPr="00214372">
        <w:rPr>
          <w:rFonts w:ascii="宋体" w:eastAsia="宋体" w:hAnsi="宋体" w:cs="SimHei" w:hint="eastAsia"/>
          <w:b/>
          <w:bCs/>
          <w:sz w:val="21"/>
          <w:szCs w:val="21"/>
        </w:rPr>
        <w:t>材料三中指出：中国北斗正面临重大转折，要做到跨越式发展，就要主推“服务”。这一举措主要体现在那些方面？（3分）</w:t>
      </w:r>
    </w:p>
    <w:p w:rsidR="000A486F" w:rsidRPr="00214372" w:rsidP="00A909BB">
      <w:pPr>
        <w:ind w:firstLine="420" w:firstLineChars="200"/>
        <w:rPr>
          <w:rFonts w:ascii="宋体" w:eastAsia="宋体" w:hAnsi="宋体" w:cs="SimSun"/>
          <w:sz w:val="21"/>
          <w:szCs w:val="21"/>
          <w:u w:val="single"/>
        </w:rPr>
      </w:pPr>
      <w:r w:rsidRPr="00214372">
        <w:rPr>
          <w:rFonts w:ascii="宋体" w:eastAsia="宋体" w:hAnsi="宋体" w:cs="SimSun"/>
          <w:sz w:val="21"/>
          <w:szCs w:val="21"/>
        </w:rPr>
        <w:t>＿＿＿＿＿＿＿＿＿＿＿＿＿＿＿＿＿＿＿＿＿＿＿＿＿＿＿＿＿＿＿＿＿＿＿＿＿＿＿＿</w:t>
      </w:r>
    </w:p>
    <w:p w:rsidR="000A486F" w:rsidRPr="00214372">
      <w:pPr>
        <w:rPr>
          <w:rFonts w:ascii="宋体" w:eastAsia="宋体" w:hAnsi="宋体"/>
          <w:b/>
          <w:bCs/>
          <w:sz w:val="21"/>
          <w:szCs w:val="21"/>
        </w:rPr>
      </w:pPr>
      <w:r w:rsidRPr="00214372">
        <w:rPr>
          <w:rFonts w:ascii="宋体" w:eastAsia="宋体" w:hAnsi="宋体" w:cs="SimHei"/>
          <w:b/>
          <w:bCs/>
          <w:sz w:val="21"/>
          <w:szCs w:val="21"/>
        </w:rPr>
        <w:t>18.</w:t>
      </w:r>
      <w:r w:rsidRPr="00214372">
        <w:rPr>
          <w:rFonts w:ascii="宋体" w:eastAsia="宋体" w:hAnsi="宋体" w:cs="SimHei" w:hint="eastAsia"/>
          <w:b/>
          <w:bCs/>
          <w:sz w:val="21"/>
          <w:szCs w:val="21"/>
        </w:rPr>
        <w:t>下列对材料的理解和分析，不正确的一项是</w:t>
      </w:r>
      <w:r w:rsidRPr="00214372">
        <w:rPr>
          <w:rFonts w:ascii="宋体" w:eastAsia="宋体" w:hAnsi="宋体" w:cs="SimHei" w:hint="eastAsia"/>
          <w:b/>
          <w:sz w:val="21"/>
          <w:szCs w:val="21"/>
        </w:rPr>
        <w:t>（）</w:t>
      </w:r>
      <w:r w:rsidRPr="00214372">
        <w:rPr>
          <w:rFonts w:ascii="宋体" w:eastAsia="宋体" w:hAnsi="宋体" w:cs="SimHei" w:hint="eastAsia"/>
          <w:b/>
          <w:bCs/>
          <w:sz w:val="21"/>
          <w:szCs w:val="21"/>
        </w:rPr>
        <w:t>（</w:t>
      </w:r>
      <w:r w:rsidRPr="00214372">
        <w:rPr>
          <w:rFonts w:ascii="宋体" w:eastAsia="宋体" w:hAnsi="宋体" w:cs="SimHei"/>
          <w:b/>
          <w:bCs/>
          <w:sz w:val="21"/>
          <w:szCs w:val="21"/>
        </w:rPr>
        <w:t>3</w:t>
      </w:r>
      <w:r w:rsidRPr="00214372">
        <w:rPr>
          <w:rFonts w:ascii="宋体" w:eastAsia="宋体" w:hAnsi="宋体" w:cs="SimHei" w:hint="eastAsia"/>
          <w:b/>
          <w:bCs/>
          <w:sz w:val="21"/>
          <w:szCs w:val="21"/>
        </w:rPr>
        <w:t>分）</w:t>
      </w:r>
    </w:p>
    <w:p w:rsidR="000A486F" w:rsidRPr="00214372" w:rsidP="00A909BB">
      <w:pPr>
        <w:ind w:left="570" w:hanging="210" w:leftChars="150" w:hangingChars="100"/>
        <w:rPr>
          <w:rFonts w:ascii="宋体" w:eastAsia="宋体" w:hAnsi="宋体" w:cs="SimSun"/>
          <w:sz w:val="21"/>
          <w:szCs w:val="21"/>
        </w:rPr>
      </w:pPr>
      <w:r w:rsidRPr="00214372">
        <w:rPr>
          <w:rFonts w:ascii="宋体" w:eastAsia="宋体" w:hAnsi="宋体" w:cs="SimSun"/>
          <w:sz w:val="21"/>
          <w:szCs w:val="21"/>
        </w:rPr>
        <w:t>A.</w:t>
      </w:r>
      <w:r w:rsidRPr="00214372">
        <w:rPr>
          <w:rFonts w:ascii="宋体" w:eastAsia="宋体" w:hAnsi="宋体" w:cs="SimSun" w:hint="eastAsia"/>
          <w:sz w:val="21"/>
          <w:szCs w:val="21"/>
        </w:rPr>
        <w:t>在全球卫星导航服务领域中，</w:t>
      </w:r>
      <w:r w:rsidRPr="00214372">
        <w:rPr>
          <w:rFonts w:ascii="宋体" w:eastAsia="宋体" w:hAnsi="宋体" w:cs="SimSun"/>
          <w:sz w:val="21"/>
          <w:szCs w:val="21"/>
        </w:rPr>
        <w:t>GPS</w:t>
      </w:r>
      <w:r w:rsidRPr="00214372">
        <w:rPr>
          <w:rFonts w:ascii="宋体" w:eastAsia="宋体" w:hAnsi="宋体" w:cs="SimSun" w:hint="eastAsia"/>
          <w:sz w:val="21"/>
          <w:szCs w:val="21"/>
        </w:rPr>
        <w:t>占领的市场份额远远高于</w:t>
      </w:r>
      <w:r w:rsidRPr="00214372">
        <w:rPr>
          <w:rFonts w:ascii="宋体" w:eastAsia="宋体" w:hAnsi="宋体" w:cs="SimSun"/>
          <w:sz w:val="21"/>
          <w:szCs w:val="21"/>
        </w:rPr>
        <w:t>BDS</w:t>
      </w:r>
      <w:r w:rsidRPr="00214372">
        <w:rPr>
          <w:rFonts w:ascii="宋体" w:eastAsia="宋体" w:hAnsi="宋体" w:cs="SimSun" w:hint="eastAsia"/>
          <w:sz w:val="21"/>
          <w:szCs w:val="21"/>
        </w:rPr>
        <w:t>。</w:t>
      </w:r>
    </w:p>
    <w:p w:rsidR="000A486F" w:rsidRPr="00214372" w:rsidP="00A909BB">
      <w:pPr>
        <w:ind w:left="570" w:hanging="210" w:leftChars="150" w:hangingChars="100"/>
        <w:rPr>
          <w:rFonts w:ascii="宋体" w:eastAsia="宋体" w:hAnsi="宋体" w:cs="SimSun"/>
          <w:sz w:val="21"/>
          <w:szCs w:val="21"/>
        </w:rPr>
      </w:pPr>
      <w:r w:rsidRPr="00214372">
        <w:rPr>
          <w:rFonts w:ascii="宋体" w:eastAsia="宋体" w:hAnsi="宋体" w:cs="SimSun"/>
          <w:sz w:val="21"/>
          <w:szCs w:val="21"/>
        </w:rPr>
        <w:t>B.</w:t>
      </w:r>
      <w:r w:rsidRPr="00214372">
        <w:rPr>
          <w:rFonts w:ascii="宋体" w:eastAsia="宋体" w:hAnsi="宋体" w:cs="SimSun" w:hint="eastAsia"/>
          <w:sz w:val="21"/>
          <w:szCs w:val="21"/>
        </w:rPr>
        <w:t>北斗导航系统具有其他卫星系统不具备的短报通信功能和自主运行管理能力。</w:t>
      </w:r>
    </w:p>
    <w:p w:rsidR="000A486F" w:rsidRPr="00214372" w:rsidP="00A909BB">
      <w:pPr>
        <w:ind w:left="570" w:hanging="210" w:leftChars="150" w:hangingChars="100"/>
        <w:rPr>
          <w:rFonts w:ascii="宋体" w:eastAsia="宋体" w:hAnsi="宋体" w:cs="SimSun"/>
          <w:sz w:val="21"/>
          <w:szCs w:val="21"/>
        </w:rPr>
      </w:pPr>
      <w:r w:rsidRPr="00214372">
        <w:rPr>
          <w:rFonts w:ascii="宋体" w:eastAsia="宋体" w:hAnsi="宋体" w:cs="SimSun"/>
          <w:sz w:val="21"/>
          <w:szCs w:val="21"/>
        </w:rPr>
        <w:t>C.</w:t>
      </w:r>
      <w:r w:rsidRPr="00214372">
        <w:rPr>
          <w:rFonts w:ascii="宋体" w:eastAsia="宋体" w:hAnsi="宋体" w:cs="SimSun" w:hint="eastAsia"/>
          <w:sz w:val="21"/>
          <w:szCs w:val="21"/>
        </w:rPr>
        <w:t>北斗导航和其他系统兼容和互相操控，可以提高定位精度与提升服务质量，推动地面应用的发展，但这些和独立自主有冲突。</w:t>
      </w:r>
    </w:p>
    <w:p w:rsidR="000A486F" w:rsidRPr="00214372" w:rsidP="00A909BB">
      <w:pPr>
        <w:ind w:left="570" w:hanging="210" w:leftChars="150" w:hangingChars="100"/>
        <w:rPr>
          <w:rFonts w:ascii="宋体" w:eastAsia="宋体" w:hAnsi="宋体" w:cs="SimSun"/>
          <w:sz w:val="21"/>
          <w:szCs w:val="21"/>
        </w:rPr>
      </w:pPr>
      <w:r w:rsidRPr="00214372">
        <w:rPr>
          <w:rFonts w:ascii="宋体" w:eastAsia="宋体" w:hAnsi="宋体" w:cs="SimSun"/>
          <w:sz w:val="21"/>
          <w:szCs w:val="21"/>
        </w:rPr>
        <w:t>D.</w:t>
      </w:r>
      <w:r w:rsidRPr="00214372">
        <w:rPr>
          <w:rFonts w:ascii="宋体" w:eastAsia="宋体" w:hAnsi="宋体" w:cs="SimSun" w:hint="eastAsia"/>
          <w:sz w:val="21"/>
          <w:szCs w:val="21"/>
        </w:rPr>
        <w:t>北斗卫星导航系统和美国</w:t>
      </w:r>
      <w:r w:rsidRPr="00214372">
        <w:rPr>
          <w:rFonts w:ascii="宋体" w:eastAsia="宋体" w:hAnsi="宋体" w:cs="SimSun"/>
          <w:sz w:val="21"/>
          <w:szCs w:val="21"/>
        </w:rPr>
        <w:t>GPS</w:t>
      </w:r>
      <w:r w:rsidRPr="00214372">
        <w:rPr>
          <w:rFonts w:ascii="宋体" w:eastAsia="宋体" w:hAnsi="宋体" w:cs="SimSun" w:hint="eastAsia"/>
          <w:sz w:val="21"/>
          <w:szCs w:val="21"/>
        </w:rPr>
        <w:t>的竞争，很大的问题是技术上的竞争；和欧洲伽利略系统的竞争，重在谁能先建成系统并提供服务。</w:t>
      </w:r>
      <w:bookmarkStart w:id="7" w:name="bookmark7"/>
    </w:p>
    <w:p w:rsidR="000A486F" w:rsidRPr="00214372" w:rsidP="00214372">
      <w:pPr>
        <w:spacing w:before="78" w:beforeLines="25" w:after="78" w:afterLines="25"/>
        <w:jc w:val="center"/>
        <w:rPr>
          <w:rFonts w:ascii="宋体" w:eastAsia="宋体" w:hAnsi="宋体" w:cs="SimSun" w:hint="eastAsia"/>
          <w:b/>
          <w:bCs/>
          <w:sz w:val="21"/>
          <w:szCs w:val="21"/>
        </w:rPr>
      </w:pPr>
      <w:r w:rsidRPr="00214372">
        <w:rPr>
          <w:rFonts w:ascii="宋体" w:eastAsia="宋体" w:hAnsi="宋体" w:cs="SimSun" w:hint="eastAsia"/>
          <w:b/>
          <w:bCs/>
          <w:sz w:val="21"/>
          <w:szCs w:val="21"/>
        </w:rPr>
        <w:t>（四）《鱼，我所欲也》（节选）（</w:t>
      </w:r>
      <w:r w:rsidRPr="00214372">
        <w:rPr>
          <w:rFonts w:ascii="宋体" w:eastAsia="宋体" w:hAnsi="宋体" w:cs="SimSun"/>
          <w:b/>
          <w:bCs/>
          <w:sz w:val="21"/>
          <w:szCs w:val="21"/>
        </w:rPr>
        <w:t>11</w:t>
      </w:r>
      <w:r w:rsidRPr="00214372">
        <w:rPr>
          <w:rFonts w:ascii="宋体" w:eastAsia="宋体" w:hAnsi="宋体" w:cs="SimSun" w:hint="eastAsia"/>
          <w:b/>
          <w:bCs/>
          <w:sz w:val="21"/>
          <w:szCs w:val="21"/>
        </w:rPr>
        <w:t>分）</w:t>
      </w:r>
      <w:bookmarkEnd w:id="7"/>
    </w:p>
    <w:p w:rsidR="000A486F" w:rsidRPr="00214372" w:rsidP="00A909BB">
      <w:pPr>
        <w:ind w:firstLine="420" w:firstLineChars="200"/>
        <w:rPr>
          <w:rFonts w:ascii="宋体" w:eastAsia="宋体" w:hAnsi="宋体" w:cs="SimSun" w:hint="eastAsia"/>
          <w:sz w:val="21"/>
          <w:szCs w:val="21"/>
        </w:rPr>
      </w:pPr>
      <w:r w:rsidRPr="00214372">
        <w:rPr>
          <w:rFonts w:ascii="宋体" w:eastAsia="宋体" w:hAnsi="宋体" w:cs="SimSun" w:hint="eastAsia"/>
          <w:sz w:val="21"/>
          <w:szCs w:val="21"/>
        </w:rPr>
        <w:t>【甲】一箪食，一豆羹，得之则生，弗得则死。呼尔而与之，行道之人弗受；蹴尔而与之，乞人不屑也。万钟则不辩礼义而受之，万钟于我何加焉！为宫室之美，妻妾之奉，所识穷乏者得我与？乡为身死而不受，今为宫室之美为之；乡为身死而不受，今为所识穷乏者得我而为之；是亦不可以已乎？此之谓失其本心。</w:t>
      </w:r>
    </w:p>
    <w:p w:rsidR="000A486F" w:rsidRPr="00214372" w:rsidP="00A909BB">
      <w:pPr>
        <w:ind w:firstLine="2730" w:firstLineChars="1300"/>
        <w:rPr>
          <w:rFonts w:ascii="宋体" w:eastAsia="宋体" w:hAnsi="宋体" w:cs="SimSun" w:hint="eastAsia"/>
          <w:sz w:val="21"/>
          <w:szCs w:val="21"/>
        </w:rPr>
      </w:pPr>
      <w:r w:rsidRPr="00214372">
        <w:rPr>
          <w:rFonts w:ascii="宋体" w:eastAsia="宋体" w:hAnsi="宋体" w:cs="SimSun" w:hint="eastAsia"/>
          <w:b/>
          <w:bCs/>
          <w:sz w:val="21"/>
          <w:szCs w:val="21"/>
        </w:rPr>
        <w:t>《公孙仪相鲁而嗜鱼》</w:t>
      </w:r>
    </w:p>
    <w:p w:rsidR="000A486F" w:rsidRPr="00214372" w:rsidP="00A909BB">
      <w:pPr>
        <w:ind w:firstLine="420" w:firstLineChars="200"/>
        <w:rPr>
          <w:rFonts w:ascii="宋体" w:eastAsia="宋体" w:hAnsi="宋体" w:cs="SimSun" w:hint="eastAsia"/>
          <w:sz w:val="21"/>
          <w:szCs w:val="21"/>
        </w:rPr>
      </w:pPr>
      <w:r w:rsidRPr="00214372">
        <w:rPr>
          <w:rFonts w:ascii="宋体" w:eastAsia="宋体" w:hAnsi="宋体" w:cs="SimSun" w:hint="eastAsia"/>
          <w:sz w:val="21"/>
          <w:szCs w:val="21"/>
        </w:rPr>
        <w:t>【乙】公孙仪①相鲁而嗜鱼，一国尽争买鱼而献之。公孙仪不受。其弟子谏曰：“夫子嗜鱼而不受者，何也？”对曰：“夫唯嗜鱼，故不受也。夫即②受鱼，必有下人③之色；有下人之色，将枉于法；枉于法，则免于相，虽嗜鱼，彼必不能常给我鱼，我又不能自给鱼；即无受鱼而不免于相，虽嗜鱼，我能长自给鱼。”此明夫恃人不如自恃也。</w:t>
      </w:r>
      <w:r w:rsidRPr="00214372">
        <w:rPr>
          <w:rFonts w:ascii="宋体" w:eastAsia="宋体" w:hAnsi="宋体" w:cs="SimSun"/>
          <w:sz w:val="21"/>
          <w:szCs w:val="21"/>
        </w:rPr>
        <w:softHyphen/>
      </w:r>
      <w:r w:rsidRPr="00214372">
        <w:rPr>
          <w:rFonts w:ascii="宋体" w:eastAsia="宋体" w:hAnsi="宋体" w:cs="SimSun" w:hint="eastAsia"/>
          <w:sz w:val="21"/>
          <w:szCs w:val="21"/>
        </w:rPr>
        <w:t>（注释：①公孙仪：春秋时鲁穆公的相。②即：假如。③下人：迁就他人。）</w:t>
      </w:r>
    </w:p>
    <w:p w:rsidR="000A486F" w:rsidRPr="00214372">
      <w:pPr>
        <w:pStyle w:val="Bodytext40"/>
        <w:shd w:val="clear" w:color="auto" w:fill="auto"/>
        <w:tabs>
          <w:tab w:val="left" w:pos="430"/>
        </w:tabs>
        <w:spacing w:before="0" w:after="0" w:line="240" w:lineRule="auto"/>
        <w:jc w:val="both"/>
        <w:rPr>
          <w:rFonts w:ascii="宋体" w:eastAsia="宋体" w:hAnsi="宋体" w:cs="SimHei"/>
          <w:sz w:val="21"/>
          <w:szCs w:val="21"/>
        </w:rPr>
      </w:pPr>
      <w:r w:rsidRPr="00214372">
        <w:rPr>
          <w:rFonts w:ascii="宋体" w:eastAsia="宋体" w:hAnsi="宋体" w:cs="SimHei"/>
          <w:sz w:val="21"/>
          <w:szCs w:val="21"/>
        </w:rPr>
        <w:t>19.</w:t>
      </w:r>
      <w:r w:rsidRPr="00214372">
        <w:rPr>
          <w:rFonts w:ascii="宋体" w:eastAsia="宋体" w:hAnsi="宋体" w:cs="SimHei" w:hint="eastAsia"/>
          <w:sz w:val="21"/>
          <w:szCs w:val="21"/>
        </w:rPr>
        <w:t>解释下列加点的字。（</w:t>
      </w:r>
      <w:r w:rsidRPr="00214372">
        <w:rPr>
          <w:rFonts w:ascii="宋体" w:eastAsia="宋体" w:hAnsi="宋体" w:cs="SimHei"/>
          <w:sz w:val="21"/>
          <w:szCs w:val="21"/>
        </w:rPr>
        <w:t>4</w:t>
      </w:r>
      <w:r w:rsidRPr="00214372">
        <w:rPr>
          <w:rFonts w:ascii="宋体" w:eastAsia="宋体" w:hAnsi="宋体" w:cs="SimHei" w:hint="eastAsia"/>
          <w:sz w:val="21"/>
          <w:szCs w:val="21"/>
        </w:rPr>
        <w:t>分）</w:t>
      </w:r>
    </w:p>
    <w:p w:rsidR="000A486F" w:rsidRPr="00214372" w:rsidP="00A909BB">
      <w:pPr>
        <w:ind w:firstLine="420" w:firstLineChars="200"/>
        <w:rPr>
          <w:rFonts w:ascii="宋体" w:eastAsia="宋体" w:hAnsi="宋体" w:cs="SimSun"/>
          <w:sz w:val="21"/>
          <w:szCs w:val="21"/>
        </w:rPr>
      </w:pPr>
      <w:r w:rsidRPr="00214372">
        <w:rPr>
          <w:rFonts w:ascii="宋体" w:eastAsia="宋体" w:hAnsi="宋体" w:cs="SimSun" w:hint="eastAsia"/>
          <w:sz w:val="21"/>
          <w:szCs w:val="21"/>
        </w:rPr>
        <w:t>①万钟则不</w:t>
      </w:r>
      <w:r w:rsidRPr="00214372">
        <w:rPr>
          <w:rFonts w:ascii="宋体" w:eastAsia="宋体" w:hAnsi="宋体" w:cs="SimSun" w:hint="eastAsia"/>
          <w:sz w:val="21"/>
          <w:szCs w:val="21"/>
          <w:em w:val="dot"/>
        </w:rPr>
        <w:t>辩</w:t>
      </w:r>
      <w:r w:rsidRPr="00214372">
        <w:rPr>
          <w:rFonts w:ascii="宋体" w:eastAsia="宋体" w:hAnsi="宋体" w:cs="SimSun" w:hint="eastAsia"/>
          <w:sz w:val="21"/>
          <w:szCs w:val="21"/>
        </w:rPr>
        <w:t>礼义而受之辩：</w:t>
      </w:r>
      <w:r w:rsidRPr="00214372">
        <w:rPr>
          <w:rFonts w:ascii="宋体" w:eastAsia="宋体" w:hAnsi="宋体" w:cs="SimSun"/>
          <w:sz w:val="21"/>
          <w:szCs w:val="21"/>
        </w:rPr>
        <w:t xml:space="preserve">＿＿＿    </w:t>
      </w:r>
      <w:r w:rsidRPr="00214372">
        <w:rPr>
          <w:rFonts w:ascii="宋体" w:eastAsia="宋体" w:hAnsi="宋体" w:cs="SimSun" w:hint="eastAsia"/>
          <w:sz w:val="21"/>
          <w:szCs w:val="21"/>
        </w:rPr>
        <w:t>②</w:t>
      </w:r>
      <w:r w:rsidRPr="00214372">
        <w:rPr>
          <w:rFonts w:ascii="宋体" w:eastAsia="宋体" w:hAnsi="宋体" w:cs="SimSun" w:hint="eastAsia"/>
          <w:sz w:val="21"/>
          <w:szCs w:val="21"/>
          <w:em w:val="dot"/>
        </w:rPr>
        <w:t>是</w:t>
      </w:r>
      <w:r w:rsidRPr="00214372">
        <w:rPr>
          <w:rFonts w:ascii="宋体" w:eastAsia="宋体" w:hAnsi="宋体" w:cs="SimSun" w:hint="eastAsia"/>
          <w:sz w:val="21"/>
          <w:szCs w:val="21"/>
        </w:rPr>
        <w:t>亦不可以已乎是：</w:t>
      </w:r>
      <w:r w:rsidRPr="00214372">
        <w:rPr>
          <w:rFonts w:ascii="宋体" w:eastAsia="宋体" w:hAnsi="宋体" w:cs="SimSun"/>
          <w:sz w:val="21"/>
          <w:szCs w:val="21"/>
        </w:rPr>
        <w:t>＿＿＿</w:t>
      </w:r>
      <w:r w:rsidRPr="00214372">
        <w:rPr>
          <w:rFonts w:ascii="宋体" w:eastAsia="宋体" w:hAnsi="宋体" w:cs="SimSun"/>
          <w:sz w:val="21"/>
          <w:szCs w:val="21"/>
        </w:rPr>
        <w:tab/>
      </w:r>
    </w:p>
    <w:p w:rsidR="000A486F" w:rsidRPr="00214372" w:rsidP="00A909BB">
      <w:pPr>
        <w:ind w:firstLine="420" w:firstLineChars="200"/>
        <w:rPr>
          <w:rFonts w:ascii="宋体" w:eastAsia="宋体" w:hAnsi="宋体" w:cs="SimSun"/>
          <w:sz w:val="21"/>
          <w:szCs w:val="21"/>
        </w:rPr>
      </w:pPr>
      <w:r w:rsidRPr="00214372">
        <w:rPr>
          <w:rFonts w:ascii="宋体" w:eastAsia="宋体" w:hAnsi="宋体" w:cs="SimSun" w:hint="eastAsia"/>
          <w:sz w:val="21"/>
          <w:szCs w:val="21"/>
        </w:rPr>
        <w:t>③</w:t>
      </w:r>
      <w:r w:rsidRPr="00214372">
        <w:rPr>
          <w:rFonts w:ascii="宋体" w:eastAsia="宋体" w:hAnsi="宋体" w:cs="SimSun" w:hint="eastAsia"/>
          <w:sz w:val="21"/>
          <w:szCs w:val="21"/>
          <w:em w:val="dot"/>
        </w:rPr>
        <w:t>一</w:t>
      </w:r>
      <w:r w:rsidRPr="00214372">
        <w:rPr>
          <w:rFonts w:ascii="宋体" w:eastAsia="宋体" w:hAnsi="宋体" w:cs="SimSun" w:hint="eastAsia"/>
          <w:sz w:val="21"/>
          <w:szCs w:val="21"/>
        </w:rPr>
        <w:t>国尽争买鱼而献之一</w:t>
      </w:r>
      <w:r w:rsidRPr="00214372">
        <w:rPr>
          <w:rFonts w:ascii="宋体" w:eastAsia="宋体" w:hAnsi="宋体" w:cs="SimSun"/>
          <w:sz w:val="21"/>
          <w:szCs w:val="21"/>
        </w:rPr>
        <w:t xml:space="preserve">:＿＿＿    </w:t>
      </w:r>
      <w:r w:rsidRPr="00214372">
        <w:rPr>
          <w:rFonts w:ascii="宋体" w:eastAsia="宋体" w:hAnsi="宋体" w:cs="SimSun" w:hint="eastAsia"/>
          <w:sz w:val="21"/>
          <w:szCs w:val="21"/>
        </w:rPr>
        <w:t>④</w:t>
      </w:r>
      <w:r w:rsidRPr="00214372">
        <w:rPr>
          <w:rFonts w:ascii="宋体" w:eastAsia="宋体" w:hAnsi="宋体" w:cs="SimSun" w:hint="eastAsia"/>
          <w:sz w:val="21"/>
          <w:szCs w:val="21"/>
          <w:em w:val="dot"/>
        </w:rPr>
        <w:t>其</w:t>
      </w:r>
      <w:r w:rsidRPr="00214372">
        <w:rPr>
          <w:rFonts w:ascii="宋体" w:eastAsia="宋体" w:hAnsi="宋体" w:cs="SimSun" w:hint="eastAsia"/>
          <w:sz w:val="21"/>
          <w:szCs w:val="21"/>
        </w:rPr>
        <w:t>弟子谏曰 其：</w:t>
      </w:r>
      <w:r w:rsidRPr="00214372">
        <w:rPr>
          <w:rFonts w:ascii="宋体" w:eastAsia="宋体" w:hAnsi="宋体" w:cs="SimSun"/>
          <w:sz w:val="21"/>
          <w:szCs w:val="21"/>
        </w:rPr>
        <w:t>＿＿＿</w:t>
      </w:r>
      <w:r w:rsidRPr="00214372">
        <w:rPr>
          <w:rFonts w:ascii="宋体" w:eastAsia="宋体" w:hAnsi="宋体" w:cs="SimSun"/>
          <w:sz w:val="21"/>
          <w:szCs w:val="21"/>
        </w:rPr>
        <w:tab/>
      </w:r>
    </w:p>
    <w:p w:rsidR="000A486F" w:rsidRPr="00214372" w:rsidP="00A909BB">
      <w:pPr>
        <w:ind w:firstLine="420" w:firstLineChars="200"/>
        <w:rPr>
          <w:rFonts w:ascii="宋体" w:eastAsia="宋体" w:hAnsi="宋体"/>
          <w:b/>
          <w:bCs/>
          <w:sz w:val="21"/>
          <w:szCs w:val="21"/>
        </w:rPr>
      </w:pPr>
      <w:r w:rsidRPr="00214372">
        <w:rPr>
          <w:rFonts w:ascii="宋体" w:eastAsia="宋体" w:hAnsi="宋体" w:cs="SimHei"/>
          <w:b/>
          <w:bCs/>
          <w:sz w:val="21"/>
          <w:szCs w:val="21"/>
        </w:rPr>
        <w:t>20.</w:t>
      </w:r>
      <w:r w:rsidRPr="00214372">
        <w:rPr>
          <w:rFonts w:ascii="宋体" w:eastAsia="宋体" w:hAnsi="宋体" w:cs="SimHei" w:hint="eastAsia"/>
          <w:b/>
          <w:bCs/>
          <w:sz w:val="21"/>
          <w:szCs w:val="21"/>
        </w:rPr>
        <w:t>用现代汉语翻译下列句子。（</w:t>
      </w:r>
      <w:r w:rsidRPr="00214372">
        <w:rPr>
          <w:rFonts w:ascii="宋体" w:eastAsia="宋体" w:hAnsi="宋体" w:cs="SimHei"/>
          <w:b/>
          <w:bCs/>
          <w:sz w:val="21"/>
          <w:szCs w:val="21"/>
        </w:rPr>
        <w:t>4</w:t>
      </w:r>
      <w:r w:rsidRPr="00214372">
        <w:rPr>
          <w:rFonts w:ascii="宋体" w:eastAsia="宋体" w:hAnsi="宋体" w:cs="SimHei" w:hint="eastAsia"/>
          <w:b/>
          <w:bCs/>
          <w:sz w:val="21"/>
          <w:szCs w:val="21"/>
        </w:rPr>
        <w:t>分）</w:t>
      </w:r>
    </w:p>
    <w:p w:rsidR="000A486F" w:rsidRPr="00214372" w:rsidP="00A909BB">
      <w:pPr>
        <w:ind w:firstLine="420" w:firstLineChars="200"/>
        <w:rPr>
          <w:rFonts w:ascii="宋体" w:eastAsia="宋体" w:hAnsi="宋体"/>
          <w:sz w:val="21"/>
          <w:szCs w:val="21"/>
        </w:rPr>
      </w:pPr>
      <w:r w:rsidRPr="00214372">
        <w:rPr>
          <w:rFonts w:ascii="宋体" w:eastAsia="宋体" w:hAnsi="宋体" w:cs="SimSun" w:hint="eastAsia"/>
          <w:sz w:val="21"/>
          <w:szCs w:val="21"/>
        </w:rPr>
        <w:t>①蹴尔而与之，乞人不屑也。</w:t>
      </w:r>
    </w:p>
    <w:p w:rsidR="000A486F" w:rsidRPr="00214372" w:rsidP="00A909BB">
      <w:pPr>
        <w:ind w:firstLine="420" w:firstLineChars="200"/>
        <w:rPr>
          <w:rFonts w:ascii="宋体" w:eastAsia="宋体" w:hAnsi="宋体" w:cs="SimSun"/>
          <w:sz w:val="21"/>
          <w:szCs w:val="21"/>
          <w:u w:val="single"/>
        </w:rPr>
      </w:pPr>
      <w:r w:rsidRPr="00214372">
        <w:rPr>
          <w:rFonts w:ascii="宋体" w:eastAsia="宋体" w:hAnsi="宋体" w:cs="SimSun"/>
          <w:sz w:val="21"/>
          <w:szCs w:val="21"/>
        </w:rPr>
        <w:t>＿＿＿＿＿＿＿＿＿＿＿＿＿＿＿＿＿＿＿＿＿＿＿＿＿＿＿＿＿＿＿＿＿＿＿＿＿＿＿＿</w:t>
      </w:r>
    </w:p>
    <w:p w:rsidR="000A486F" w:rsidRPr="00214372" w:rsidP="00A909BB">
      <w:pPr>
        <w:ind w:firstLine="420" w:firstLineChars="200"/>
        <w:rPr>
          <w:rFonts w:ascii="宋体" w:eastAsia="宋体" w:hAnsi="宋体"/>
          <w:sz w:val="21"/>
          <w:szCs w:val="21"/>
        </w:rPr>
      </w:pPr>
      <w:r w:rsidRPr="00214372">
        <w:rPr>
          <w:rFonts w:ascii="宋体" w:eastAsia="宋体" w:hAnsi="宋体" w:cs="SimSun" w:hint="eastAsia"/>
          <w:sz w:val="21"/>
          <w:szCs w:val="21"/>
        </w:rPr>
        <w:t>②夫子嗜鱼而不受者，何也？</w:t>
      </w:r>
    </w:p>
    <w:p w:rsidR="000A486F" w:rsidRPr="00214372" w:rsidP="00A909BB">
      <w:pPr>
        <w:ind w:firstLine="420" w:firstLineChars="200"/>
        <w:rPr>
          <w:rFonts w:ascii="宋体" w:eastAsia="宋体" w:hAnsi="宋体" w:cs="SimSun"/>
          <w:sz w:val="21"/>
          <w:szCs w:val="21"/>
          <w:u w:val="single"/>
        </w:rPr>
      </w:pPr>
      <w:r w:rsidRPr="00214372">
        <w:rPr>
          <w:rFonts w:ascii="宋体" w:eastAsia="宋体" w:hAnsi="宋体" w:cs="SimSun"/>
          <w:sz w:val="21"/>
          <w:szCs w:val="21"/>
        </w:rPr>
        <w:t>＿＿＿＿＿＿＿＿＿＿＿＿＿＿＿＿＿＿＿＿＿＿＿＿＿＿＿＿＿＿＿＿＿＿＿＿＿＿＿＿</w:t>
      </w:r>
    </w:p>
    <w:p w:rsidR="000A486F" w:rsidRPr="00214372" w:rsidP="00A909BB">
      <w:pPr>
        <w:ind w:left="210" w:hanging="210" w:hangingChars="100"/>
        <w:rPr>
          <w:rFonts w:ascii="宋体" w:eastAsia="宋体" w:hAnsi="宋体"/>
          <w:b/>
          <w:bCs/>
          <w:color w:val="auto"/>
          <w:sz w:val="21"/>
          <w:szCs w:val="21"/>
        </w:rPr>
      </w:pPr>
      <w:bookmarkStart w:id="8" w:name="bookmark8"/>
      <w:r w:rsidRPr="00214372">
        <w:rPr>
          <w:rFonts w:ascii="宋体" w:eastAsia="宋体" w:hAnsi="宋体" w:cs="SimHei"/>
          <w:b/>
          <w:bCs/>
          <w:color w:val="auto"/>
          <w:sz w:val="21"/>
          <w:szCs w:val="21"/>
        </w:rPr>
        <w:t>21.</w:t>
      </w:r>
      <w:r w:rsidRPr="00214372">
        <w:rPr>
          <w:rFonts w:ascii="宋体" w:eastAsia="宋体" w:hAnsi="宋体" w:cs="SimHei" w:hint="eastAsia"/>
          <w:b/>
          <w:bCs/>
          <w:color w:val="auto"/>
          <w:sz w:val="21"/>
          <w:szCs w:val="21"/>
        </w:rPr>
        <w:t>阅读上面两篇短文，你是如何看待取和舍的？结合文章简要谈谈。（</w:t>
      </w:r>
      <w:r w:rsidRPr="00214372">
        <w:rPr>
          <w:rFonts w:ascii="宋体" w:eastAsia="宋体" w:hAnsi="宋体" w:cs="SimHei"/>
          <w:b/>
          <w:bCs/>
          <w:color w:val="auto"/>
          <w:sz w:val="21"/>
          <w:szCs w:val="21"/>
        </w:rPr>
        <w:t>3</w:t>
      </w:r>
      <w:r w:rsidRPr="00214372">
        <w:rPr>
          <w:rFonts w:ascii="宋体" w:eastAsia="宋体" w:hAnsi="宋体" w:cs="SimHei" w:hint="eastAsia"/>
          <w:b/>
          <w:bCs/>
          <w:color w:val="auto"/>
          <w:sz w:val="21"/>
          <w:szCs w:val="21"/>
        </w:rPr>
        <w:t>分）</w:t>
      </w:r>
    </w:p>
    <w:p w:rsidR="000A486F" w:rsidRPr="00214372" w:rsidP="00A909BB">
      <w:pPr>
        <w:ind w:firstLine="420" w:firstLineChars="200"/>
        <w:rPr>
          <w:rFonts w:ascii="宋体" w:eastAsia="宋体" w:hAnsi="宋体" w:cs="SimSun" w:hint="eastAsia"/>
          <w:color w:val="auto"/>
          <w:sz w:val="21"/>
          <w:szCs w:val="21"/>
        </w:rPr>
      </w:pPr>
      <w:r w:rsidRPr="00214372">
        <w:rPr>
          <w:rFonts w:ascii="宋体" w:eastAsia="宋体" w:hAnsi="宋体" w:cs="SimSun"/>
          <w:color w:val="auto"/>
          <w:sz w:val="21"/>
          <w:szCs w:val="21"/>
        </w:rPr>
        <w:t>＿＿＿＿＿＿＿＿＿＿＿＿＿＿＿＿＿＿＿＿＿＿＿＿＿＿＿＿＿＿＿＿＿＿＿＿＿＿＿＿</w:t>
      </w:r>
    </w:p>
    <w:p w:rsidR="000A486F" w:rsidRPr="00214372" w:rsidP="00214372">
      <w:pPr>
        <w:spacing w:before="78" w:beforeLines="25" w:after="78" w:afterLines="25"/>
        <w:jc w:val="center"/>
        <w:rPr>
          <w:rFonts w:ascii="宋体" w:eastAsia="宋体" w:hAnsi="宋体" w:cs="SimSun" w:hint="eastAsia"/>
          <w:b/>
          <w:bCs/>
          <w:sz w:val="21"/>
          <w:szCs w:val="21"/>
        </w:rPr>
      </w:pPr>
      <w:r w:rsidRPr="00214372">
        <w:rPr>
          <w:rFonts w:ascii="宋体" w:eastAsia="宋体" w:hAnsi="宋体" w:cs="SimSun" w:hint="eastAsia"/>
          <w:b/>
          <w:bCs/>
          <w:sz w:val="21"/>
          <w:szCs w:val="21"/>
        </w:rPr>
        <w:t>（五）春望（</w:t>
      </w:r>
      <w:r w:rsidRPr="00214372">
        <w:rPr>
          <w:rFonts w:ascii="宋体" w:eastAsia="宋体" w:hAnsi="宋体" w:cs="SimSun"/>
          <w:b/>
          <w:bCs/>
          <w:sz w:val="21"/>
          <w:szCs w:val="21"/>
        </w:rPr>
        <w:t>6</w:t>
      </w:r>
      <w:r w:rsidRPr="00214372">
        <w:rPr>
          <w:rFonts w:ascii="宋体" w:eastAsia="宋体" w:hAnsi="宋体" w:cs="SimSun" w:hint="eastAsia"/>
          <w:b/>
          <w:bCs/>
          <w:sz w:val="21"/>
          <w:szCs w:val="21"/>
        </w:rPr>
        <w:t>分）</w:t>
      </w:r>
      <w:bookmarkEnd w:id="8"/>
    </w:p>
    <w:p w:rsidR="000A486F" w:rsidRPr="00214372" w:rsidP="00A909BB">
      <w:pPr>
        <w:pStyle w:val="Bodytext22"/>
        <w:shd w:val="clear" w:color="auto" w:fill="auto"/>
        <w:spacing w:before="0" w:after="0" w:line="240" w:lineRule="auto"/>
        <w:ind w:firstLine="1890" w:firstLineChars="900"/>
        <w:jc w:val="both"/>
        <w:rPr>
          <w:rFonts w:ascii="宋体" w:eastAsia="宋体" w:hAnsi="宋体" w:cs="Times New Roman"/>
          <w:sz w:val="21"/>
          <w:szCs w:val="21"/>
          <w:lang w:val="en-US"/>
        </w:rPr>
      </w:pPr>
      <w:r w:rsidRPr="00214372">
        <w:rPr>
          <w:rFonts w:ascii="宋体" w:eastAsia="宋体" w:hAnsi="宋体" w:cs="SimSun" w:hint="eastAsia"/>
          <w:sz w:val="21"/>
          <w:szCs w:val="21"/>
          <w:lang w:val="en-US"/>
        </w:rPr>
        <w:t>国破山河在，城春草木深。感时花溅泪，恨别鸟惊心。</w:t>
      </w:r>
    </w:p>
    <w:p w:rsidR="000A486F" w:rsidRPr="00214372">
      <w:pPr>
        <w:pStyle w:val="Bodytext22"/>
        <w:shd w:val="clear" w:color="auto" w:fill="auto"/>
        <w:spacing w:before="0" w:after="0" w:line="240" w:lineRule="auto"/>
        <w:ind w:firstLine="0"/>
        <w:jc w:val="both"/>
        <w:rPr>
          <w:rFonts w:ascii="宋体" w:eastAsia="宋体" w:hAnsi="宋体" w:cs="Times New Roman"/>
          <w:sz w:val="21"/>
          <w:szCs w:val="21"/>
          <w:lang w:val="en-US"/>
        </w:rPr>
      </w:pPr>
      <w:r w:rsidRPr="00214372">
        <w:rPr>
          <w:rFonts w:ascii="宋体" w:eastAsia="宋体" w:hAnsi="宋体" w:cs="SimSun" w:hint="eastAsia"/>
          <w:sz w:val="21"/>
          <w:szCs w:val="21"/>
          <w:lang w:val="en-US"/>
        </w:rPr>
        <w:t>烽火连三月，家书抵万金</w:t>
      </w:r>
      <w:r w:rsidRPr="00214372">
        <w:rPr>
          <w:rFonts w:ascii="宋体" w:eastAsia="宋体" w:hAnsi="宋体" w:cs="SimSun"/>
          <w:sz w:val="21"/>
          <w:szCs w:val="21"/>
          <w:lang w:val="en-US"/>
        </w:rPr>
        <w:t>.</w:t>
      </w:r>
      <w:r w:rsidRPr="00214372">
        <w:rPr>
          <w:rFonts w:ascii="宋体" w:eastAsia="宋体" w:hAnsi="宋体" w:cs="SimSun" w:hint="eastAsia"/>
          <w:sz w:val="21"/>
          <w:szCs w:val="21"/>
          <w:lang w:val="en-US"/>
        </w:rPr>
        <w:t>白头搔更短，浑欲不胜簪。</w:t>
      </w:r>
    </w:p>
    <w:p w:rsidR="000A486F" w:rsidRPr="00214372">
      <w:pPr>
        <w:rPr>
          <w:rFonts w:ascii="宋体" w:eastAsia="宋体" w:hAnsi="宋体"/>
          <w:b/>
          <w:bCs/>
          <w:sz w:val="21"/>
          <w:szCs w:val="21"/>
        </w:rPr>
      </w:pPr>
      <w:bookmarkStart w:id="9" w:name="bookmark9"/>
      <w:r w:rsidRPr="00214372">
        <w:rPr>
          <w:rFonts w:ascii="宋体" w:eastAsia="宋体" w:hAnsi="宋体" w:cs="SimHei"/>
          <w:b/>
          <w:bCs/>
          <w:sz w:val="21"/>
          <w:szCs w:val="21"/>
        </w:rPr>
        <w:t>22.</w:t>
      </w:r>
      <w:r w:rsidRPr="00214372">
        <w:rPr>
          <w:rFonts w:ascii="宋体" w:eastAsia="宋体" w:hAnsi="宋体" w:cs="SimHei" w:hint="eastAsia"/>
          <w:b/>
          <w:bCs/>
          <w:sz w:val="21"/>
          <w:szCs w:val="21"/>
          <w:lang w:val="en-US"/>
        </w:rPr>
        <w:t>请从描写的角度对尾联“白头搔更短，浑欲不胜簪”作简要赏析</w:t>
      </w:r>
      <w:r w:rsidRPr="00214372">
        <w:rPr>
          <w:rFonts w:ascii="宋体" w:eastAsia="宋体" w:hAnsi="宋体" w:cs="SimHei" w:hint="eastAsia"/>
          <w:b/>
          <w:bCs/>
          <w:sz w:val="21"/>
          <w:szCs w:val="21"/>
        </w:rPr>
        <w:t>。（</w:t>
      </w:r>
      <w:r w:rsidRPr="00214372">
        <w:rPr>
          <w:rFonts w:ascii="宋体" w:eastAsia="宋体" w:hAnsi="宋体" w:cs="SimHei"/>
          <w:b/>
          <w:bCs/>
          <w:sz w:val="21"/>
          <w:szCs w:val="21"/>
        </w:rPr>
        <w:t>3</w:t>
      </w:r>
      <w:r w:rsidRPr="00214372">
        <w:rPr>
          <w:rFonts w:ascii="宋体" w:eastAsia="宋体" w:hAnsi="宋体" w:cs="SimHei" w:hint="eastAsia"/>
          <w:b/>
          <w:bCs/>
          <w:sz w:val="21"/>
          <w:szCs w:val="21"/>
        </w:rPr>
        <w:t>分）</w:t>
      </w:r>
      <w:bookmarkEnd w:id="9"/>
    </w:p>
    <w:p w:rsidR="000A486F" w:rsidRPr="00214372" w:rsidP="00A909BB">
      <w:pPr>
        <w:ind w:firstLine="420" w:firstLineChars="200"/>
        <w:rPr>
          <w:rFonts w:ascii="宋体" w:eastAsia="宋体" w:hAnsi="宋体" w:cs="SimSun"/>
          <w:sz w:val="21"/>
          <w:szCs w:val="21"/>
          <w:u w:val="single"/>
        </w:rPr>
      </w:pPr>
      <w:bookmarkStart w:id="10" w:name="bookmark10"/>
      <w:r w:rsidRPr="00214372">
        <w:rPr>
          <w:rFonts w:ascii="宋体" w:eastAsia="宋体" w:hAnsi="宋体" w:cs="SimSun"/>
          <w:sz w:val="21"/>
          <w:szCs w:val="21"/>
        </w:rPr>
        <w:t>＿＿＿＿＿＿＿＿＿＿＿＿＿＿＿＿＿＿＿＿＿＿＿＿＿＿＿＿＿＿＿＿＿＿＿＿＿＿＿＿</w:t>
      </w:r>
    </w:p>
    <w:p w:rsidR="000A486F" w:rsidRPr="00214372">
      <w:pPr>
        <w:rPr>
          <w:rFonts w:ascii="宋体" w:eastAsia="宋体" w:hAnsi="宋体"/>
          <w:b/>
          <w:bCs/>
          <w:sz w:val="21"/>
          <w:szCs w:val="21"/>
        </w:rPr>
      </w:pPr>
      <w:r w:rsidRPr="00214372">
        <w:rPr>
          <w:rFonts w:ascii="宋体" w:eastAsia="宋体" w:hAnsi="宋体" w:cs="SimHei"/>
          <w:b/>
          <w:bCs/>
          <w:sz w:val="21"/>
          <w:szCs w:val="21"/>
        </w:rPr>
        <w:t>23.</w:t>
      </w:r>
      <w:r w:rsidRPr="00214372">
        <w:rPr>
          <w:rFonts w:ascii="宋体" w:eastAsia="宋体" w:hAnsi="宋体" w:cs="SimHei" w:hint="eastAsia"/>
          <w:b/>
          <w:bCs/>
          <w:sz w:val="21"/>
          <w:szCs w:val="21"/>
        </w:rPr>
        <w:t>下列对这首诗理解和赏析不正确的一项是</w:t>
      </w:r>
      <w:r w:rsidRPr="00214372">
        <w:rPr>
          <w:rFonts w:ascii="宋体" w:eastAsia="宋体" w:hAnsi="宋体" w:cs="SimHei" w:hint="eastAsia"/>
          <w:b/>
          <w:sz w:val="21"/>
          <w:szCs w:val="21"/>
        </w:rPr>
        <w:t>（）</w:t>
      </w:r>
      <w:r w:rsidRPr="00214372">
        <w:rPr>
          <w:rFonts w:ascii="宋体" w:eastAsia="宋体" w:hAnsi="宋体" w:cs="SimHei" w:hint="eastAsia"/>
          <w:b/>
          <w:bCs/>
          <w:sz w:val="21"/>
          <w:szCs w:val="21"/>
        </w:rPr>
        <w:t>（</w:t>
      </w:r>
      <w:r w:rsidRPr="00214372">
        <w:rPr>
          <w:rFonts w:ascii="宋体" w:eastAsia="宋体" w:hAnsi="宋体" w:cs="SimHei"/>
          <w:b/>
          <w:bCs/>
          <w:sz w:val="21"/>
          <w:szCs w:val="21"/>
        </w:rPr>
        <w:t>3</w:t>
      </w:r>
      <w:r w:rsidRPr="00214372">
        <w:rPr>
          <w:rFonts w:ascii="宋体" w:eastAsia="宋体" w:hAnsi="宋体" w:cs="SimHei" w:hint="eastAsia"/>
          <w:b/>
          <w:bCs/>
          <w:sz w:val="21"/>
          <w:szCs w:val="21"/>
        </w:rPr>
        <w:t>分）</w:t>
      </w:r>
      <w:bookmarkEnd w:id="10"/>
    </w:p>
    <w:p w:rsidR="000A486F" w:rsidRPr="00214372" w:rsidP="00A909BB">
      <w:pPr>
        <w:ind w:left="570" w:hanging="210" w:leftChars="150" w:hangingChars="100"/>
        <w:rPr>
          <w:rFonts w:ascii="宋体" w:eastAsia="宋体" w:hAnsi="宋体" w:cs="SimSun"/>
          <w:sz w:val="21"/>
          <w:szCs w:val="21"/>
        </w:rPr>
      </w:pPr>
      <w:r w:rsidRPr="00214372">
        <w:rPr>
          <w:rFonts w:ascii="宋体" w:eastAsia="宋体" w:hAnsi="宋体" w:cs="SimSun"/>
          <w:sz w:val="21"/>
          <w:szCs w:val="21"/>
        </w:rPr>
        <w:t>A.</w:t>
      </w:r>
      <w:r w:rsidRPr="00214372">
        <w:rPr>
          <w:rFonts w:ascii="宋体" w:eastAsia="宋体" w:hAnsi="宋体" w:cs="SimSun" w:hint="eastAsia"/>
          <w:sz w:val="21"/>
          <w:szCs w:val="21"/>
        </w:rPr>
        <w:t>诗的开篇一个“深”字写出了都城草木茂盛、生机勃勃的景象。</w:t>
      </w:r>
    </w:p>
    <w:p w:rsidR="000A486F" w:rsidRPr="00214372" w:rsidP="00A909BB">
      <w:pPr>
        <w:ind w:left="570" w:hanging="210" w:leftChars="150" w:hangingChars="100"/>
        <w:rPr>
          <w:rFonts w:ascii="宋体" w:eastAsia="宋体" w:hAnsi="宋体" w:cs="SimSun"/>
          <w:sz w:val="21"/>
          <w:szCs w:val="21"/>
        </w:rPr>
      </w:pPr>
      <w:r w:rsidRPr="00214372">
        <w:rPr>
          <w:rFonts w:ascii="宋体" w:eastAsia="宋体" w:hAnsi="宋体" w:cs="SimSun"/>
          <w:sz w:val="21"/>
          <w:szCs w:val="21"/>
        </w:rPr>
        <w:t>B.</w:t>
      </w:r>
      <w:r w:rsidRPr="00214372">
        <w:rPr>
          <w:rFonts w:ascii="宋体" w:eastAsia="宋体" w:hAnsi="宋体" w:cs="SimSun" w:hint="eastAsia"/>
          <w:sz w:val="21"/>
          <w:szCs w:val="21"/>
        </w:rPr>
        <w:t>颔联中，诗人移情于物，通过花鸟的情态表达了自己感时伤事的内心情感。</w:t>
      </w:r>
    </w:p>
    <w:p w:rsidR="000A486F" w:rsidRPr="00214372" w:rsidP="00A909BB">
      <w:pPr>
        <w:ind w:left="570" w:hanging="210" w:leftChars="150" w:hangingChars="100"/>
        <w:rPr>
          <w:rFonts w:ascii="宋体" w:eastAsia="宋体" w:hAnsi="宋体" w:cs="SimSun"/>
          <w:sz w:val="21"/>
          <w:szCs w:val="21"/>
        </w:rPr>
      </w:pPr>
      <w:r w:rsidRPr="00214372">
        <w:rPr>
          <w:rFonts w:ascii="宋体" w:eastAsia="宋体" w:hAnsi="宋体" w:cs="SimSun"/>
          <w:sz w:val="21"/>
          <w:szCs w:val="21"/>
        </w:rPr>
        <w:t>C.</w:t>
      </w:r>
      <w:r w:rsidRPr="00214372">
        <w:rPr>
          <w:rFonts w:ascii="宋体" w:eastAsia="宋体" w:hAnsi="宋体" w:cs="SimSun" w:hint="eastAsia"/>
          <w:sz w:val="21"/>
          <w:szCs w:val="21"/>
        </w:rPr>
        <w:t>颈联写尽了离乱之苦，表达了诗人期盼亲人音讯的强烈感情。</w:t>
      </w:r>
    </w:p>
    <w:p w:rsidR="000A486F" w:rsidRPr="00214372" w:rsidP="00A909BB">
      <w:pPr>
        <w:ind w:left="570" w:hanging="210" w:leftChars="150" w:hangingChars="100"/>
        <w:rPr>
          <w:rFonts w:ascii="宋体" w:eastAsia="宋体" w:hAnsi="宋体" w:cs="SimSun"/>
          <w:sz w:val="21"/>
          <w:szCs w:val="21"/>
        </w:rPr>
      </w:pPr>
      <w:r w:rsidRPr="00214372">
        <w:rPr>
          <w:rFonts w:ascii="宋体" w:eastAsia="宋体" w:hAnsi="宋体" w:cs="SimSun"/>
          <w:sz w:val="21"/>
          <w:szCs w:val="21"/>
        </w:rPr>
        <w:t>D.</w:t>
      </w:r>
      <w:r w:rsidRPr="00214372">
        <w:rPr>
          <w:rFonts w:ascii="宋体" w:eastAsia="宋体" w:hAnsi="宋体" w:cs="SimSun" w:hint="eastAsia"/>
          <w:sz w:val="21"/>
          <w:szCs w:val="21"/>
        </w:rPr>
        <w:t>全诗运用了对偶、拟人、夸张等修辞手法，表达了诗人深深的爱国情怀。</w:t>
      </w:r>
    </w:p>
    <w:p w:rsidR="000A486F" w:rsidRPr="00214372" w:rsidP="00214372">
      <w:pPr>
        <w:spacing w:before="156" w:beforeLines="50" w:after="156" w:afterLines="50"/>
        <w:jc w:val="center"/>
        <w:rPr>
          <w:rFonts w:ascii="宋体" w:eastAsia="宋体" w:hAnsi="宋体" w:cs="SimSun" w:hint="eastAsia"/>
          <w:b/>
          <w:bCs/>
          <w:sz w:val="21"/>
          <w:szCs w:val="30"/>
        </w:rPr>
      </w:pPr>
      <w:bookmarkStart w:id="11" w:name="bookmark11"/>
      <w:r w:rsidRPr="00214372">
        <w:rPr>
          <w:rFonts w:ascii="宋体" w:eastAsia="宋体" w:hAnsi="宋体" w:cs="SimSun" w:hint="eastAsia"/>
          <w:b/>
          <w:bCs/>
          <w:sz w:val="21"/>
          <w:szCs w:val="30"/>
        </w:rPr>
        <w:t>三、综合性学习（</w:t>
      </w:r>
      <w:r w:rsidRPr="00214372">
        <w:rPr>
          <w:rFonts w:ascii="宋体" w:eastAsia="宋体" w:hAnsi="宋体" w:cs="SimSun"/>
          <w:b/>
          <w:bCs/>
          <w:sz w:val="21"/>
          <w:szCs w:val="30"/>
        </w:rPr>
        <w:t>10</w:t>
      </w:r>
      <w:r w:rsidRPr="00214372">
        <w:rPr>
          <w:rFonts w:ascii="宋体" w:eastAsia="宋体" w:hAnsi="宋体" w:cs="SimSun" w:hint="eastAsia"/>
          <w:b/>
          <w:bCs/>
          <w:sz w:val="21"/>
          <w:szCs w:val="30"/>
        </w:rPr>
        <w:t>分）</w:t>
      </w:r>
      <w:bookmarkEnd w:id="11"/>
    </w:p>
    <w:p w:rsidR="000A486F" w:rsidRPr="00214372" w:rsidP="00A909BB">
      <w:pPr>
        <w:ind w:firstLine="420" w:firstLineChars="200"/>
        <w:rPr>
          <w:rFonts w:ascii="宋体" w:eastAsia="宋体" w:hAnsi="宋体" w:cs="SimSun"/>
          <w:sz w:val="21"/>
          <w:szCs w:val="21"/>
        </w:rPr>
      </w:pPr>
      <w:r w:rsidRPr="00214372">
        <w:rPr>
          <w:rFonts w:ascii="宋体" w:eastAsia="宋体" w:hAnsi="宋体" w:cs="SimSun" w:hint="eastAsia"/>
          <w:sz w:val="21"/>
          <w:szCs w:val="21"/>
        </w:rPr>
        <w:t>为深入开展革命传统教育和爱国主义教育</w:t>
      </w:r>
      <w:r w:rsidRPr="00214372">
        <w:rPr>
          <w:rFonts w:ascii="宋体" w:eastAsia="宋体" w:hAnsi="宋体" w:cs="SimSun"/>
          <w:sz w:val="21"/>
          <w:szCs w:val="21"/>
        </w:rPr>
        <w:t>,</w:t>
      </w:r>
      <w:r w:rsidRPr="00214372">
        <w:rPr>
          <w:rFonts w:ascii="宋体" w:eastAsia="宋体" w:hAnsi="宋体" w:cs="SimSun" w:hint="eastAsia"/>
          <w:sz w:val="21"/>
          <w:szCs w:val="21"/>
        </w:rPr>
        <w:t>充分发挥和利用遵义红色资源优势</w:t>
      </w:r>
      <w:r w:rsidRPr="00214372">
        <w:rPr>
          <w:rFonts w:ascii="宋体" w:eastAsia="宋体" w:hAnsi="宋体" w:cs="SimSun"/>
          <w:sz w:val="21"/>
          <w:szCs w:val="21"/>
        </w:rPr>
        <w:t>,</w:t>
      </w:r>
      <w:r w:rsidRPr="00214372">
        <w:rPr>
          <w:rFonts w:ascii="宋体" w:eastAsia="宋体" w:hAnsi="宋体" w:cs="SimSun" w:hint="eastAsia"/>
          <w:sz w:val="21"/>
          <w:szCs w:val="21"/>
        </w:rPr>
        <w:t>用红色文化引领青少年健康成长</w:t>
      </w:r>
      <w:r w:rsidRPr="00214372">
        <w:rPr>
          <w:rFonts w:ascii="宋体" w:eastAsia="宋体" w:hAnsi="宋体" w:cs="SimSun"/>
          <w:sz w:val="21"/>
          <w:szCs w:val="21"/>
        </w:rPr>
        <w:t>,</w:t>
      </w:r>
      <w:r w:rsidRPr="00214372">
        <w:rPr>
          <w:rFonts w:ascii="宋体" w:eastAsia="宋体" w:hAnsi="宋体" w:cs="SimSun" w:hint="eastAsia"/>
          <w:sz w:val="21"/>
          <w:szCs w:val="21"/>
        </w:rPr>
        <w:t>某校组织开展“传承红色基因</w:t>
      </w:r>
      <w:r w:rsidRPr="00214372">
        <w:rPr>
          <w:rFonts w:ascii="宋体" w:eastAsia="宋体" w:hAnsi="宋体" w:cs="SimSun"/>
          <w:sz w:val="21"/>
          <w:szCs w:val="21"/>
        </w:rPr>
        <w:t>,</w:t>
      </w:r>
      <w:r w:rsidRPr="00214372">
        <w:rPr>
          <w:rFonts w:ascii="宋体" w:eastAsia="宋体" w:hAnsi="宋体" w:cs="SimSun" w:hint="eastAsia"/>
          <w:sz w:val="21"/>
          <w:szCs w:val="21"/>
        </w:rPr>
        <w:t>践行社会主义核心价值观”主题活动。请根据要求完成以下问题：</w:t>
      </w:r>
    </w:p>
    <w:p w:rsidR="000A486F" w:rsidRPr="00214372">
      <w:pPr>
        <w:rPr>
          <w:rFonts w:ascii="宋体" w:eastAsia="宋体" w:hAnsi="宋体"/>
          <w:b/>
          <w:bCs/>
          <w:sz w:val="21"/>
          <w:szCs w:val="21"/>
        </w:rPr>
      </w:pPr>
      <w:bookmarkStart w:id="12" w:name="bookmark12"/>
      <w:r w:rsidRPr="00214372">
        <w:rPr>
          <w:rFonts w:ascii="宋体" w:eastAsia="宋体" w:hAnsi="宋体" w:cs="SimHei"/>
          <w:b/>
          <w:bCs/>
          <w:sz w:val="21"/>
          <w:szCs w:val="21"/>
        </w:rPr>
        <w:t xml:space="preserve">24. </w:t>
      </w:r>
      <w:r w:rsidRPr="00214372">
        <w:rPr>
          <w:rFonts w:ascii="宋体" w:eastAsia="宋体" w:hAnsi="宋体" w:cs="SimHei" w:hint="eastAsia"/>
          <w:b/>
          <w:bCs/>
          <w:sz w:val="21"/>
          <w:szCs w:val="21"/>
        </w:rPr>
        <w:t>假如你是本次活动的负责人之一，请你设计三个活动内容。（</w:t>
      </w:r>
      <w:r w:rsidRPr="00214372">
        <w:rPr>
          <w:rFonts w:ascii="宋体" w:eastAsia="宋体" w:hAnsi="宋体" w:cs="SimHei"/>
          <w:b/>
          <w:bCs/>
          <w:sz w:val="21"/>
          <w:szCs w:val="21"/>
        </w:rPr>
        <w:t>3</w:t>
      </w:r>
      <w:r w:rsidRPr="00214372">
        <w:rPr>
          <w:rFonts w:ascii="宋体" w:eastAsia="宋体" w:hAnsi="宋体" w:cs="SimHei" w:hint="eastAsia"/>
          <w:b/>
          <w:bCs/>
          <w:sz w:val="21"/>
          <w:szCs w:val="21"/>
        </w:rPr>
        <w:t>分）</w:t>
      </w:r>
      <w:bookmarkEnd w:id="12"/>
    </w:p>
    <w:p w:rsidR="000A486F" w:rsidRPr="00214372" w:rsidP="00A909BB">
      <w:pPr>
        <w:ind w:firstLine="420" w:firstLineChars="200"/>
        <w:rPr>
          <w:rFonts w:ascii="宋体" w:eastAsia="宋体" w:hAnsi="宋体" w:cs="SimSun"/>
          <w:sz w:val="21"/>
          <w:szCs w:val="21"/>
          <w:u w:val="single"/>
        </w:rPr>
      </w:pPr>
      <w:bookmarkStart w:id="13" w:name="bookmark13"/>
      <w:r w:rsidRPr="00214372">
        <w:rPr>
          <w:rFonts w:ascii="宋体" w:eastAsia="宋体" w:hAnsi="宋体" w:cs="SimSun"/>
          <w:sz w:val="21"/>
          <w:szCs w:val="21"/>
        </w:rPr>
        <w:t>＿＿＿＿＿＿＿＿＿＿＿＿＿＿＿＿＿＿＿＿＿＿＿＿＿＿＿＿＿＿＿＿＿＿＿＿＿＿＿＿</w:t>
      </w:r>
    </w:p>
    <w:p w:rsidR="000A486F" w:rsidRPr="00214372">
      <w:pPr>
        <w:rPr>
          <w:rFonts w:ascii="宋体" w:eastAsia="宋体" w:hAnsi="宋体"/>
          <w:b/>
          <w:bCs/>
          <w:sz w:val="21"/>
          <w:szCs w:val="21"/>
        </w:rPr>
      </w:pPr>
      <w:r w:rsidRPr="00214372">
        <w:rPr>
          <w:rFonts w:ascii="宋体" w:eastAsia="宋体" w:hAnsi="宋体" w:cs="SimHei"/>
          <w:b/>
          <w:bCs/>
          <w:sz w:val="21"/>
          <w:szCs w:val="21"/>
        </w:rPr>
        <w:t>25.</w:t>
      </w:r>
      <w:r w:rsidRPr="00214372">
        <w:rPr>
          <w:rFonts w:ascii="宋体" w:eastAsia="宋体" w:hAnsi="宋体" w:cs="SimHei" w:hint="eastAsia"/>
          <w:b/>
          <w:bCs/>
          <w:sz w:val="21"/>
          <w:szCs w:val="21"/>
        </w:rPr>
        <w:t>活动过程中，需要集体演唱一首红色歌曲，请你向活动筹划组推荐一首，并说明理由。（</w:t>
      </w:r>
      <w:r w:rsidRPr="00214372">
        <w:rPr>
          <w:rFonts w:ascii="宋体" w:eastAsia="宋体" w:hAnsi="宋体" w:cs="SimHei"/>
          <w:b/>
          <w:bCs/>
          <w:sz w:val="21"/>
          <w:szCs w:val="21"/>
        </w:rPr>
        <w:t>3</w:t>
      </w:r>
      <w:r w:rsidRPr="00214372">
        <w:rPr>
          <w:rFonts w:ascii="宋体" w:eastAsia="宋体" w:hAnsi="宋体" w:cs="SimHei" w:hint="eastAsia"/>
          <w:b/>
          <w:bCs/>
          <w:sz w:val="21"/>
          <w:szCs w:val="21"/>
        </w:rPr>
        <w:t>分）</w:t>
      </w:r>
      <w:bookmarkEnd w:id="13"/>
    </w:p>
    <w:p w:rsidR="000A486F" w:rsidRPr="00214372">
      <w:pPr>
        <w:rPr>
          <w:rFonts w:ascii="宋体" w:eastAsia="宋体" w:hAnsi="宋体" w:cs="SimSun"/>
          <w:sz w:val="21"/>
          <w:szCs w:val="21"/>
          <w:u w:val="single"/>
        </w:rPr>
      </w:pPr>
      <w:r w:rsidRPr="00214372">
        <w:rPr>
          <w:rFonts w:ascii="宋体" w:eastAsia="宋体" w:hAnsi="宋体" w:cs="SimSun" w:hint="eastAsia"/>
          <w:sz w:val="21"/>
          <w:szCs w:val="21"/>
        </w:rPr>
        <w:t>推荐的歌曲名称：</w:t>
      </w:r>
      <w:r w:rsidRPr="00214372">
        <w:rPr>
          <w:rFonts w:ascii="宋体" w:eastAsia="宋体" w:hAnsi="宋体" w:cs="SimSun"/>
          <w:sz w:val="21"/>
          <w:szCs w:val="21"/>
        </w:rPr>
        <w:t xml:space="preserve">＿＿＿＿＿＿＿＿＿      </w:t>
      </w:r>
      <w:r w:rsidRPr="00214372">
        <w:rPr>
          <w:rFonts w:ascii="宋体" w:eastAsia="宋体" w:hAnsi="宋体" w:cs="SimSun" w:hint="eastAsia"/>
          <w:sz w:val="21"/>
          <w:szCs w:val="21"/>
        </w:rPr>
        <w:t>推荐的理由：</w:t>
      </w:r>
      <w:r w:rsidRPr="00214372">
        <w:rPr>
          <w:rFonts w:ascii="宋体" w:eastAsia="宋体" w:hAnsi="宋体" w:cs="SimSun"/>
          <w:sz w:val="21"/>
          <w:szCs w:val="21"/>
        </w:rPr>
        <w:t>＿＿＿＿＿＿＿＿＿</w:t>
      </w:r>
    </w:p>
    <w:p w:rsidR="000A486F" w:rsidRPr="00214372" w:rsidP="00A909BB">
      <w:pPr>
        <w:ind w:left="210" w:hanging="210" w:hangingChars="100"/>
        <w:rPr>
          <w:rFonts w:ascii="宋体" w:eastAsia="宋体" w:hAnsi="宋体"/>
          <w:b/>
          <w:bCs/>
          <w:sz w:val="21"/>
          <w:szCs w:val="21"/>
        </w:rPr>
      </w:pPr>
      <w:bookmarkStart w:id="14" w:name="bookmark14"/>
      <w:r w:rsidRPr="00214372">
        <w:rPr>
          <w:rFonts w:ascii="宋体" w:eastAsia="宋体" w:hAnsi="宋体" w:cs="SimHei"/>
          <w:b/>
          <w:bCs/>
          <w:sz w:val="21"/>
          <w:szCs w:val="21"/>
        </w:rPr>
        <w:t>26.</w:t>
      </w:r>
      <w:r w:rsidRPr="00214372">
        <w:rPr>
          <w:rFonts w:ascii="宋体" w:eastAsia="宋体" w:hAnsi="宋体" w:cs="SimHei" w:hint="eastAsia"/>
          <w:b/>
          <w:bCs/>
          <w:sz w:val="21"/>
          <w:szCs w:val="21"/>
        </w:rPr>
        <w:t>本次活动于</w:t>
      </w:r>
      <w:r w:rsidRPr="00214372">
        <w:rPr>
          <w:rFonts w:ascii="宋体" w:eastAsia="宋体" w:hAnsi="宋体" w:cs="SimHei"/>
          <w:b/>
          <w:bCs/>
          <w:sz w:val="21"/>
          <w:szCs w:val="21"/>
        </w:rPr>
        <w:t>2019</w:t>
      </w:r>
      <w:r w:rsidRPr="00214372">
        <w:rPr>
          <w:rFonts w:ascii="宋体" w:eastAsia="宋体" w:hAnsi="宋体" w:cs="SimHei" w:hint="eastAsia"/>
          <w:b/>
          <w:bCs/>
          <w:sz w:val="21"/>
          <w:szCs w:val="21"/>
        </w:rPr>
        <w:t>年</w:t>
      </w:r>
      <w:r w:rsidRPr="00214372">
        <w:rPr>
          <w:rFonts w:ascii="宋体" w:eastAsia="宋体" w:hAnsi="宋体" w:cs="SimHei"/>
          <w:b/>
          <w:bCs/>
          <w:sz w:val="21"/>
          <w:szCs w:val="21"/>
        </w:rPr>
        <w:t>3</w:t>
      </w:r>
      <w:r w:rsidRPr="00214372">
        <w:rPr>
          <w:rFonts w:ascii="宋体" w:eastAsia="宋体" w:hAnsi="宋体" w:cs="SimHei" w:hint="eastAsia"/>
          <w:b/>
          <w:bCs/>
          <w:sz w:val="21"/>
          <w:szCs w:val="21"/>
        </w:rPr>
        <w:t>月</w:t>
      </w:r>
      <w:r w:rsidRPr="00214372">
        <w:rPr>
          <w:rFonts w:ascii="宋体" w:eastAsia="宋体" w:hAnsi="宋体" w:cs="SimHei"/>
          <w:b/>
          <w:bCs/>
          <w:sz w:val="21"/>
          <w:szCs w:val="21"/>
        </w:rPr>
        <w:t>15</w:t>
      </w:r>
      <w:r w:rsidRPr="00214372">
        <w:rPr>
          <w:rFonts w:ascii="宋体" w:eastAsia="宋体" w:hAnsi="宋体" w:cs="SimHei" w:hint="eastAsia"/>
          <w:b/>
          <w:bCs/>
          <w:sz w:val="21"/>
          <w:szCs w:val="21"/>
        </w:rPr>
        <w:t>日下午</w:t>
      </w:r>
      <w:r w:rsidRPr="00214372">
        <w:rPr>
          <w:rFonts w:ascii="宋体" w:eastAsia="宋体" w:hAnsi="宋体" w:cs="SimHei"/>
          <w:b/>
          <w:bCs/>
          <w:sz w:val="21"/>
          <w:szCs w:val="21"/>
        </w:rPr>
        <w:t>2:00</w:t>
      </w:r>
      <w:r w:rsidRPr="00214372">
        <w:rPr>
          <w:rFonts w:ascii="宋体" w:eastAsia="宋体" w:hAnsi="宋体" w:cs="SimHei" w:hint="eastAsia"/>
          <w:b/>
          <w:bCs/>
          <w:sz w:val="21"/>
          <w:szCs w:val="21"/>
        </w:rPr>
        <w:t>在学校大礼堂举行启动仪式，要求全校共青团员参加，请你代表团支部写一则通知。（</w:t>
      </w:r>
      <w:r w:rsidRPr="00214372">
        <w:rPr>
          <w:rFonts w:ascii="宋体" w:eastAsia="宋体" w:hAnsi="宋体" w:cs="SimHei"/>
          <w:b/>
          <w:bCs/>
          <w:sz w:val="21"/>
          <w:szCs w:val="21"/>
        </w:rPr>
        <w:t>4</w:t>
      </w:r>
      <w:r w:rsidRPr="00214372">
        <w:rPr>
          <w:rFonts w:ascii="宋体" w:eastAsia="宋体" w:hAnsi="宋体" w:cs="SimHei" w:hint="eastAsia"/>
          <w:b/>
          <w:bCs/>
          <w:sz w:val="21"/>
          <w:szCs w:val="21"/>
        </w:rPr>
        <w:t>分）</w:t>
      </w:r>
      <w:bookmarkEnd w:id="14"/>
    </w:p>
    <w:p w:rsidR="000A486F" w:rsidRPr="00214372" w:rsidP="00A909BB">
      <w:pPr>
        <w:ind w:firstLine="420" w:firstLineChars="200"/>
        <w:rPr>
          <w:rFonts w:ascii="宋体" w:eastAsia="宋体" w:hAnsi="宋体" w:cs="SimSun"/>
          <w:sz w:val="21"/>
          <w:szCs w:val="21"/>
          <w:u w:val="single"/>
        </w:rPr>
      </w:pPr>
      <w:bookmarkStart w:id="15" w:name="bookmark15"/>
      <w:r w:rsidRPr="00214372">
        <w:rPr>
          <w:rFonts w:ascii="宋体" w:eastAsia="宋体" w:hAnsi="宋体" w:cs="SimSun"/>
          <w:sz w:val="21"/>
          <w:szCs w:val="21"/>
        </w:rPr>
        <w:t>＿＿＿＿＿＿＿＿＿＿＿＿＿＿＿＿＿＿＿＿＿＿＿＿＿＿＿＿＿＿＿＿＿＿＿＿＿＿＿＿</w:t>
      </w:r>
    </w:p>
    <w:p w:rsidR="000A486F" w:rsidRPr="00214372" w:rsidP="00214372">
      <w:pPr>
        <w:spacing w:before="156" w:beforeLines="50" w:after="156" w:afterLines="50"/>
        <w:jc w:val="center"/>
        <w:rPr>
          <w:rFonts w:ascii="宋体" w:eastAsia="宋体" w:hAnsi="宋体" w:cs="SimSun" w:hint="eastAsia"/>
          <w:b/>
          <w:bCs/>
          <w:sz w:val="21"/>
          <w:szCs w:val="30"/>
        </w:rPr>
      </w:pPr>
      <w:r w:rsidRPr="00214372">
        <w:rPr>
          <w:rFonts w:ascii="宋体" w:eastAsia="宋体" w:hAnsi="宋体" w:cs="SimSun" w:hint="eastAsia"/>
          <w:b/>
          <w:bCs/>
          <w:sz w:val="21"/>
          <w:szCs w:val="30"/>
        </w:rPr>
        <w:t>四、作文（</w:t>
      </w:r>
      <w:r w:rsidRPr="00214372">
        <w:rPr>
          <w:rFonts w:ascii="宋体" w:eastAsia="宋体" w:hAnsi="宋体" w:cs="SimSun"/>
          <w:b/>
          <w:bCs/>
          <w:sz w:val="21"/>
          <w:szCs w:val="30"/>
        </w:rPr>
        <w:t>60</w:t>
      </w:r>
      <w:r w:rsidRPr="00214372">
        <w:rPr>
          <w:rFonts w:ascii="宋体" w:eastAsia="宋体" w:hAnsi="宋体" w:cs="SimSun" w:hint="eastAsia"/>
          <w:b/>
          <w:bCs/>
          <w:sz w:val="21"/>
          <w:szCs w:val="30"/>
        </w:rPr>
        <w:t>分）</w:t>
      </w:r>
      <w:bookmarkEnd w:id="15"/>
    </w:p>
    <w:p w:rsidR="000A486F" w:rsidRPr="00214372">
      <w:pPr>
        <w:rPr>
          <w:rFonts w:ascii="宋体" w:eastAsia="宋体" w:hAnsi="宋体"/>
          <w:b/>
          <w:bCs/>
          <w:sz w:val="21"/>
          <w:szCs w:val="21"/>
        </w:rPr>
      </w:pPr>
      <w:bookmarkStart w:id="16" w:name="bookmark16"/>
      <w:r w:rsidRPr="00214372">
        <w:rPr>
          <w:rFonts w:ascii="宋体" w:eastAsia="宋体" w:hAnsi="宋体" w:cs="SimHei"/>
          <w:b/>
          <w:bCs/>
          <w:sz w:val="21"/>
          <w:szCs w:val="21"/>
        </w:rPr>
        <w:t>27.</w:t>
      </w:r>
      <w:r w:rsidRPr="00214372">
        <w:rPr>
          <w:rFonts w:ascii="宋体" w:eastAsia="宋体" w:hAnsi="宋体" w:cs="SimHei" w:hint="eastAsia"/>
          <w:b/>
          <w:bCs/>
          <w:sz w:val="21"/>
          <w:szCs w:val="21"/>
        </w:rPr>
        <w:t>按照题目和要求作文。（</w:t>
      </w:r>
      <w:r w:rsidRPr="00214372">
        <w:rPr>
          <w:rFonts w:ascii="宋体" w:eastAsia="宋体" w:hAnsi="宋体" w:cs="SimHei"/>
          <w:b/>
          <w:bCs/>
          <w:sz w:val="21"/>
          <w:szCs w:val="21"/>
        </w:rPr>
        <w:t>60</w:t>
      </w:r>
      <w:r w:rsidRPr="00214372">
        <w:rPr>
          <w:rFonts w:ascii="宋体" w:eastAsia="宋体" w:hAnsi="宋体" w:cs="SimHei" w:hint="eastAsia"/>
          <w:b/>
          <w:bCs/>
          <w:sz w:val="21"/>
          <w:szCs w:val="21"/>
        </w:rPr>
        <w:t>分）</w:t>
      </w:r>
      <w:bookmarkEnd w:id="16"/>
    </w:p>
    <w:p w:rsidR="000A486F" w:rsidRPr="00214372" w:rsidP="00A909BB">
      <w:pPr>
        <w:ind w:firstLine="420" w:firstLineChars="200"/>
        <w:rPr>
          <w:rFonts w:ascii="宋体" w:eastAsia="宋体" w:hAnsi="宋体" w:cs="SimSun" w:hint="eastAsia"/>
          <w:sz w:val="21"/>
          <w:szCs w:val="21"/>
        </w:rPr>
      </w:pPr>
      <w:r w:rsidRPr="00214372">
        <w:rPr>
          <w:rFonts w:ascii="宋体" w:eastAsia="宋体" w:hAnsi="宋体" w:cs="SimSun" w:hint="eastAsia"/>
          <w:sz w:val="21"/>
          <w:szCs w:val="21"/>
          <w:lang w:val="en-US"/>
        </w:rPr>
        <w:t>告别是一种心情，告别也是一种决定。南飞的大雁是对北方寒冷的告别；秋天的落叶是对炎热夏季的告别；雨季是对干旱的告别；彩虹是对风雨的告别；山重水复后的柳暗花明是对迷失的告别……每一次的告别，都有一个故事，或激情燃烧，或凄美动人，或惊心动魄。</w:t>
      </w:r>
    </w:p>
    <w:p w:rsidR="000A486F" w:rsidRPr="00214372" w:rsidP="00A909BB">
      <w:pPr>
        <w:ind w:firstLine="420" w:firstLineChars="200"/>
        <w:rPr>
          <w:rFonts w:ascii="宋体" w:eastAsia="宋体" w:hAnsi="宋体" w:cs="SimSun" w:hint="eastAsia"/>
          <w:sz w:val="21"/>
          <w:szCs w:val="21"/>
          <w:lang w:val="en-US"/>
        </w:rPr>
      </w:pPr>
      <w:r w:rsidRPr="00214372">
        <w:rPr>
          <w:rFonts w:ascii="宋体" w:eastAsia="宋体" w:hAnsi="宋体" w:cs="SimSun" w:hint="eastAsia"/>
          <w:sz w:val="21"/>
          <w:szCs w:val="21"/>
          <w:lang w:val="en-US"/>
        </w:rPr>
        <w:t xml:space="preserve">请以“告别”为题，写一篇作文。 </w:t>
      </w:r>
    </w:p>
    <w:p w:rsidR="000A486F" w:rsidRPr="00214372" w:rsidP="00A909BB">
      <w:pPr>
        <w:ind w:firstLine="420" w:firstLineChars="200"/>
        <w:rPr>
          <w:rFonts w:ascii="宋体" w:eastAsia="宋体" w:hAnsi="宋体" w:cs="SimSun"/>
          <w:sz w:val="21"/>
          <w:szCs w:val="21"/>
        </w:rPr>
      </w:pPr>
      <w:r w:rsidRPr="00214372">
        <w:rPr>
          <w:rFonts w:ascii="宋体" w:eastAsia="宋体" w:hAnsi="宋体" w:cs="SimSun" w:hint="eastAsia"/>
          <w:sz w:val="21"/>
          <w:szCs w:val="21"/>
        </w:rPr>
        <w:t>要求</w:t>
      </w:r>
      <w:r w:rsidRPr="00214372">
        <w:rPr>
          <w:rFonts w:ascii="宋体" w:eastAsia="宋体" w:hAnsi="宋体" w:cs="SimSun"/>
          <w:sz w:val="21"/>
          <w:szCs w:val="21"/>
        </w:rPr>
        <w:t xml:space="preserve"> :</w:t>
      </w:r>
      <w:r w:rsidRPr="00214372">
        <w:rPr>
          <w:rFonts w:ascii="宋体" w:eastAsia="宋体" w:hAnsi="宋体" w:cs="SimSun" w:hint="eastAsia"/>
          <w:sz w:val="21"/>
          <w:szCs w:val="21"/>
        </w:rPr>
        <w:t>①把题目补充完整，自选角度，自定立意。</w:t>
      </w:r>
    </w:p>
    <w:p w:rsidR="000A486F" w:rsidRPr="00214372" w:rsidP="00A909BB">
      <w:pPr>
        <w:ind w:firstLine="1260" w:firstLineChars="600"/>
        <w:rPr>
          <w:rFonts w:ascii="宋体" w:eastAsia="宋体" w:hAnsi="宋体" w:cs="SimSun"/>
          <w:sz w:val="21"/>
          <w:szCs w:val="21"/>
        </w:rPr>
      </w:pPr>
      <w:r w:rsidRPr="00214372">
        <w:rPr>
          <w:rFonts w:ascii="宋体" w:eastAsia="宋体" w:hAnsi="宋体" w:cs="SimSun" w:hint="eastAsia"/>
          <w:sz w:val="21"/>
          <w:szCs w:val="21"/>
        </w:rPr>
        <w:t>②不少于</w:t>
      </w:r>
      <w:r w:rsidRPr="00214372">
        <w:rPr>
          <w:rFonts w:ascii="宋体" w:eastAsia="宋体" w:hAnsi="宋体" w:cs="SimSun"/>
          <w:sz w:val="21"/>
          <w:szCs w:val="21"/>
        </w:rPr>
        <w:t>600</w:t>
      </w:r>
      <w:r w:rsidRPr="00214372">
        <w:rPr>
          <w:rFonts w:ascii="宋体" w:eastAsia="宋体" w:hAnsi="宋体" w:cs="SimSun" w:hint="eastAsia"/>
          <w:sz w:val="21"/>
          <w:szCs w:val="21"/>
        </w:rPr>
        <w:t>字。除诗歌外，文体不限。</w:t>
      </w:r>
    </w:p>
    <w:p w:rsidR="000A486F" w:rsidRPr="00214372" w:rsidP="00A909BB">
      <w:pPr>
        <w:ind w:firstLine="1260" w:firstLineChars="600"/>
        <w:rPr>
          <w:rFonts w:ascii="宋体" w:eastAsia="宋体" w:hAnsi="宋体" w:cs="SimSun" w:hint="eastAsia"/>
          <w:sz w:val="21"/>
          <w:szCs w:val="21"/>
          <w:lang w:val="en-US"/>
        </w:rPr>
      </w:pPr>
      <w:r w:rsidRPr="00214372">
        <w:rPr>
          <w:rFonts w:ascii="宋体" w:eastAsia="宋体" w:hAnsi="宋体" w:cs="SimSun" w:hint="eastAsia"/>
          <w:sz w:val="21"/>
          <w:szCs w:val="21"/>
          <w:lang w:val="en-US"/>
        </w:rPr>
        <w:t>③不得抄袭和套作。</w:t>
      </w:r>
    </w:p>
    <w:p w:rsidR="000A486F" w:rsidRPr="00214372" w:rsidP="00A909BB">
      <w:pPr>
        <w:ind w:firstLine="1260" w:firstLineChars="600"/>
        <w:rPr>
          <w:rFonts w:ascii="宋体" w:eastAsia="宋体" w:hAnsi="宋体" w:cs="SimSun" w:hint="eastAsia"/>
          <w:sz w:val="21"/>
          <w:szCs w:val="21"/>
        </w:rPr>
      </w:pPr>
      <w:r w:rsidRPr="00214372">
        <w:rPr>
          <w:rFonts w:ascii="宋体" w:eastAsia="宋体" w:hAnsi="宋体" w:cs="SimSun" w:hint="eastAsia"/>
          <w:sz w:val="21"/>
          <w:szCs w:val="21"/>
        </w:rPr>
        <w:t>④不得出现真实的地名、校名、人名。</w:t>
      </w:r>
    </w:p>
    <w:p w:rsidR="000A486F" w:rsidRPr="00214372" w:rsidP="00A909BB">
      <w:pPr>
        <w:ind w:firstLine="1260" w:firstLineChars="600"/>
        <w:rPr>
          <w:rFonts w:ascii="宋体" w:eastAsia="宋体" w:hAnsi="宋体" w:cs="SimSun" w:hint="eastAsia"/>
          <w:sz w:val="21"/>
          <w:szCs w:val="21"/>
        </w:rPr>
      </w:pPr>
    </w:p>
    <w:p w:rsidR="000A486F" w:rsidRPr="00214372" w:rsidP="00A909BB">
      <w:pPr>
        <w:ind w:firstLine="1260" w:firstLineChars="600"/>
        <w:rPr>
          <w:rFonts w:ascii="宋体" w:eastAsia="宋体" w:hAnsi="宋体" w:cs="SimSun" w:hint="eastAsia"/>
          <w:sz w:val="21"/>
          <w:szCs w:val="21"/>
          <w:lang w:val="en-US"/>
        </w:rPr>
      </w:pPr>
    </w:p>
    <w:p w:rsidR="00A909BB" w:rsidRPr="00214372" w:rsidP="00214372">
      <w:pPr>
        <w:pStyle w:val="Bodytext30"/>
        <w:shd w:val="clear" w:color="auto" w:fill="auto"/>
        <w:spacing w:after="476"/>
        <w:ind w:firstLine="630" w:firstLineChars="300"/>
        <w:jc w:val="both"/>
        <w:rPr>
          <w:rFonts w:ascii="宋体" w:eastAsia="宋体" w:hAnsi="宋体"/>
          <w:b/>
          <w:bCs/>
          <w:sz w:val="21"/>
          <w:lang w:bidi="en-US"/>
        </w:rPr>
      </w:pPr>
      <w:r w:rsidRPr="00214372">
        <w:rPr>
          <w:rFonts w:ascii="宋体" w:eastAsia="宋体" w:hAnsi="宋体" w:hint="eastAsia"/>
          <w:b/>
          <w:bCs/>
          <w:noProof/>
          <w:sz w:val="21"/>
          <w:lang w:val="en-US"/>
        </w:rPr>
        <w:drawing>
          <wp:anchor distT="0" distB="0" distL="114300" distR="114300" simplePos="0" relativeHeight="251660288" behindDoc="0" locked="0" layoutInCell="1" allowOverlap="1">
            <wp:simplePos x="0" y="0"/>
            <wp:positionH relativeFrom="page">
              <wp:posOffset>11214100</wp:posOffset>
            </wp:positionH>
            <wp:positionV relativeFrom="page">
              <wp:posOffset>10960100</wp:posOffset>
            </wp:positionV>
            <wp:extent cx="355600" cy="330200"/>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430375" name="Picture 5"/>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55600" cy="330200"/>
                    </a:xfrm>
                    <a:prstGeom prst="rect">
                      <a:avLst/>
                    </a:prstGeom>
                    <a:noFill/>
                  </pic:spPr>
                </pic:pic>
              </a:graphicData>
            </a:graphic>
          </wp:anchor>
        </w:drawing>
      </w:r>
      <w:r w:rsidRPr="00214372">
        <w:rPr>
          <w:rFonts w:ascii="宋体" w:eastAsia="宋体" w:hAnsi="宋体" w:hint="eastAsia"/>
          <w:b/>
          <w:bCs/>
          <w:sz w:val="21"/>
          <w:lang w:bidi="en-US"/>
        </w:rPr>
        <w:t>2019初中毕业生学业(升学）统一复习试题</w:t>
      </w:r>
    </w:p>
    <w:p w:rsidR="00A909BB" w:rsidRPr="00214372" w:rsidP="00214372">
      <w:pPr>
        <w:ind w:firstLine="1680" w:firstLineChars="800"/>
        <w:rPr>
          <w:rFonts w:ascii="宋体" w:eastAsia="宋体" w:hAnsi="宋体" w:hint="eastAsia"/>
          <w:b/>
          <w:bCs/>
          <w:sz w:val="21"/>
          <w:szCs w:val="32"/>
        </w:rPr>
      </w:pPr>
      <w:r w:rsidRPr="00214372">
        <w:rPr>
          <w:rFonts w:ascii="宋体" w:eastAsia="宋体" w:hAnsi="宋体" w:hint="eastAsia"/>
          <w:b/>
          <w:bCs/>
          <w:sz w:val="21"/>
          <w:szCs w:val="32"/>
        </w:rPr>
        <w:t>语文试卷评分标准</w:t>
      </w:r>
    </w:p>
    <w:p w:rsidR="00A909BB" w:rsidRPr="00214372" w:rsidP="00A909BB">
      <w:pPr>
        <w:spacing w:line="220" w:lineRule="atLeast"/>
        <w:rPr>
          <w:rFonts w:ascii="宋体" w:eastAsia="宋体" w:hAnsi="宋体"/>
          <w:b/>
          <w:sz w:val="21"/>
          <w:szCs w:val="32"/>
        </w:rPr>
      </w:pPr>
      <w:r w:rsidRPr="00214372">
        <w:rPr>
          <w:rFonts w:ascii="宋体" w:eastAsia="宋体" w:hAnsi="宋体" w:hint="eastAsia"/>
          <w:b/>
          <w:sz w:val="21"/>
          <w:szCs w:val="32"/>
        </w:rPr>
        <w:t xml:space="preserve">一、积累与运用（30分） </w:t>
      </w:r>
    </w:p>
    <w:p w:rsidR="00A909BB" w:rsidRPr="00214372" w:rsidP="00A909BB">
      <w:pPr>
        <w:rPr>
          <w:rFonts w:ascii="宋体" w:eastAsia="宋体" w:hAnsi="宋体" w:hint="eastAsia"/>
          <w:sz w:val="21"/>
          <w:szCs w:val="21"/>
        </w:rPr>
      </w:pPr>
      <w:r w:rsidRPr="00214372">
        <w:rPr>
          <w:rFonts w:ascii="宋体" w:eastAsia="宋体" w:hAnsi="宋体" w:hint="eastAsia"/>
          <w:b/>
          <w:sz w:val="21"/>
          <w:szCs w:val="21"/>
        </w:rPr>
        <w:t xml:space="preserve">1.D   2.A  3.A   4.C  5.C  6.B  8.D  </w:t>
      </w:r>
      <w:r w:rsidRPr="00214372">
        <w:rPr>
          <w:rStyle w:val="Strong"/>
          <w:rFonts w:ascii="宋体" w:eastAsia="宋体" w:hAnsi="宋体" w:hint="eastAsia"/>
          <w:bCs w:val="0"/>
          <w:sz w:val="21"/>
          <w:szCs w:val="21"/>
        </w:rPr>
        <w:t>15</w:t>
      </w:r>
      <w:r w:rsidRPr="00214372">
        <w:rPr>
          <w:rStyle w:val="Strong"/>
          <w:rFonts w:ascii="宋体" w:eastAsia="宋体" w:hAnsi="宋体" w:hint="eastAsia"/>
          <w:b w:val="0"/>
          <w:sz w:val="21"/>
          <w:szCs w:val="21"/>
        </w:rPr>
        <w:t>.</w:t>
      </w:r>
      <w:r w:rsidRPr="00214372">
        <w:rPr>
          <w:rFonts w:ascii="宋体" w:eastAsia="宋体" w:hAnsi="宋体" w:hint="eastAsia"/>
          <w:b/>
          <w:sz w:val="21"/>
          <w:szCs w:val="21"/>
        </w:rPr>
        <w:t>B  18.C  23.A</w:t>
      </w:r>
      <w:r w:rsidRPr="00214372">
        <w:rPr>
          <w:rFonts w:ascii="宋体" w:eastAsia="宋体" w:hAnsi="宋体" w:hint="eastAsia"/>
          <w:sz w:val="21"/>
          <w:szCs w:val="21"/>
        </w:rPr>
        <w:t>（8小题、13小题各2分，其余每小题3分）</w:t>
      </w:r>
    </w:p>
    <w:p w:rsidR="00A909BB" w:rsidRPr="00214372" w:rsidP="00A909BB">
      <w:pPr>
        <w:rPr>
          <w:rFonts w:ascii="宋体" w:eastAsia="宋体" w:hAnsi="宋体" w:hint="eastAsia"/>
          <w:b/>
          <w:sz w:val="21"/>
          <w:szCs w:val="21"/>
        </w:rPr>
      </w:pPr>
      <w:r w:rsidRPr="00214372">
        <w:rPr>
          <w:rFonts w:ascii="宋体" w:eastAsia="宋体" w:hAnsi="宋体" w:hint="eastAsia"/>
          <w:b/>
          <w:sz w:val="21"/>
          <w:szCs w:val="21"/>
        </w:rPr>
        <w:t>7.（12分</w:t>
      </w:r>
      <w:r w:rsidRPr="00214372">
        <w:rPr>
          <w:rFonts w:ascii="宋体" w:eastAsia="宋体" w:hAnsi="宋体"/>
          <w:b/>
          <w:sz w:val="21"/>
          <w:szCs w:val="21"/>
        </w:rPr>
        <w:t>）</w:t>
      </w:r>
    </w:p>
    <w:p w:rsidR="00A909BB" w:rsidRPr="00214372" w:rsidP="00A909BB">
      <w:pPr>
        <w:rPr>
          <w:rFonts w:ascii="宋体" w:eastAsia="宋体" w:hAnsi="宋体" w:hint="eastAsia"/>
          <w:sz w:val="21"/>
          <w:szCs w:val="21"/>
        </w:rPr>
      </w:pPr>
      <w:r w:rsidRPr="00214372">
        <w:rPr>
          <w:rFonts w:ascii="宋体" w:eastAsia="宋体" w:hAnsi="宋体" w:hint="eastAsia"/>
          <w:sz w:val="21"/>
          <w:szCs w:val="21"/>
        </w:rPr>
        <w:t>①海日生残夜　②山岛竦峙　③玉盘珍羞直万钱　④开轩面场圃　⑤欲辨已忘言　⑥就会成为亲切的怀恋　⑦出淤泥而不染 濯清涟而不妖。　⑧惶恐滩头说惶恐 零丁洋里叹零丁⑨逝者如斯夫，不舍昼夜。（每空1分，错字，漏字、加字，该空均不得分,共12分）</w:t>
      </w:r>
    </w:p>
    <w:p w:rsidR="00A909BB" w:rsidRPr="00214372" w:rsidP="00214372">
      <w:pPr>
        <w:ind w:firstLine="1680" w:firstLineChars="800"/>
        <w:rPr>
          <w:rFonts w:ascii="宋体" w:eastAsia="宋体" w:hAnsi="宋体"/>
          <w:b/>
          <w:sz w:val="21"/>
          <w:szCs w:val="32"/>
        </w:rPr>
      </w:pPr>
      <w:r w:rsidRPr="00214372">
        <w:rPr>
          <w:rFonts w:ascii="宋体" w:eastAsia="宋体" w:hAnsi="宋体" w:hint="eastAsia"/>
          <w:b/>
          <w:sz w:val="21"/>
          <w:szCs w:val="32"/>
        </w:rPr>
        <w:t>二、阅读（50分）</w:t>
      </w:r>
    </w:p>
    <w:p w:rsidR="00A909BB" w:rsidRPr="00214372" w:rsidP="00214372">
      <w:pPr>
        <w:ind w:firstLine="1365" w:firstLineChars="650"/>
        <w:rPr>
          <w:rFonts w:ascii="宋体" w:eastAsia="宋体" w:hAnsi="宋体" w:hint="eastAsia"/>
          <w:b/>
          <w:sz w:val="21"/>
        </w:rPr>
      </w:pPr>
      <w:r w:rsidRPr="00214372">
        <w:rPr>
          <w:rFonts w:ascii="宋体" w:eastAsia="宋体" w:hAnsi="宋体" w:hint="eastAsia"/>
          <w:b/>
          <w:sz w:val="21"/>
        </w:rPr>
        <w:t>（一）</w:t>
      </w:r>
      <w:r w:rsidRPr="00214372">
        <w:rPr>
          <w:rFonts w:ascii="宋体" w:eastAsia="宋体" w:hAnsi="宋体" w:cs="SimHei" w:hint="eastAsia"/>
          <w:b/>
          <w:bCs/>
          <w:sz w:val="21"/>
        </w:rPr>
        <w:t>炊烟是乡村的水墨画</w:t>
      </w:r>
      <w:r w:rsidRPr="00214372">
        <w:rPr>
          <w:rFonts w:ascii="宋体" w:eastAsia="宋体" w:hAnsi="宋体" w:hint="eastAsia"/>
          <w:b/>
          <w:sz w:val="21"/>
        </w:rPr>
        <w:t>（12分）</w:t>
      </w:r>
    </w:p>
    <w:p w:rsidR="00A909BB" w:rsidRPr="00214372" w:rsidP="00A909BB">
      <w:pPr>
        <w:pStyle w:val="Normal1"/>
        <w:snapToGrid w:val="0"/>
        <w:spacing w:line="360" w:lineRule="auto"/>
        <w:jc w:val="left"/>
        <w:textAlignment w:val="center"/>
        <w:rPr>
          <w:rFonts w:ascii="宋体" w:eastAsia="宋体" w:hAnsi="宋体" w:cs="Times New Roman" w:hint="eastAsia"/>
        </w:rPr>
      </w:pPr>
      <w:r w:rsidRPr="00214372">
        <w:rPr>
          <w:rFonts w:ascii="宋体" w:eastAsia="宋体" w:hAnsi="宋体" w:hint="eastAsia"/>
          <w:b/>
        </w:rPr>
        <w:t>9.（3分）</w:t>
      </w:r>
      <w:r w:rsidRPr="00214372">
        <w:rPr>
          <w:rFonts w:ascii="宋体" w:eastAsia="宋体" w:hAnsi="宋体" w:hint="eastAsia"/>
        </w:rPr>
        <w:t xml:space="preserve">早晨的炊烟昭示着庄稼人早饭的简单和一天的生活拉开了序幕；午间的炊烟表现了庄稼人工作的忙碌；傍晚的炊烟体现出庄稼人生活的细致、温馨与悠闲。（每条1分）       </w:t>
      </w:r>
    </w:p>
    <w:p w:rsidR="00A909BB" w:rsidRPr="00214372" w:rsidP="00A909BB">
      <w:pPr>
        <w:rPr>
          <w:rFonts w:ascii="宋体" w:eastAsia="宋体" w:hAnsi="宋体" w:hint="eastAsia"/>
          <w:sz w:val="21"/>
          <w:szCs w:val="21"/>
        </w:rPr>
      </w:pPr>
      <w:r w:rsidRPr="00214372">
        <w:rPr>
          <w:rFonts w:ascii="宋体" w:eastAsia="宋体" w:hAnsi="宋体" w:hint="eastAsia"/>
          <w:b/>
          <w:sz w:val="21"/>
          <w:szCs w:val="21"/>
        </w:rPr>
        <w:t>10.(3分)</w:t>
      </w:r>
      <w:r w:rsidRPr="00214372">
        <w:rPr>
          <w:rFonts w:ascii="宋体" w:eastAsia="宋体" w:hAnsi="宋体" w:hint="eastAsia"/>
          <w:kern w:val="2"/>
          <w:sz w:val="21"/>
          <w:szCs w:val="21"/>
        </w:rPr>
        <w:t>因为炊烟是与思念缠绕在一起的，游子思乡落泪，泪眼看炊烟，因而有炊烟湿的感觉。</w:t>
      </w:r>
    </w:p>
    <w:p w:rsidR="00A909BB" w:rsidRPr="00214372" w:rsidP="00A909BB">
      <w:pPr>
        <w:pStyle w:val="Normal1"/>
        <w:snapToGrid w:val="0"/>
        <w:spacing w:line="360" w:lineRule="auto"/>
        <w:jc w:val="left"/>
        <w:textAlignment w:val="center"/>
        <w:rPr>
          <w:rFonts w:ascii="宋体" w:eastAsia="宋体" w:hAnsi="宋体" w:cs="Times New Roman" w:hint="eastAsia"/>
        </w:rPr>
      </w:pPr>
      <w:r w:rsidRPr="00214372">
        <w:rPr>
          <w:rFonts w:ascii="宋体" w:eastAsia="宋体" w:hAnsi="宋体" w:hint="eastAsia"/>
          <w:b/>
        </w:rPr>
        <w:t>11.</w:t>
      </w:r>
      <w:r w:rsidRPr="00214372">
        <w:rPr>
          <w:rFonts w:ascii="宋体" w:eastAsia="宋体" w:hAnsi="宋体" w:hint="eastAsia"/>
          <w:b/>
          <w:bCs/>
        </w:rPr>
        <w:t>（4分）</w:t>
      </w:r>
      <w:r w:rsidRPr="00214372">
        <w:rPr>
          <w:rFonts w:ascii="宋体" w:eastAsia="宋体" w:hAnsi="宋体"/>
        </w:rPr>
        <w:t>文中“这炊烟呀，就是咱庄户人家灶台上开出的花，花一开就有饭香，日日有饭香，就是好日子。”表现了炊烟与饭食的联系，意味着母亲最美好的心愿就是一家人饱暖无忧。“ 炊烟不但是庄稼人灶台上开出的花，它更像是一幅黑白交织的水墨画”表现了炊烟与家乡的联系，浓浓的母爱和乡情，所以说母亲是这幅水墨画的作者，这幅水墨画的色调是暖的。（围绕 “母爱”“乡情”结合文本内容回答即可）</w:t>
      </w:r>
    </w:p>
    <w:p w:rsidR="00A909BB" w:rsidRPr="00214372" w:rsidP="00A909BB">
      <w:pPr>
        <w:ind w:firstLine="420" w:firstLineChars="200"/>
        <w:rPr>
          <w:rFonts w:ascii="宋体" w:eastAsia="宋体" w:hAnsi="宋体" w:hint="eastAsia"/>
          <w:b/>
          <w:sz w:val="21"/>
          <w:szCs w:val="21"/>
        </w:rPr>
      </w:pPr>
    </w:p>
    <w:p w:rsidR="00A909BB" w:rsidRPr="00214372" w:rsidP="00A909BB">
      <w:pPr>
        <w:rPr>
          <w:rFonts w:ascii="宋体" w:eastAsia="宋体" w:hAnsi="宋体" w:hint="eastAsia"/>
          <w:b/>
          <w:sz w:val="21"/>
        </w:rPr>
      </w:pPr>
      <w:r w:rsidRPr="00214372">
        <w:rPr>
          <w:rFonts w:ascii="宋体" w:eastAsia="宋体" w:hAnsi="宋体" w:hint="eastAsia"/>
          <w:b/>
          <w:sz w:val="21"/>
        </w:rPr>
        <w:t>（二）母语是教育的起点（12分）</w:t>
      </w:r>
    </w:p>
    <w:p w:rsidR="00A909BB" w:rsidRPr="00214372" w:rsidP="00A909BB">
      <w:pPr>
        <w:rPr>
          <w:rFonts w:ascii="宋体" w:eastAsia="宋体" w:hAnsi="宋体" w:hint="eastAsia"/>
          <w:kern w:val="2"/>
          <w:sz w:val="21"/>
          <w:szCs w:val="21"/>
        </w:rPr>
      </w:pPr>
      <w:r w:rsidRPr="00214372">
        <w:rPr>
          <w:rFonts w:ascii="宋体" w:eastAsia="宋体" w:hAnsi="宋体" w:hint="eastAsia"/>
          <w:b/>
          <w:sz w:val="21"/>
          <w:szCs w:val="21"/>
        </w:rPr>
        <w:t>12.（3分）</w:t>
      </w:r>
      <w:r w:rsidRPr="00214372">
        <w:rPr>
          <w:rFonts w:ascii="宋体" w:eastAsia="宋体" w:hAnsi="宋体"/>
          <w:kern w:val="2"/>
          <w:sz w:val="21"/>
          <w:szCs w:val="21"/>
        </w:rPr>
        <w:t>母语是教育的起点</w:t>
      </w:r>
      <w:r w:rsidRPr="00214372">
        <w:rPr>
          <w:rFonts w:ascii="宋体" w:eastAsia="宋体" w:hAnsi="宋体" w:hint="eastAsia"/>
          <w:kern w:val="2"/>
          <w:sz w:val="21"/>
          <w:szCs w:val="21"/>
        </w:rPr>
        <w:t>。</w:t>
      </w:r>
    </w:p>
    <w:p w:rsidR="00A909BB" w:rsidRPr="00214372" w:rsidP="00A909BB">
      <w:pPr>
        <w:pStyle w:val="Normal1"/>
        <w:snapToGrid w:val="0"/>
        <w:spacing w:line="360" w:lineRule="auto"/>
        <w:jc w:val="left"/>
        <w:textAlignment w:val="center"/>
        <w:rPr>
          <w:rFonts w:ascii="宋体" w:eastAsia="宋体" w:hAnsi="宋体" w:cs="Times New Roman" w:hint="eastAsia"/>
        </w:rPr>
      </w:pPr>
      <w:r w:rsidRPr="00214372">
        <w:rPr>
          <w:rFonts w:ascii="宋体" w:eastAsia="宋体" w:hAnsi="宋体" w:hint="eastAsia"/>
          <w:b/>
        </w:rPr>
        <w:t>13.（3分）</w:t>
      </w:r>
      <w:r w:rsidRPr="00214372">
        <w:rPr>
          <w:rFonts w:ascii="宋体" w:eastAsia="宋体" w:hAnsi="宋体" w:hint="eastAsia"/>
        </w:rPr>
        <w:t>引出本文的中心论点；是本文中心论点的道理论据；增强了文章的生动性和说服力，激发了读者的阅读兴趣。（每条1分）</w:t>
      </w:r>
    </w:p>
    <w:p w:rsidR="00A909BB" w:rsidRPr="00214372" w:rsidP="00A909BB">
      <w:pPr>
        <w:pStyle w:val="Normal1"/>
        <w:snapToGrid w:val="0"/>
        <w:spacing w:line="360" w:lineRule="auto"/>
        <w:jc w:val="left"/>
        <w:textAlignment w:val="center"/>
        <w:rPr>
          <w:rFonts w:ascii="宋体" w:eastAsia="宋体" w:hAnsi="宋体" w:cs="Times New Roman" w:hint="eastAsia"/>
        </w:rPr>
      </w:pPr>
      <w:r w:rsidRPr="00214372">
        <w:rPr>
          <w:rFonts w:ascii="宋体" w:eastAsia="宋体" w:hAnsi="宋体" w:hint="eastAsia"/>
          <w:b/>
        </w:rPr>
        <w:t>14.（4分）</w:t>
      </w:r>
      <w:r w:rsidRPr="00214372">
        <w:rPr>
          <w:rFonts w:ascii="宋体" w:eastAsia="宋体" w:hAnsi="宋体" w:cs="Times New Roman"/>
        </w:rPr>
        <w:t>示例：汉字是我们民族文化的载体，写一手好字，不但便于与人交流，还体现我们个人的修养和情趣。同时，我们在书写过程中学会了思考、表达和交流，还能感受到传统文化的血脉。用键盘打字，字体规范、速度快、准确性高。所以，我们既要重视汉字书写，也要重视键盘打字，把键盘打字作为学习汉语的辅助手段。</w:t>
      </w:r>
    </w:p>
    <w:p w:rsidR="00A909BB" w:rsidRPr="00214372" w:rsidP="00A909BB">
      <w:pPr>
        <w:rPr>
          <w:rFonts w:ascii="宋体" w:eastAsia="宋体" w:hAnsi="宋体" w:hint="eastAsia"/>
          <w:sz w:val="21"/>
          <w:szCs w:val="28"/>
        </w:rPr>
      </w:pPr>
    </w:p>
    <w:p w:rsidR="00A909BB" w:rsidRPr="00214372" w:rsidP="00214372">
      <w:pPr>
        <w:ind w:firstLine="1890" w:firstLineChars="900"/>
        <w:rPr>
          <w:rFonts w:ascii="宋体" w:eastAsia="宋体" w:hAnsi="宋体" w:hint="eastAsia"/>
          <w:b/>
          <w:sz w:val="21"/>
          <w:szCs w:val="28"/>
        </w:rPr>
      </w:pPr>
      <w:r w:rsidRPr="00214372">
        <w:rPr>
          <w:rFonts w:ascii="宋体" w:eastAsia="宋体" w:hAnsi="宋体" w:hint="eastAsia"/>
          <w:b/>
          <w:sz w:val="21"/>
        </w:rPr>
        <w:t>（三）中国“北斗”（9分</w:t>
      </w:r>
      <w:r w:rsidRPr="00214372">
        <w:rPr>
          <w:rFonts w:ascii="宋体" w:eastAsia="宋体" w:hAnsi="宋体" w:hint="eastAsia"/>
          <w:b/>
          <w:sz w:val="21"/>
          <w:szCs w:val="28"/>
        </w:rPr>
        <w:t>）</w:t>
      </w:r>
    </w:p>
    <w:p w:rsidR="00A909BB" w:rsidRPr="00214372" w:rsidP="00A909BB">
      <w:pPr>
        <w:pStyle w:val="artp"/>
        <w:spacing w:beforeAutospacing="0" w:afterAutospacing="0"/>
        <w:jc w:val="both"/>
        <w:rPr>
          <w:rFonts w:ascii="宋体" w:eastAsia="宋体" w:hAnsi="宋体" w:hint="eastAsia"/>
          <w:color w:val="000000"/>
          <w:sz w:val="21"/>
          <w:szCs w:val="21"/>
        </w:rPr>
      </w:pPr>
      <w:r w:rsidRPr="00214372">
        <w:rPr>
          <w:rFonts w:ascii="宋体" w:eastAsia="宋体" w:hAnsi="宋体" w:cs="Times New Roman" w:hint="eastAsia"/>
          <w:b/>
          <w:color w:val="000000"/>
          <w:sz w:val="21"/>
          <w:szCs w:val="21"/>
        </w:rPr>
        <w:t>16.（3分）</w:t>
      </w:r>
      <w:r w:rsidRPr="00214372">
        <w:rPr>
          <w:rFonts w:ascii="宋体" w:eastAsia="宋体" w:hAnsi="宋体" w:hint="eastAsia"/>
          <w:bCs/>
          <w:color w:val="000000"/>
          <w:sz w:val="21"/>
          <w:szCs w:val="21"/>
        </w:rPr>
        <w:t>①</w:t>
      </w:r>
      <w:r w:rsidRPr="00214372">
        <w:rPr>
          <w:rStyle w:val="Strong"/>
          <w:rFonts w:ascii="宋体" w:eastAsia="宋体" w:hAnsi="宋体" w:hint="eastAsia"/>
          <w:b w:val="0"/>
          <w:sz w:val="21"/>
          <w:szCs w:val="21"/>
        </w:rPr>
        <w:t xml:space="preserve"> 我国卫星导航市场</w:t>
      </w:r>
      <w:r w:rsidRPr="00214372">
        <w:rPr>
          <w:rFonts w:ascii="宋体" w:eastAsia="宋体" w:hAnsi="宋体" w:hint="eastAsia"/>
          <w:color w:val="000000"/>
          <w:sz w:val="21"/>
          <w:szCs w:val="21"/>
        </w:rPr>
        <w:t>2012年增长率有下降趋势，2013年至2015年增长率基本持平（或“</w:t>
      </w:r>
      <w:r w:rsidRPr="00214372">
        <w:rPr>
          <w:rStyle w:val="Strong"/>
          <w:rFonts w:ascii="宋体" w:eastAsia="宋体" w:hAnsi="宋体" w:hint="eastAsia"/>
          <w:b w:val="0"/>
          <w:sz w:val="21"/>
          <w:szCs w:val="21"/>
        </w:rPr>
        <w:t>我国卫星导航市场</w:t>
      </w:r>
      <w:r w:rsidRPr="00214372">
        <w:rPr>
          <w:rFonts w:ascii="宋体" w:eastAsia="宋体" w:hAnsi="宋体" w:hint="eastAsia"/>
          <w:color w:val="000000"/>
          <w:sz w:val="21"/>
          <w:szCs w:val="21"/>
        </w:rPr>
        <w:t>增长率自2012年以来呈逐年上升趋势”），</w:t>
      </w:r>
      <w:r w:rsidRPr="00214372">
        <w:rPr>
          <w:rFonts w:ascii="宋体" w:eastAsia="宋体" w:hAnsi="宋体" w:cs="PMingLiU" w:hint="eastAsia"/>
          <w:color w:val="000000"/>
          <w:sz w:val="21"/>
          <w:szCs w:val="21"/>
        </w:rPr>
        <w:t>②</w:t>
      </w:r>
      <w:r w:rsidRPr="00214372">
        <w:rPr>
          <w:rFonts w:ascii="宋体" w:eastAsia="宋体" w:hAnsi="宋体" w:hint="eastAsia"/>
          <w:color w:val="000000"/>
          <w:sz w:val="21"/>
          <w:szCs w:val="21"/>
        </w:rPr>
        <w:t>北斗导航系统主要运用于军用领域，民用行业，大众消费等方面。（答对一点得1分，答对两点得3分）</w:t>
      </w:r>
    </w:p>
    <w:p w:rsidR="00A909BB" w:rsidRPr="00214372" w:rsidP="00A909BB">
      <w:pPr>
        <w:rPr>
          <w:rFonts w:ascii="宋体" w:eastAsia="宋体" w:hAnsi="宋体" w:cs="SimSun" w:hint="eastAsia"/>
          <w:sz w:val="21"/>
          <w:szCs w:val="21"/>
        </w:rPr>
      </w:pPr>
      <w:r w:rsidRPr="00214372">
        <w:rPr>
          <w:rFonts w:ascii="宋体" w:eastAsia="宋体" w:hAnsi="宋体" w:hint="eastAsia"/>
          <w:b/>
          <w:sz w:val="21"/>
          <w:szCs w:val="21"/>
        </w:rPr>
        <w:t>17.（3分</w:t>
      </w:r>
      <w:r w:rsidRPr="00214372">
        <w:rPr>
          <w:rFonts w:ascii="宋体" w:eastAsia="宋体" w:hAnsi="宋体"/>
          <w:b/>
          <w:sz w:val="21"/>
          <w:szCs w:val="21"/>
        </w:rPr>
        <w:t>）</w:t>
      </w:r>
      <w:r w:rsidRPr="00214372">
        <w:rPr>
          <w:rFonts w:ascii="宋体" w:eastAsia="宋体" w:hAnsi="宋体" w:cs="SimSun" w:hint="eastAsia"/>
          <w:sz w:val="21"/>
          <w:szCs w:val="21"/>
        </w:rPr>
        <w:t>①在自主可控的基础上，探索和其他卫星导航系统的兼容性和互相操作。②努力提高国内外市场占有率。③主推服务，做到无缝泛在，做到精准融合。④积极应对来自美国GPS和欧洲伽利略的竞争。（每点1分，答出3点即可）</w:t>
      </w:r>
    </w:p>
    <w:p w:rsidR="00A909BB" w:rsidRPr="00214372" w:rsidP="00A909BB">
      <w:pPr>
        <w:pStyle w:val="artp"/>
        <w:spacing w:beforeAutospacing="0" w:afterAutospacing="0"/>
        <w:jc w:val="both"/>
        <w:rPr>
          <w:rStyle w:val="Strong"/>
          <w:rFonts w:ascii="宋体" w:eastAsia="宋体" w:hAnsi="宋体" w:hint="eastAsia"/>
          <w:b w:val="0"/>
          <w:sz w:val="21"/>
          <w:szCs w:val="28"/>
        </w:rPr>
      </w:pPr>
    </w:p>
    <w:p w:rsidR="00A909BB" w:rsidRPr="00214372" w:rsidP="00214372">
      <w:pPr>
        <w:ind w:firstLine="1050" w:firstLineChars="500"/>
        <w:rPr>
          <w:rFonts w:ascii="宋体" w:eastAsia="宋体" w:hAnsi="宋体" w:hint="eastAsia"/>
          <w:b/>
          <w:sz w:val="21"/>
        </w:rPr>
      </w:pPr>
      <w:r w:rsidRPr="00214372">
        <w:rPr>
          <w:rFonts w:ascii="宋体" w:eastAsia="宋体" w:hAnsi="宋体" w:hint="eastAsia"/>
          <w:b/>
          <w:sz w:val="21"/>
        </w:rPr>
        <w:t>（四）</w:t>
      </w:r>
      <w:r w:rsidRPr="00214372">
        <w:rPr>
          <w:rFonts w:ascii="宋体" w:eastAsia="宋体" w:hAnsi="宋体" w:cs="SimHei" w:hint="eastAsia"/>
          <w:b/>
          <w:bCs/>
          <w:sz w:val="21"/>
          <w:lang w:bidi="zh-CN"/>
        </w:rPr>
        <w:t>鱼，我所欲也（节选）  公孙仪相鲁而嗜鱼</w:t>
      </w:r>
      <w:r w:rsidRPr="00214372">
        <w:rPr>
          <w:rFonts w:ascii="宋体" w:eastAsia="宋体" w:hAnsi="宋体" w:hint="eastAsia"/>
          <w:b/>
          <w:sz w:val="21"/>
        </w:rPr>
        <w:t>11分）</w:t>
      </w:r>
    </w:p>
    <w:p w:rsidR="00A909BB" w:rsidRPr="00214372" w:rsidP="00A909BB">
      <w:pPr>
        <w:rPr>
          <w:rFonts w:ascii="宋体" w:eastAsia="宋体" w:hAnsi="宋体" w:hint="eastAsia"/>
          <w:sz w:val="21"/>
          <w:szCs w:val="21"/>
        </w:rPr>
      </w:pPr>
      <w:r w:rsidRPr="00214372">
        <w:rPr>
          <w:rFonts w:ascii="宋体" w:eastAsia="宋体" w:hAnsi="宋体" w:hint="eastAsia"/>
          <w:b/>
          <w:sz w:val="21"/>
          <w:szCs w:val="21"/>
        </w:rPr>
        <w:t>19.（4分）</w:t>
      </w:r>
      <w:r w:rsidRPr="00214372">
        <w:rPr>
          <w:rFonts w:ascii="宋体" w:eastAsia="宋体" w:hAnsi="宋体" w:hint="eastAsia"/>
          <w:sz w:val="21"/>
          <w:szCs w:val="21"/>
        </w:rPr>
        <w:t xml:space="preserve"> ①通“辨”，分辨 ②代词，这，这样　③全　④ 他的（每空1分，共4分）</w:t>
      </w:r>
    </w:p>
    <w:p w:rsidR="00A909BB" w:rsidRPr="00214372" w:rsidP="00A909BB">
      <w:pPr>
        <w:rPr>
          <w:rFonts w:ascii="宋体" w:eastAsia="宋体" w:hAnsi="宋体" w:hint="eastAsia"/>
          <w:b/>
          <w:sz w:val="21"/>
          <w:szCs w:val="21"/>
        </w:rPr>
      </w:pPr>
      <w:r w:rsidRPr="00214372">
        <w:rPr>
          <w:rFonts w:ascii="宋体" w:eastAsia="宋体" w:hAnsi="宋体" w:hint="eastAsia"/>
          <w:b/>
          <w:sz w:val="21"/>
          <w:szCs w:val="21"/>
        </w:rPr>
        <w:t>20.（4分）</w:t>
      </w:r>
    </w:p>
    <w:p w:rsidR="00A909BB" w:rsidRPr="00214372" w:rsidP="00A909BB">
      <w:pPr>
        <w:ind w:firstLine="420" w:firstLineChars="200"/>
        <w:rPr>
          <w:rFonts w:ascii="宋体" w:eastAsia="宋体" w:hAnsi="宋体" w:hint="eastAsia"/>
          <w:sz w:val="21"/>
          <w:szCs w:val="21"/>
        </w:rPr>
      </w:pPr>
      <w:r w:rsidRPr="00214372">
        <w:rPr>
          <w:rFonts w:ascii="宋体" w:eastAsia="宋体" w:hAnsi="宋体" w:hint="eastAsia"/>
          <w:sz w:val="21"/>
          <w:szCs w:val="21"/>
        </w:rPr>
        <w:t>①用脚踩踏后给人吃，连乞丐也不屑于接受。（关键词“</w:t>
      </w:r>
      <w:r w:rsidRPr="00214372">
        <w:rPr>
          <w:rFonts w:ascii="宋体" w:eastAsia="宋体" w:hAnsi="宋体" w:cs="SimSun"/>
          <w:sz w:val="21"/>
          <w:szCs w:val="21"/>
        </w:rPr>
        <w:t>蹴尔</w:t>
      </w:r>
      <w:r w:rsidRPr="00214372">
        <w:rPr>
          <w:rFonts w:ascii="宋体" w:eastAsia="宋体" w:hAnsi="宋体" w:hint="eastAsia"/>
          <w:sz w:val="21"/>
          <w:szCs w:val="21"/>
        </w:rPr>
        <w:t>”“与”，共2分）</w:t>
      </w:r>
    </w:p>
    <w:p w:rsidR="00A909BB" w:rsidRPr="00214372" w:rsidP="00A909BB">
      <w:pPr>
        <w:widowControl/>
        <w:numPr>
          <w:ilvl w:val="0"/>
          <w:numId w:val="1"/>
        </w:numPr>
        <w:adjustRightInd w:val="0"/>
        <w:snapToGrid w:val="0"/>
        <w:rPr>
          <w:rFonts w:ascii="宋体" w:eastAsia="宋体" w:hAnsi="宋体" w:hint="eastAsia"/>
          <w:sz w:val="21"/>
          <w:szCs w:val="21"/>
        </w:rPr>
      </w:pPr>
      <w:r w:rsidRPr="00214372">
        <w:rPr>
          <w:rFonts w:ascii="宋体" w:eastAsia="宋体" w:hAnsi="宋体" w:hint="eastAsia"/>
          <w:sz w:val="21"/>
          <w:szCs w:val="21"/>
        </w:rPr>
        <w:t>您喜欢吃鱼却不接受（别人送的鱼），为什么呢？（省略句，关键词“嗜”，共2分）</w:t>
      </w:r>
    </w:p>
    <w:p w:rsidR="00A909BB" w:rsidRPr="00214372" w:rsidP="00A909BB">
      <w:pPr>
        <w:rPr>
          <w:rFonts w:ascii="宋体" w:eastAsia="宋体" w:hAnsi="宋体" w:hint="eastAsia"/>
          <w:b/>
          <w:sz w:val="21"/>
          <w:szCs w:val="21"/>
        </w:rPr>
      </w:pPr>
      <w:r w:rsidRPr="00214372">
        <w:rPr>
          <w:rFonts w:ascii="宋体" w:eastAsia="宋体" w:hAnsi="宋体" w:hint="eastAsia"/>
          <w:b/>
          <w:sz w:val="21"/>
          <w:szCs w:val="21"/>
        </w:rPr>
        <w:t>21.（3分）在</w:t>
      </w:r>
      <w:r w:rsidRPr="00214372">
        <w:rPr>
          <w:rFonts w:ascii="宋体" w:eastAsia="宋体" w:hAnsi="宋体" w:cs="SimSun" w:hint="eastAsia"/>
          <w:b/>
          <w:sz w:val="21"/>
          <w:szCs w:val="21"/>
        </w:rPr>
        <w:t>利和义面前，我们要知轻重，明得失，晓利弊，舍利而取义。（围绕“舍利取义”作答即可）</w:t>
      </w:r>
    </w:p>
    <w:p w:rsidR="00A909BB" w:rsidRPr="00214372" w:rsidP="00214372">
      <w:pPr>
        <w:ind w:left="262" w:firstLine="2625" w:leftChars="109" w:firstLineChars="1250"/>
        <w:jc w:val="both"/>
        <w:rPr>
          <w:rFonts w:ascii="宋体" w:eastAsia="宋体" w:hAnsi="宋体" w:hint="eastAsia"/>
          <w:b/>
          <w:sz w:val="21"/>
        </w:rPr>
      </w:pPr>
      <w:r w:rsidRPr="00214372">
        <w:rPr>
          <w:rFonts w:ascii="宋体" w:eastAsia="宋体" w:hAnsi="宋体" w:hint="eastAsia"/>
          <w:b/>
          <w:sz w:val="21"/>
        </w:rPr>
        <w:t>（五）春望</w:t>
      </w:r>
    </w:p>
    <w:p w:rsidR="00A909BB" w:rsidRPr="00214372" w:rsidP="00A909BB">
      <w:pPr>
        <w:rPr>
          <w:rFonts w:ascii="宋体" w:eastAsia="宋体" w:hAnsi="宋体" w:hint="eastAsia"/>
          <w:bCs/>
          <w:sz w:val="21"/>
          <w:szCs w:val="21"/>
        </w:rPr>
      </w:pPr>
      <w:r w:rsidRPr="00214372">
        <w:rPr>
          <w:rFonts w:ascii="宋体" w:eastAsia="宋体" w:hAnsi="宋体" w:hint="eastAsia"/>
          <w:b/>
          <w:sz w:val="21"/>
          <w:szCs w:val="21"/>
        </w:rPr>
        <w:t xml:space="preserve">22. </w:t>
      </w:r>
      <w:r w:rsidRPr="00214372">
        <w:rPr>
          <w:rFonts w:ascii="宋体" w:eastAsia="宋体" w:hAnsi="宋体" w:hint="eastAsia"/>
          <w:bCs/>
          <w:sz w:val="21"/>
          <w:szCs w:val="21"/>
        </w:rPr>
        <w:t>（3分）细节描写（1分），传神地表达了诗人内心难以排遣的国破家亡的痛苦和哀怨。“白发”可见愁之深，“搔”欲解愁而愁更愁。(2分）</w:t>
      </w:r>
    </w:p>
    <w:p w:rsidR="00A909BB" w:rsidRPr="00214372" w:rsidP="00A909BB">
      <w:pPr>
        <w:rPr>
          <w:rFonts w:ascii="宋体" w:eastAsia="宋体" w:hAnsi="宋体" w:hint="eastAsia"/>
          <w:bCs/>
          <w:sz w:val="21"/>
          <w:szCs w:val="21"/>
        </w:rPr>
      </w:pPr>
      <w:r w:rsidRPr="00214372">
        <w:rPr>
          <w:rFonts w:ascii="宋体" w:eastAsia="宋体" w:hAnsi="宋体" w:hint="eastAsia"/>
          <w:bCs/>
          <w:sz w:val="21"/>
          <w:szCs w:val="21"/>
        </w:rPr>
        <w:t>或者：动作描写（1分），“搔”，挠，用手指轻刮，诗人</w:t>
      </w:r>
      <w:r w:rsidRPr="00214372">
        <w:rPr>
          <w:rFonts w:ascii="宋体" w:eastAsia="宋体" w:hAnsi="宋体" w:cs="Arial" w:hint="eastAsia"/>
          <w:color w:val="0F0F0F"/>
          <w:sz w:val="21"/>
          <w:szCs w:val="21"/>
          <w:shd w:val="clear" w:color="auto" w:fill="F0EFE2"/>
        </w:rPr>
        <w:t>手刮白头</w:t>
      </w:r>
      <w:r w:rsidRPr="00214372">
        <w:rPr>
          <w:rFonts w:ascii="宋体" w:eastAsia="宋体" w:hAnsi="宋体" w:cs="Arial"/>
          <w:color w:val="0F0F0F"/>
          <w:sz w:val="21"/>
          <w:szCs w:val="21"/>
          <w:shd w:val="clear" w:color="auto" w:fill="F0EFE2"/>
        </w:rPr>
        <w:t>，顿觉稀疏短发，几不胜簪</w:t>
      </w:r>
      <w:r w:rsidRPr="00214372">
        <w:rPr>
          <w:rFonts w:ascii="宋体" w:eastAsia="宋体" w:hAnsi="宋体" w:cs="Arial" w:hint="eastAsia"/>
          <w:color w:val="0F0F0F"/>
          <w:sz w:val="21"/>
          <w:szCs w:val="21"/>
          <w:shd w:val="clear" w:color="auto" w:fill="F0EFE2"/>
        </w:rPr>
        <w:t>。</w:t>
      </w:r>
      <w:r w:rsidRPr="00214372">
        <w:rPr>
          <w:rFonts w:ascii="宋体" w:eastAsia="宋体" w:hAnsi="宋体" w:hint="eastAsia"/>
          <w:bCs/>
          <w:sz w:val="21"/>
          <w:szCs w:val="21"/>
        </w:rPr>
        <w:t>传神地表达了诗人内心难以排遣的国破家亡的痛苦和哀怨。(2分）</w:t>
      </w:r>
    </w:p>
    <w:p w:rsidR="00A909BB" w:rsidRPr="00214372" w:rsidP="00A909BB">
      <w:pPr>
        <w:rPr>
          <w:rFonts w:ascii="宋体" w:eastAsia="宋体" w:hAnsi="宋体"/>
          <w:b/>
          <w:sz w:val="21"/>
          <w:szCs w:val="28"/>
        </w:rPr>
      </w:pPr>
      <w:r w:rsidRPr="00214372">
        <w:rPr>
          <w:rFonts w:ascii="宋体" w:eastAsia="宋体" w:hAnsi="宋体" w:hint="eastAsia"/>
          <w:b/>
          <w:sz w:val="21"/>
          <w:szCs w:val="28"/>
        </w:rPr>
        <w:t xml:space="preserve">   三、综合性学习（10分） </w:t>
      </w:r>
    </w:p>
    <w:p w:rsidR="00A909BB" w:rsidRPr="00214372" w:rsidP="00A909BB">
      <w:pPr>
        <w:spacing w:line="240" w:lineRule="exact"/>
        <w:ind w:left="420" w:hanging="420" w:hangingChars="200"/>
        <w:rPr>
          <w:rFonts w:ascii="宋体" w:eastAsia="宋体" w:hAnsi="宋体" w:hint="eastAsia"/>
          <w:sz w:val="21"/>
          <w:szCs w:val="21"/>
        </w:rPr>
      </w:pPr>
      <w:r w:rsidRPr="00214372">
        <w:rPr>
          <w:rFonts w:ascii="宋体" w:eastAsia="宋体" w:hAnsi="宋体" w:hint="eastAsia"/>
          <w:b/>
          <w:sz w:val="21"/>
          <w:szCs w:val="21"/>
        </w:rPr>
        <w:t>24.（3分）</w:t>
      </w:r>
      <w:r w:rsidRPr="00214372">
        <w:rPr>
          <w:rFonts w:ascii="宋体" w:eastAsia="宋体" w:hAnsi="宋体" w:cs="SimSun" w:hint="eastAsia"/>
          <w:bCs/>
          <w:sz w:val="21"/>
          <w:szCs w:val="21"/>
        </w:rPr>
        <w:t>例：①参观娄山关战斗遗址  ②观看爱国主义红色影片  ③开展“红色记忆”主题班会（围绕</w:t>
      </w:r>
      <w:r w:rsidRPr="00214372">
        <w:rPr>
          <w:rFonts w:ascii="宋体" w:eastAsia="宋体" w:hAnsi="宋体" w:cs="SimSun" w:hint="eastAsia"/>
          <w:bCs/>
          <w:sz w:val="21"/>
          <w:szCs w:val="21"/>
          <w:lang w:bidi="zh-CN"/>
        </w:rPr>
        <w:t>“传承红色基因,践行社会主义核心价值观”主题活动作答即可</w:t>
      </w:r>
      <w:r w:rsidRPr="00214372">
        <w:rPr>
          <w:rFonts w:ascii="宋体" w:eastAsia="宋体" w:hAnsi="宋体" w:cs="Calibri" w:hint="eastAsia"/>
          <w:b/>
          <w:sz w:val="21"/>
          <w:szCs w:val="21"/>
        </w:rPr>
        <w:t>）</w:t>
      </w:r>
    </w:p>
    <w:p w:rsidR="00A909BB" w:rsidRPr="00214372" w:rsidP="00A909BB">
      <w:pPr>
        <w:spacing w:line="240" w:lineRule="exact"/>
        <w:ind w:left="420" w:hanging="420" w:hangingChars="200"/>
        <w:rPr>
          <w:rFonts w:ascii="宋体" w:eastAsia="宋体" w:hAnsi="宋体" w:hint="eastAsia"/>
          <w:sz w:val="21"/>
          <w:szCs w:val="21"/>
        </w:rPr>
      </w:pPr>
      <w:r w:rsidRPr="00214372">
        <w:rPr>
          <w:rFonts w:ascii="宋体" w:eastAsia="宋体" w:hAnsi="宋体" w:hint="eastAsia"/>
          <w:b/>
          <w:sz w:val="21"/>
          <w:szCs w:val="21"/>
        </w:rPr>
        <w:t>25.（3分</w:t>
      </w:r>
      <w:r w:rsidRPr="00214372">
        <w:rPr>
          <w:rFonts w:ascii="宋体" w:eastAsia="宋体" w:hAnsi="宋体"/>
          <w:b/>
          <w:sz w:val="21"/>
          <w:szCs w:val="21"/>
        </w:rPr>
        <w:t>）</w:t>
      </w:r>
      <w:r w:rsidRPr="00214372">
        <w:rPr>
          <w:rFonts w:ascii="宋体" w:eastAsia="宋体" w:hAnsi="宋体" w:hint="eastAsia"/>
          <w:bCs/>
          <w:sz w:val="21"/>
          <w:szCs w:val="21"/>
        </w:rPr>
        <w:t>示例</w:t>
      </w:r>
      <w:r w:rsidRPr="00214372">
        <w:rPr>
          <w:rFonts w:ascii="宋体" w:eastAsia="宋体" w:hAnsi="宋体" w:cs="Calibri"/>
          <w:bCs/>
          <w:sz w:val="21"/>
          <w:szCs w:val="21"/>
        </w:rPr>
        <w:t>①</w:t>
      </w:r>
      <w:r w:rsidRPr="00214372">
        <w:rPr>
          <w:rFonts w:ascii="宋体" w:eastAsia="宋体" w:hAnsi="宋体" w:cs="Calibri" w:hint="eastAsia"/>
          <w:bCs/>
          <w:sz w:val="21"/>
          <w:szCs w:val="21"/>
        </w:rPr>
        <w:t>《黄河大合唱》</w:t>
      </w:r>
      <w:r w:rsidRPr="00214372">
        <w:rPr>
          <w:rFonts w:ascii="宋体" w:eastAsia="宋体" w:hAnsi="宋体" w:cs="Calibri"/>
          <w:sz w:val="21"/>
          <w:szCs w:val="21"/>
        </w:rPr>
        <w:t>②</w:t>
      </w:r>
      <w:r w:rsidRPr="00214372">
        <w:rPr>
          <w:rFonts w:ascii="宋体" w:eastAsia="宋体" w:hAnsi="宋体" w:cs="Calibri" w:hint="eastAsia"/>
          <w:sz w:val="21"/>
          <w:szCs w:val="21"/>
        </w:rPr>
        <w:t>理由：这首歌表现了全国人民同仇敌忾，驱除侵略者，追求民族独立的决心。（2分）</w:t>
      </w:r>
      <w:r w:rsidRPr="00214372">
        <w:rPr>
          <w:rFonts w:ascii="宋体" w:eastAsia="宋体" w:hAnsi="宋体" w:hint="eastAsia"/>
          <w:sz w:val="21"/>
          <w:szCs w:val="21"/>
        </w:rPr>
        <w:t>（</w:t>
      </w:r>
      <w:r w:rsidRPr="00214372">
        <w:rPr>
          <w:rFonts w:ascii="宋体" w:eastAsia="宋体" w:hAnsi="宋体"/>
          <w:sz w:val="21"/>
          <w:szCs w:val="21"/>
        </w:rPr>
        <w:t>结合</w:t>
      </w:r>
      <w:r w:rsidRPr="00214372">
        <w:rPr>
          <w:rFonts w:ascii="宋体" w:eastAsia="宋体" w:hAnsi="宋体" w:hint="eastAsia"/>
          <w:sz w:val="21"/>
          <w:szCs w:val="21"/>
        </w:rPr>
        <w:t>生活</w:t>
      </w:r>
      <w:r w:rsidRPr="00214372">
        <w:rPr>
          <w:rFonts w:ascii="宋体" w:eastAsia="宋体" w:hAnsi="宋体"/>
          <w:sz w:val="21"/>
          <w:szCs w:val="21"/>
        </w:rPr>
        <w:t>实际</w:t>
      </w:r>
      <w:r w:rsidRPr="00214372">
        <w:rPr>
          <w:rFonts w:ascii="宋体" w:eastAsia="宋体" w:hAnsi="宋体" w:hint="eastAsia"/>
          <w:sz w:val="21"/>
          <w:szCs w:val="21"/>
        </w:rPr>
        <w:t>，言之有理</w:t>
      </w:r>
      <w:r w:rsidRPr="00214372">
        <w:rPr>
          <w:rFonts w:ascii="宋体" w:eastAsia="宋体" w:hAnsi="宋体"/>
          <w:sz w:val="21"/>
          <w:szCs w:val="21"/>
        </w:rPr>
        <w:t>即可）</w:t>
      </w:r>
    </w:p>
    <w:p w:rsidR="00A909BB" w:rsidRPr="00214372" w:rsidP="00A909BB">
      <w:pPr>
        <w:shd w:val="clear" w:color="auto" w:fill="FFFFFF"/>
        <w:spacing w:after="225"/>
        <w:rPr>
          <w:rFonts w:ascii="宋体" w:eastAsia="宋体" w:hAnsi="宋体" w:hint="eastAsia"/>
          <w:sz w:val="21"/>
          <w:szCs w:val="28"/>
        </w:rPr>
      </w:pPr>
      <w:r w:rsidRPr="00214372">
        <w:rPr>
          <w:rFonts w:ascii="宋体" w:eastAsia="宋体" w:hAnsi="宋体" w:hint="eastAsia"/>
          <w:b/>
          <w:sz w:val="21"/>
          <w:szCs w:val="21"/>
        </w:rPr>
        <w:t>26.</w:t>
      </w:r>
      <w:r w:rsidRPr="00214372">
        <w:rPr>
          <w:rFonts w:ascii="宋体" w:eastAsia="宋体" w:hAnsi="宋体" w:hint="eastAsia"/>
          <w:sz w:val="21"/>
          <w:szCs w:val="21"/>
        </w:rPr>
        <w:t xml:space="preserve"> 答案</w:t>
      </w:r>
      <w:r w:rsidRPr="00214372">
        <w:rPr>
          <w:rFonts w:ascii="宋体" w:eastAsia="宋体" w:hAnsi="宋体"/>
          <w:sz w:val="21"/>
          <w:szCs w:val="21"/>
        </w:rPr>
        <w:t>示例：</w:t>
      </w:r>
    </w:p>
    <w:p w:rsidR="00A909BB" w:rsidRPr="00214372" w:rsidP="00A909BB">
      <w:pPr>
        <w:pBdr>
          <w:top w:val="single" w:sz="4" w:space="1" w:color="auto"/>
          <w:left w:val="single" w:sz="4" w:space="4" w:color="auto"/>
          <w:bottom w:val="single" w:sz="4" w:space="1" w:color="auto"/>
          <w:right w:val="single" w:sz="4" w:space="4" w:color="auto"/>
        </w:pBdr>
        <w:spacing w:line="220" w:lineRule="atLeast"/>
        <w:rPr>
          <w:rFonts w:ascii="宋体" w:eastAsia="宋体" w:hAnsi="宋体" w:hint="eastAsia"/>
          <w:sz w:val="21"/>
          <w:szCs w:val="21"/>
        </w:rPr>
      </w:pPr>
      <w:r w:rsidRPr="00214372">
        <w:rPr>
          <w:rFonts w:ascii="宋体" w:eastAsia="宋体" w:hAnsi="宋体" w:hint="eastAsia"/>
          <w:sz w:val="21"/>
          <w:szCs w:val="21"/>
        </w:rPr>
        <w:t>通知</w:t>
      </w:r>
    </w:p>
    <w:p w:rsidR="00A909BB" w:rsidRPr="00214372" w:rsidP="00A909BB">
      <w:pPr>
        <w:pBdr>
          <w:top w:val="single" w:sz="4" w:space="1" w:color="auto"/>
          <w:left w:val="single" w:sz="4" w:space="4" w:color="auto"/>
          <w:bottom w:val="single" w:sz="4" w:space="1" w:color="auto"/>
          <w:right w:val="single" w:sz="4" w:space="4" w:color="auto"/>
        </w:pBdr>
        <w:spacing w:line="220" w:lineRule="atLeast"/>
        <w:rPr>
          <w:rFonts w:ascii="宋体" w:eastAsia="宋体" w:hAnsi="宋体" w:hint="eastAsia"/>
          <w:sz w:val="21"/>
          <w:szCs w:val="21"/>
        </w:rPr>
      </w:pPr>
      <w:r w:rsidRPr="00214372">
        <w:rPr>
          <w:rFonts w:ascii="宋体" w:eastAsia="宋体" w:hAnsi="宋体" w:hint="eastAsia"/>
          <w:sz w:val="21"/>
          <w:szCs w:val="21"/>
        </w:rPr>
        <w:t>全体团员同学：</w:t>
      </w:r>
    </w:p>
    <w:p w:rsidR="00A909BB" w:rsidRPr="00214372" w:rsidP="00A909BB">
      <w:pPr>
        <w:pBdr>
          <w:top w:val="single" w:sz="4" w:space="1" w:color="auto"/>
          <w:left w:val="single" w:sz="4" w:space="4" w:color="auto"/>
          <w:bottom w:val="single" w:sz="4" w:space="1" w:color="auto"/>
          <w:right w:val="single" w:sz="4" w:space="4" w:color="auto"/>
        </w:pBdr>
        <w:spacing w:line="220" w:lineRule="atLeast"/>
        <w:ind w:firstLine="525" w:firstLineChars="250"/>
        <w:rPr>
          <w:rFonts w:ascii="宋体" w:eastAsia="宋体" w:hAnsi="宋体" w:hint="eastAsia"/>
          <w:sz w:val="21"/>
          <w:szCs w:val="21"/>
        </w:rPr>
      </w:pPr>
      <w:r w:rsidRPr="00214372">
        <w:rPr>
          <w:rFonts w:ascii="宋体" w:eastAsia="宋体" w:hAnsi="宋体" w:hint="eastAsia"/>
          <w:sz w:val="21"/>
          <w:szCs w:val="21"/>
        </w:rPr>
        <w:t>我校</w:t>
      </w:r>
      <w:r w:rsidRPr="00214372">
        <w:rPr>
          <w:rFonts w:ascii="宋体" w:eastAsia="宋体" w:hAnsi="宋体" w:hint="eastAsia"/>
          <w:sz w:val="21"/>
          <w:lang w:bidi="zh-CN"/>
        </w:rPr>
        <w:t>于2019年3月15日下午2:00在学校大礼堂举行</w:t>
      </w:r>
      <w:r w:rsidRPr="00214372">
        <w:rPr>
          <w:rFonts w:ascii="宋体" w:eastAsia="宋体" w:hAnsi="宋体" w:cs="SimSun" w:hint="eastAsia"/>
          <w:sz w:val="21"/>
          <w:szCs w:val="21"/>
          <w:lang w:bidi="zh-CN"/>
        </w:rPr>
        <w:t>“传承红色基因,践行社会主义核心价值观”主题活动</w:t>
      </w:r>
      <w:r w:rsidRPr="00214372">
        <w:rPr>
          <w:rFonts w:ascii="宋体" w:eastAsia="宋体" w:hAnsi="宋体" w:hint="eastAsia"/>
          <w:sz w:val="21"/>
          <w:lang w:bidi="zh-CN"/>
        </w:rPr>
        <w:t>启动仪式，请全体团员同学准时参加。</w:t>
      </w:r>
    </w:p>
    <w:p w:rsidR="00A909BB" w:rsidRPr="00214372" w:rsidP="00A909BB">
      <w:pPr>
        <w:pBdr>
          <w:top w:val="single" w:sz="4" w:space="1" w:color="auto"/>
          <w:left w:val="single" w:sz="4" w:space="4" w:color="auto"/>
          <w:bottom w:val="single" w:sz="4" w:space="1" w:color="auto"/>
          <w:right w:val="single" w:sz="4" w:space="4" w:color="auto"/>
        </w:pBdr>
        <w:ind w:left="5775" w:hanging="5775" w:hangingChars="2750"/>
        <w:rPr>
          <w:rFonts w:ascii="宋体" w:eastAsia="宋体" w:hAnsi="宋体" w:hint="eastAsia"/>
          <w:sz w:val="21"/>
          <w:szCs w:val="21"/>
        </w:rPr>
      </w:pPr>
      <w:r w:rsidRPr="00214372">
        <w:rPr>
          <w:rFonts w:ascii="宋体" w:eastAsia="宋体" w:hAnsi="宋体" w:hint="eastAsia"/>
          <w:sz w:val="21"/>
          <w:szCs w:val="21"/>
        </w:rPr>
        <w:t>XX</w:t>
      </w:r>
      <w:r w:rsidRPr="00214372">
        <w:rPr>
          <w:rFonts w:ascii="宋体" w:eastAsia="宋体" w:hAnsi="宋体"/>
          <w:sz w:val="21"/>
          <w:szCs w:val="21"/>
        </w:rPr>
        <w:t>中学</w:t>
      </w:r>
      <w:r w:rsidRPr="00214372">
        <w:rPr>
          <w:rFonts w:ascii="宋体" w:eastAsia="宋体" w:hAnsi="宋体" w:hint="eastAsia"/>
          <w:sz w:val="21"/>
          <w:szCs w:val="21"/>
        </w:rPr>
        <w:t xml:space="preserve">团支部 </w:t>
      </w:r>
    </w:p>
    <w:p w:rsidR="00A909BB" w:rsidRPr="00214372" w:rsidP="00A909BB">
      <w:pPr>
        <w:pBdr>
          <w:top w:val="single" w:sz="4" w:space="1" w:color="auto"/>
          <w:left w:val="single" w:sz="4" w:space="4" w:color="auto"/>
          <w:bottom w:val="single" w:sz="4" w:space="1" w:color="auto"/>
          <w:right w:val="single" w:sz="4" w:space="4" w:color="auto"/>
        </w:pBdr>
        <w:ind w:left="5775" w:hanging="5775" w:hangingChars="2750"/>
        <w:rPr>
          <w:rFonts w:ascii="宋体" w:eastAsia="宋体" w:hAnsi="宋体" w:hint="eastAsia"/>
          <w:sz w:val="21"/>
          <w:szCs w:val="21"/>
        </w:rPr>
      </w:pPr>
      <w:r w:rsidRPr="00214372">
        <w:rPr>
          <w:rFonts w:ascii="宋体" w:eastAsia="宋体" w:hAnsi="宋体" w:hint="eastAsia"/>
          <w:sz w:val="21"/>
          <w:szCs w:val="21"/>
        </w:rPr>
        <w:t xml:space="preserve">                                                         2019年3月12日</w:t>
      </w:r>
    </w:p>
    <w:p w:rsidR="00A909BB" w:rsidRPr="00214372" w:rsidP="00214372">
      <w:pPr>
        <w:pBdr>
          <w:top w:val="single" w:sz="4" w:space="1" w:color="auto"/>
          <w:left w:val="single" w:sz="4" w:space="4" w:color="auto"/>
          <w:bottom w:val="single" w:sz="4" w:space="1" w:color="auto"/>
          <w:right w:val="single" w:sz="4" w:space="4" w:color="auto"/>
        </w:pBdr>
        <w:ind w:left="5775" w:hanging="5775" w:hangingChars="2750"/>
        <w:rPr>
          <w:rFonts w:ascii="宋体" w:eastAsia="宋体" w:hAnsi="宋体" w:hint="eastAsia"/>
          <w:sz w:val="21"/>
          <w:szCs w:val="28"/>
        </w:rPr>
      </w:pPr>
    </w:p>
    <w:p w:rsidR="00A909BB" w:rsidRPr="00214372" w:rsidP="00A4733C">
      <w:pPr>
        <w:pBdr>
          <w:top w:val="single" w:sz="4" w:space="1" w:color="auto"/>
          <w:left w:val="single" w:sz="4" w:space="4" w:color="auto"/>
          <w:bottom w:val="single" w:sz="4" w:space="1" w:color="auto"/>
          <w:right w:val="single" w:sz="4" w:space="4" w:color="auto"/>
        </w:pBdr>
        <w:ind w:left="5775" w:hanging="5775" w:hangingChars="2750"/>
        <w:rPr>
          <w:rFonts w:ascii="宋体" w:eastAsia="宋体" w:hAnsi="宋体" w:hint="eastAsia"/>
          <w:sz w:val="21"/>
          <w:szCs w:val="21"/>
        </w:rPr>
      </w:pPr>
    </w:p>
    <w:p w:rsidR="00A4733C" w:rsidRPr="00214372" w:rsidP="00A909BB">
      <w:pPr>
        <w:spacing w:line="220" w:lineRule="atLeast"/>
        <w:rPr>
          <w:rFonts w:ascii="宋体" w:eastAsia="宋体" w:hAnsi="宋体" w:hint="eastAsia"/>
          <w:sz w:val="21"/>
          <w:szCs w:val="21"/>
        </w:rPr>
      </w:pPr>
      <w:r w:rsidRPr="00214372">
        <w:rPr>
          <w:rFonts w:ascii="宋体" w:eastAsia="宋体" w:hAnsi="宋体" w:hint="eastAsia"/>
          <w:sz w:val="21"/>
          <w:szCs w:val="21"/>
        </w:rPr>
        <w:t>（标题称呼1分，缺一项不给分；内容共2分，包括时间、地点、内容三要素，缺一不可，要素正确完整给2分；落款1分。不出现0.5分）</w:t>
      </w:r>
    </w:p>
    <w:p w:rsidR="00A4733C" w:rsidRPr="00214372" w:rsidP="002B00F0">
      <w:pPr>
        <w:rPr>
          <w:rFonts w:ascii="宋体" w:eastAsia="宋体" w:hAnsi="宋体"/>
          <w:sz w:val="21"/>
        </w:rPr>
      </w:pPr>
    </w:p>
    <w:p w:rsidR="00A4733C" w:rsidRPr="00214372" w:rsidP="002B00F0">
      <w:pPr>
        <w:rPr>
          <w:rFonts w:ascii="宋体" w:eastAsia="宋体" w:hAnsi="宋体"/>
          <w:sz w:val="21"/>
        </w:rPr>
      </w:pPr>
    </w:p>
    <w:sectPr w:rsidSect="00A43929">
      <w:footerReference w:type="even" r:id="rId7"/>
      <w:footerReference w:type="default" r:id="rId8"/>
      <w:pgSz w:w="11397" w:h="15649"/>
      <w:pgMar w:top="1021" w:right="1134" w:bottom="1021" w:left="1134" w:header="0"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falt">
    <w:altName w:val="PMingLiU-ExtB"/>
    <w:charset w:val="88"/>
    <w:family w:val="auto"/>
    <w:pitch w:val="default"/>
    <w:sig w:usb0="00000001" w:usb1="08080000" w:usb2="00000010" w:usb3="00000000" w:csb0="00100000" w:csb1="00000000"/>
  </w:font>
  <w:font w:name="MingLiUfalt">
    <w:altName w:val="PMingLiU-ExtB"/>
    <w:charset w:val="88"/>
    <w:family w:val="auto"/>
    <w:pitch w:val="default"/>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33C" w:rsidP="00ED29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4733C" w:rsidP="00A4733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33C" w:rsidP="00ED29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14372">
      <w:rPr>
        <w:rStyle w:val="PageNumber"/>
        <w:noProof/>
      </w:rPr>
      <w:t>9</w:t>
    </w:r>
    <w:r>
      <w:rPr>
        <w:rStyle w:val="PageNumber"/>
      </w:rPr>
      <w:fldChar w:fldCharType="end"/>
    </w:r>
  </w:p>
  <w:p w:rsidR="00A4733C" w:rsidP="00A4733C">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BD54F9"/>
    <w:multiLevelType w:val="multilevel"/>
    <w:tmpl w:val="F124ADA4"/>
    <w:lvl w:ilvl="0">
      <w:start w:val="0"/>
      <w:numFmt w:val="none"/>
      <w:lvlJc w:val="left"/>
      <w:pPr>
        <w:tabs>
          <w:tab w:val="num" w:pos="360"/>
        </w:tabs>
      </w:pPr>
    </w:lvl>
    <w:lvl w:ilvl="1">
      <w:start w:val="1"/>
      <w:numFmt w:val="lowerLetter"/>
      <w:lvlText w:val="%2)"/>
      <w:lvlJc w:val="left"/>
      <w:pPr>
        <w:ind w:left="1245" w:hanging="420"/>
      </w:pPr>
    </w:lvl>
    <w:lvl w:ilvl="2">
      <w:start w:val="1"/>
      <w:numFmt w:val="lowerRoman"/>
      <w:lvlText w:val="%3."/>
      <w:lvlJc w:val="right"/>
      <w:pPr>
        <w:ind w:left="1665" w:hanging="420"/>
      </w:pPr>
    </w:lvl>
    <w:lvl w:ilvl="3">
      <w:start w:val="1"/>
      <w:numFmt w:val="decimal"/>
      <w:lvlText w:val="%4."/>
      <w:lvlJc w:val="left"/>
      <w:pPr>
        <w:ind w:left="2085" w:hanging="420"/>
      </w:pPr>
    </w:lvl>
    <w:lvl w:ilvl="4">
      <w:start w:val="1"/>
      <w:numFmt w:val="lowerLetter"/>
      <w:lvlText w:val="%5)"/>
      <w:lvlJc w:val="left"/>
      <w:pPr>
        <w:ind w:left="2505" w:hanging="420"/>
      </w:pPr>
    </w:lvl>
    <w:lvl w:ilvl="5">
      <w:start w:val="1"/>
      <w:numFmt w:val="lowerRoman"/>
      <w:lvlText w:val="%6."/>
      <w:lvlJc w:val="right"/>
      <w:pPr>
        <w:ind w:left="2925" w:hanging="420"/>
      </w:pPr>
    </w:lvl>
    <w:lvl w:ilvl="6">
      <w:start w:val="1"/>
      <w:numFmt w:val="decimal"/>
      <w:lvlText w:val="%7."/>
      <w:lvlJc w:val="left"/>
      <w:pPr>
        <w:ind w:left="3345" w:hanging="420"/>
      </w:pPr>
    </w:lvl>
    <w:lvl w:ilvl="7">
      <w:start w:val="1"/>
      <w:numFmt w:val="lowerLetter"/>
      <w:lvlText w:val="%8)"/>
      <w:lvlJc w:val="left"/>
      <w:pPr>
        <w:ind w:left="3765" w:hanging="420"/>
      </w:pPr>
    </w:lvl>
    <w:lvl w:ilvl="8">
      <w:start w:val="1"/>
      <w:numFmt w:val="lowerRoman"/>
      <w:lvlText w:val="%9."/>
      <w:lvlJc w:val="right"/>
      <w:pPr>
        <w:ind w:left="418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defaultTabStop w:val="420"/>
  <w:doNotHyphenateCaps/>
  <w:drawingGridHorizontalSpacing w:val="181"/>
  <w:drawingGridVerticalSpacing w:val="181"/>
  <w:noPunctuationKerning/>
  <w:characterSpacingControl w:val="compressPunctuation"/>
  <w:compat>
    <w:doNotExpandShiftReturn/>
    <w:useFELayout/>
  </w:compat>
  <w:rsids>
    <w:rsidRoot w:val="002A7644"/>
    <w:rsid w:val="000A486F"/>
    <w:rsid w:val="00214372"/>
    <w:rsid w:val="002A7644"/>
    <w:rsid w:val="002B00F0"/>
    <w:rsid w:val="00956E3A"/>
    <w:rsid w:val="00A43929"/>
    <w:rsid w:val="00A4733C"/>
    <w:rsid w:val="00A909BB"/>
    <w:rsid w:val="00AF5E3F"/>
    <w:rsid w:val="00E101E1"/>
    <w:rsid w:val="00ED29AB"/>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uiPriority="0" w:qFormat="1"/>
    <w:lsdException w:name="Normal Table" w:semiHidden="0"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929"/>
    <w:pPr>
      <w:widowControl w:val="0"/>
    </w:pPr>
    <w:rPr>
      <w:color w:val="000000"/>
      <w:sz w:val="24"/>
      <w:szCs w:val="24"/>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页眉 Char"/>
    <w:link w:val="Header"/>
    <w:uiPriority w:val="99"/>
    <w:semiHidden/>
    <w:rsid w:val="00A43929"/>
    <w:rPr>
      <w:color w:val="000000"/>
      <w:kern w:val="0"/>
      <w:sz w:val="18"/>
      <w:szCs w:val="18"/>
      <w:lang w:val="zh-CN"/>
    </w:rPr>
  </w:style>
  <w:style w:type="character" w:customStyle="1" w:styleId="Bodytext2Spacing10pt">
    <w:name w:val="Body text|2 + Spacing 10 pt"/>
    <w:uiPriority w:val="99"/>
    <w:semiHidden/>
    <w:rsid w:val="00A43929"/>
    <w:rPr>
      <w:rFonts w:ascii="PMingLiUfalt" w:eastAsia="PMingLiUfalt" w:hAnsi="PMingLiUfalt" w:cs="PMingLiUfalt"/>
      <w:color w:val="000000"/>
      <w:spacing w:val="210"/>
      <w:w w:val="100"/>
      <w:position w:val="0"/>
      <w:sz w:val="19"/>
      <w:szCs w:val="19"/>
      <w:u w:val="none"/>
      <w:lang w:val="zh-CN" w:eastAsia="zh-CN"/>
    </w:rPr>
  </w:style>
  <w:style w:type="character" w:customStyle="1" w:styleId="Tableofcontents1105pt">
    <w:name w:val="Table of contents|1 + 10.5 pt"/>
    <w:uiPriority w:val="99"/>
    <w:semiHidden/>
    <w:rsid w:val="00A43929"/>
    <w:rPr>
      <w:rFonts w:ascii="PMingLiUfalt" w:eastAsia="PMingLiUfalt" w:hAnsi="PMingLiUfalt" w:cs="PMingLiUfalt"/>
      <w:i/>
      <w:iCs/>
      <w:color w:val="000000"/>
      <w:spacing w:val="0"/>
      <w:w w:val="100"/>
      <w:position w:val="0"/>
      <w:sz w:val="21"/>
      <w:szCs w:val="21"/>
      <w:u w:val="none"/>
      <w:lang w:val="zh-CN" w:eastAsia="zh-CN"/>
    </w:rPr>
  </w:style>
  <w:style w:type="character" w:customStyle="1" w:styleId="Heading41">
    <w:name w:val="Heading #4|1_"/>
    <w:link w:val="Heading410"/>
    <w:uiPriority w:val="99"/>
    <w:locked/>
    <w:rsid w:val="00A43929"/>
    <w:rPr>
      <w:rFonts w:ascii="PMingLiUfalt" w:eastAsia="PMingLiUfalt" w:hAnsi="PMingLiUfalt" w:cs="PMingLiUfalt"/>
      <w:b/>
      <w:bCs/>
      <w:sz w:val="19"/>
      <w:szCs w:val="19"/>
      <w:u w:val="none"/>
    </w:rPr>
  </w:style>
  <w:style w:type="character" w:customStyle="1" w:styleId="Headerorfooter1Spacing2pt">
    <w:name w:val="Header or footer|1 + Spacing 2 pt"/>
    <w:uiPriority w:val="99"/>
    <w:semiHidden/>
    <w:rsid w:val="00A43929"/>
    <w:rPr>
      <w:rFonts w:ascii="PMingLiUfalt" w:eastAsia="PMingLiUfalt" w:hAnsi="PMingLiUfalt" w:cs="PMingLiUfalt"/>
      <w:color w:val="000000"/>
      <w:spacing w:val="40"/>
      <w:w w:val="100"/>
      <w:position w:val="0"/>
      <w:sz w:val="17"/>
      <w:szCs w:val="17"/>
      <w:u w:val="none"/>
      <w:lang w:val="zh-CN" w:eastAsia="zh-CN"/>
    </w:rPr>
  </w:style>
  <w:style w:type="character" w:customStyle="1" w:styleId="Bodytext2Spacing5pt">
    <w:name w:val="Body text|2 + Spacing 5 pt"/>
    <w:uiPriority w:val="99"/>
    <w:semiHidden/>
    <w:rsid w:val="00A43929"/>
    <w:rPr>
      <w:rFonts w:ascii="PMingLiUfalt" w:eastAsia="PMingLiUfalt" w:hAnsi="PMingLiUfalt" w:cs="PMingLiUfalt"/>
      <w:color w:val="000000"/>
      <w:spacing w:val="110"/>
      <w:w w:val="100"/>
      <w:position w:val="0"/>
      <w:sz w:val="19"/>
      <w:szCs w:val="19"/>
      <w:u w:val="none"/>
      <w:lang w:val="zh-CN" w:eastAsia="zh-CN"/>
    </w:rPr>
  </w:style>
  <w:style w:type="character" w:customStyle="1" w:styleId="Picturecaption2Exact">
    <w:name w:val="Picture caption|2 Exact"/>
    <w:link w:val="Picturecaption2"/>
    <w:uiPriority w:val="99"/>
    <w:locked/>
    <w:rsid w:val="00A43929"/>
    <w:rPr>
      <w:rFonts w:ascii="MingLiUfalt" w:eastAsia="MingLiUfalt" w:hAnsi="MingLiUfalt" w:cs="MingLiUfalt"/>
      <w:sz w:val="18"/>
      <w:szCs w:val="18"/>
      <w:u w:val="none"/>
    </w:rPr>
  </w:style>
  <w:style w:type="character" w:customStyle="1" w:styleId="Bodytext2Spacing7pt">
    <w:name w:val="Body text|2 + Spacing 7 pt"/>
    <w:uiPriority w:val="99"/>
    <w:semiHidden/>
    <w:rsid w:val="00A43929"/>
    <w:rPr>
      <w:rFonts w:ascii="PMingLiUfalt" w:eastAsia="PMingLiUfalt" w:hAnsi="PMingLiUfalt" w:cs="PMingLiUfalt"/>
      <w:color w:val="000000"/>
      <w:spacing w:val="140"/>
      <w:w w:val="100"/>
      <w:position w:val="0"/>
      <w:sz w:val="19"/>
      <w:szCs w:val="19"/>
      <w:u w:val="none"/>
      <w:lang w:val="zh-CN" w:eastAsia="zh-CN"/>
    </w:rPr>
  </w:style>
  <w:style w:type="character" w:customStyle="1" w:styleId="Bodytext2">
    <w:name w:val="Body text|2_"/>
    <w:link w:val="Bodytext22"/>
    <w:uiPriority w:val="99"/>
    <w:locked/>
    <w:rsid w:val="00A43929"/>
    <w:rPr>
      <w:rFonts w:ascii="PMingLiUfalt" w:eastAsia="PMingLiUfalt" w:hAnsi="PMingLiUfalt" w:cs="PMingLiUfalt"/>
      <w:sz w:val="19"/>
      <w:szCs w:val="19"/>
      <w:u w:val="none"/>
    </w:rPr>
  </w:style>
  <w:style w:type="character" w:customStyle="1" w:styleId="Bodytext4Spacing1pt">
    <w:name w:val="Body text|4 + Spacing 1 pt"/>
    <w:uiPriority w:val="99"/>
    <w:semiHidden/>
    <w:rsid w:val="00A43929"/>
    <w:rPr>
      <w:rFonts w:ascii="PMingLiUfalt" w:eastAsia="PMingLiUfalt" w:hAnsi="PMingLiUfalt" w:cs="PMingLiUfalt"/>
      <w:b/>
      <w:bCs/>
      <w:color w:val="000000"/>
      <w:spacing w:val="30"/>
      <w:w w:val="100"/>
      <w:position w:val="0"/>
      <w:sz w:val="19"/>
      <w:szCs w:val="19"/>
      <w:u w:val="none"/>
      <w:lang w:val="zh-CN" w:eastAsia="zh-CN"/>
    </w:rPr>
  </w:style>
  <w:style w:type="character" w:customStyle="1" w:styleId="Heading31">
    <w:name w:val="Heading #3|1_"/>
    <w:link w:val="Heading310"/>
    <w:uiPriority w:val="99"/>
    <w:locked/>
    <w:rsid w:val="00A43929"/>
    <w:rPr>
      <w:rFonts w:ascii="PMingLiUfalt" w:eastAsia="PMingLiUfalt" w:hAnsi="PMingLiUfalt" w:cs="PMingLiUfalt"/>
      <w:u w:val="none"/>
    </w:rPr>
  </w:style>
  <w:style w:type="character" w:customStyle="1" w:styleId="Bodytext21">
    <w:name w:val="Body text|21"/>
    <w:uiPriority w:val="99"/>
    <w:semiHidden/>
    <w:rsid w:val="00A43929"/>
    <w:rPr>
      <w:rFonts w:ascii="PMingLiUfalt" w:eastAsia="PMingLiUfalt" w:hAnsi="PMingLiUfalt" w:cs="PMingLiUfalt"/>
      <w:color w:val="000000"/>
      <w:spacing w:val="0"/>
      <w:w w:val="100"/>
      <w:position w:val="0"/>
      <w:sz w:val="19"/>
      <w:szCs w:val="19"/>
      <w:u w:val="single"/>
      <w:lang w:val="zh-CN" w:eastAsia="zh-CN"/>
    </w:rPr>
  </w:style>
  <w:style w:type="character" w:customStyle="1" w:styleId="Headerorfooter1">
    <w:name w:val="Header or footer|1"/>
    <w:uiPriority w:val="99"/>
    <w:semiHidden/>
    <w:rsid w:val="00A43929"/>
    <w:rPr>
      <w:rFonts w:ascii="PMingLiUfalt" w:eastAsia="PMingLiUfalt" w:hAnsi="PMingLiUfalt" w:cs="PMingLiUfalt"/>
      <w:color w:val="000000"/>
      <w:spacing w:val="10"/>
      <w:w w:val="100"/>
      <w:position w:val="0"/>
      <w:sz w:val="17"/>
      <w:szCs w:val="17"/>
      <w:u w:val="none"/>
      <w:lang w:val="zh-CN" w:eastAsia="zh-CN"/>
    </w:rPr>
  </w:style>
  <w:style w:type="character" w:customStyle="1" w:styleId="Headerorfooter10">
    <w:name w:val="Header or footer|1_"/>
    <w:link w:val="Headerorfooter11"/>
    <w:uiPriority w:val="99"/>
    <w:locked/>
    <w:rsid w:val="00A43929"/>
    <w:rPr>
      <w:rFonts w:ascii="PMingLiUfalt" w:eastAsia="PMingLiUfalt" w:hAnsi="PMingLiUfalt" w:cs="PMingLiUfalt"/>
      <w:spacing w:val="10"/>
      <w:sz w:val="17"/>
      <w:szCs w:val="17"/>
      <w:u w:val="none"/>
    </w:rPr>
  </w:style>
  <w:style w:type="character" w:customStyle="1" w:styleId="Bodytext4">
    <w:name w:val="Body text|4_"/>
    <w:link w:val="Bodytext40"/>
    <w:uiPriority w:val="99"/>
    <w:locked/>
    <w:rsid w:val="00A43929"/>
    <w:rPr>
      <w:rFonts w:ascii="PMingLiUfalt" w:eastAsia="PMingLiUfalt" w:hAnsi="PMingLiUfalt" w:cs="PMingLiUfalt"/>
      <w:b/>
      <w:bCs/>
      <w:sz w:val="19"/>
      <w:szCs w:val="19"/>
      <w:u w:val="none"/>
    </w:rPr>
  </w:style>
  <w:style w:type="character" w:customStyle="1" w:styleId="Char0">
    <w:name w:val="页脚 Char"/>
    <w:link w:val="Footer"/>
    <w:uiPriority w:val="99"/>
    <w:rsid w:val="00A43929"/>
    <w:rPr>
      <w:color w:val="000000"/>
      <w:kern w:val="0"/>
      <w:sz w:val="18"/>
      <w:szCs w:val="18"/>
      <w:lang w:val="zh-CN"/>
    </w:rPr>
  </w:style>
  <w:style w:type="character" w:customStyle="1" w:styleId="Heading41NotBold">
    <w:name w:val="Heading #4|1 + Not Bold"/>
    <w:uiPriority w:val="99"/>
    <w:semiHidden/>
    <w:rsid w:val="00A43929"/>
    <w:rPr>
      <w:rFonts w:ascii="PMingLiUfalt" w:eastAsia="PMingLiUfalt" w:hAnsi="PMingLiUfalt" w:cs="PMingLiUfalt"/>
      <w:b/>
      <w:bCs/>
      <w:color w:val="000000"/>
      <w:spacing w:val="0"/>
      <w:w w:val="100"/>
      <w:position w:val="0"/>
      <w:sz w:val="19"/>
      <w:szCs w:val="19"/>
      <w:u w:val="none"/>
      <w:lang w:val="en-US" w:eastAsia="en-US"/>
    </w:rPr>
  </w:style>
  <w:style w:type="character" w:customStyle="1" w:styleId="Bodytext2Spacing1pt">
    <w:name w:val="Body text|2 + Spacing 1 pt"/>
    <w:uiPriority w:val="99"/>
    <w:semiHidden/>
    <w:rsid w:val="00A43929"/>
    <w:rPr>
      <w:rFonts w:ascii="PMingLiUfalt" w:eastAsia="PMingLiUfalt" w:hAnsi="PMingLiUfalt" w:cs="PMingLiUfalt"/>
      <w:color w:val="000000"/>
      <w:spacing w:val="20"/>
      <w:w w:val="100"/>
      <w:position w:val="0"/>
      <w:sz w:val="19"/>
      <w:szCs w:val="19"/>
      <w:u w:val="none"/>
      <w:lang w:val="zh-CN" w:eastAsia="zh-CN"/>
    </w:rPr>
  </w:style>
  <w:style w:type="character" w:customStyle="1" w:styleId="Heading3195pt">
    <w:name w:val="Heading #3|1 + 9.5 pt"/>
    <w:uiPriority w:val="99"/>
    <w:semiHidden/>
    <w:rsid w:val="00A43929"/>
    <w:rPr>
      <w:rFonts w:ascii="PMingLiUfalt" w:eastAsia="PMingLiUfalt" w:hAnsi="PMingLiUfalt" w:cs="PMingLiUfalt"/>
      <w:color w:val="000000"/>
      <w:spacing w:val="0"/>
      <w:w w:val="100"/>
      <w:position w:val="0"/>
      <w:sz w:val="19"/>
      <w:szCs w:val="19"/>
      <w:u w:val="none"/>
      <w:lang w:val="en-US" w:eastAsia="en-US"/>
    </w:rPr>
  </w:style>
  <w:style w:type="character" w:customStyle="1" w:styleId="Bodytext2105pt">
    <w:name w:val="Body text|2 + 10.5 pt"/>
    <w:uiPriority w:val="99"/>
    <w:semiHidden/>
    <w:rsid w:val="00A43929"/>
    <w:rPr>
      <w:rFonts w:ascii="PMingLiUfalt" w:eastAsia="PMingLiUfalt" w:hAnsi="PMingLiUfalt" w:cs="PMingLiUfalt"/>
      <w:color w:val="000000"/>
      <w:spacing w:val="0"/>
      <w:w w:val="100"/>
      <w:position w:val="0"/>
      <w:sz w:val="21"/>
      <w:szCs w:val="21"/>
      <w:u w:val="none"/>
      <w:lang w:val="zh-CN" w:eastAsia="zh-CN"/>
    </w:rPr>
  </w:style>
  <w:style w:type="character" w:customStyle="1" w:styleId="Tableofcontents1">
    <w:name w:val="Table of contents|1_"/>
    <w:link w:val="Tableofcontents10"/>
    <w:uiPriority w:val="99"/>
    <w:locked/>
    <w:rsid w:val="00A43929"/>
    <w:rPr>
      <w:rFonts w:ascii="PMingLiUfalt" w:eastAsia="PMingLiUfalt" w:hAnsi="PMingLiUfalt" w:cs="PMingLiUfalt"/>
      <w:sz w:val="19"/>
      <w:szCs w:val="19"/>
      <w:u w:val="none"/>
    </w:rPr>
  </w:style>
  <w:style w:type="character" w:customStyle="1" w:styleId="Bodytext3">
    <w:name w:val="Body text|3_"/>
    <w:link w:val="Bodytext30"/>
    <w:uiPriority w:val="99"/>
    <w:locked/>
    <w:rsid w:val="00A43929"/>
    <w:rPr>
      <w:rFonts w:ascii="PMingLiUfalt" w:eastAsia="PMingLiUfalt" w:hAnsi="PMingLiUfalt" w:cs="PMingLiUfalt"/>
      <w:sz w:val="30"/>
      <w:szCs w:val="30"/>
      <w:u w:val="none"/>
    </w:rPr>
  </w:style>
  <w:style w:type="character" w:customStyle="1" w:styleId="Bodytext4NotBold">
    <w:name w:val="Body text|4 + Not Bold"/>
    <w:uiPriority w:val="99"/>
    <w:semiHidden/>
    <w:rsid w:val="00A43929"/>
    <w:rPr>
      <w:rFonts w:ascii="PMingLiUfalt" w:eastAsia="PMingLiUfalt" w:hAnsi="PMingLiUfalt" w:cs="PMingLiUfalt"/>
      <w:b/>
      <w:bCs/>
      <w:color w:val="000000"/>
      <w:spacing w:val="0"/>
      <w:w w:val="100"/>
      <w:position w:val="0"/>
      <w:sz w:val="19"/>
      <w:szCs w:val="19"/>
      <w:u w:val="none"/>
      <w:lang w:val="en-US" w:eastAsia="en-US"/>
    </w:rPr>
  </w:style>
  <w:style w:type="character" w:customStyle="1" w:styleId="Tablecaption1">
    <w:name w:val="Table caption|1_"/>
    <w:link w:val="Tablecaption10"/>
    <w:uiPriority w:val="99"/>
    <w:locked/>
    <w:rsid w:val="00A43929"/>
    <w:rPr>
      <w:rFonts w:ascii="PMingLiUfalt" w:eastAsia="PMingLiUfalt" w:hAnsi="PMingLiUfalt" w:cs="PMingLiUfalt"/>
      <w:b/>
      <w:bCs/>
      <w:sz w:val="19"/>
      <w:szCs w:val="19"/>
      <w:u w:val="none"/>
    </w:rPr>
  </w:style>
  <w:style w:type="character" w:customStyle="1" w:styleId="Picturecaption2PMingLiU">
    <w:name w:val="Picture caption|2 + PMingLiU"/>
    <w:uiPriority w:val="99"/>
    <w:semiHidden/>
    <w:rsid w:val="00A43929"/>
    <w:rPr>
      <w:rFonts w:ascii="PMingLiUfalt" w:eastAsia="PMingLiUfalt" w:hAnsi="PMingLiUfalt" w:cs="PMingLiUfalt"/>
      <w:color w:val="000000"/>
      <w:spacing w:val="0"/>
      <w:w w:val="100"/>
      <w:position w:val="0"/>
      <w:sz w:val="19"/>
      <w:szCs w:val="19"/>
      <w:u w:val="none"/>
      <w:lang w:val="zh-CN" w:eastAsia="zh-CN"/>
    </w:rPr>
  </w:style>
  <w:style w:type="character" w:customStyle="1" w:styleId="Picturecaption1Exact">
    <w:name w:val="Picture caption|1 Exact"/>
    <w:uiPriority w:val="99"/>
    <w:semiHidden/>
    <w:rsid w:val="00A43929"/>
    <w:rPr>
      <w:rFonts w:ascii="PMingLiUfalt" w:eastAsia="PMingLiUfalt" w:hAnsi="PMingLiUfalt" w:cs="PMingLiUfalt"/>
      <w:sz w:val="19"/>
      <w:szCs w:val="19"/>
      <w:u w:val="none"/>
    </w:rPr>
  </w:style>
  <w:style w:type="character" w:customStyle="1" w:styleId="Bodytext285pt1">
    <w:name w:val="Body text|2 + 8.5 pt1"/>
    <w:uiPriority w:val="99"/>
    <w:semiHidden/>
    <w:rsid w:val="00A43929"/>
    <w:rPr>
      <w:rFonts w:ascii="PMingLiUfalt" w:eastAsia="PMingLiUfalt" w:hAnsi="PMingLiUfalt" w:cs="PMingLiUfalt"/>
      <w:smallCaps/>
      <w:color w:val="000000"/>
      <w:spacing w:val="0"/>
      <w:w w:val="100"/>
      <w:position w:val="0"/>
      <w:sz w:val="17"/>
      <w:szCs w:val="17"/>
      <w:u w:val="none"/>
      <w:lang w:val="en-US" w:eastAsia="en-US"/>
    </w:rPr>
  </w:style>
  <w:style w:type="character" w:customStyle="1" w:styleId="Picturecaption1">
    <w:name w:val="Picture caption|1_"/>
    <w:link w:val="Picturecaption10"/>
    <w:uiPriority w:val="99"/>
    <w:locked/>
    <w:rsid w:val="00A43929"/>
    <w:rPr>
      <w:rFonts w:ascii="PMingLiUfalt" w:eastAsia="PMingLiUfalt" w:hAnsi="PMingLiUfalt" w:cs="PMingLiUfalt"/>
      <w:sz w:val="19"/>
      <w:szCs w:val="19"/>
      <w:u w:val="none"/>
    </w:rPr>
  </w:style>
  <w:style w:type="character" w:customStyle="1" w:styleId="Heading11">
    <w:name w:val="Heading #1|1_"/>
    <w:link w:val="Heading110"/>
    <w:uiPriority w:val="99"/>
    <w:locked/>
    <w:rsid w:val="00A43929"/>
    <w:rPr>
      <w:rFonts w:ascii="PMingLiUfalt" w:eastAsia="PMingLiUfalt" w:hAnsi="PMingLiUfalt" w:cs="PMingLiUfalt"/>
      <w:sz w:val="48"/>
      <w:szCs w:val="48"/>
      <w:u w:val="none"/>
    </w:rPr>
  </w:style>
  <w:style w:type="character" w:customStyle="1" w:styleId="Heading21">
    <w:name w:val="Heading #2|1_"/>
    <w:link w:val="Heading210"/>
    <w:uiPriority w:val="99"/>
    <w:locked/>
    <w:rsid w:val="00A43929"/>
    <w:rPr>
      <w:rFonts w:ascii="PMingLiUfalt" w:eastAsia="PMingLiUfalt" w:hAnsi="PMingLiUfalt" w:cs="PMingLiUfalt"/>
      <w:u w:val="none"/>
    </w:rPr>
  </w:style>
  <w:style w:type="character" w:customStyle="1" w:styleId="Bodytext285pt">
    <w:name w:val="Body text|2 + 8.5 pt"/>
    <w:uiPriority w:val="99"/>
    <w:semiHidden/>
    <w:rsid w:val="00A43929"/>
    <w:rPr>
      <w:rFonts w:ascii="PMingLiUfalt" w:eastAsia="PMingLiUfalt" w:hAnsi="PMingLiUfalt" w:cs="PMingLiUfalt"/>
      <w:color w:val="000000"/>
      <w:spacing w:val="0"/>
      <w:w w:val="100"/>
      <w:position w:val="0"/>
      <w:sz w:val="17"/>
      <w:szCs w:val="17"/>
      <w:u w:val="none"/>
      <w:lang w:val="en-US" w:eastAsia="en-US"/>
    </w:rPr>
  </w:style>
  <w:style w:type="character" w:customStyle="1" w:styleId="Bodytext2105pt1">
    <w:name w:val="Body text|2 + 10.5 pt1"/>
    <w:uiPriority w:val="99"/>
    <w:semiHidden/>
    <w:rsid w:val="00A43929"/>
    <w:rPr>
      <w:rFonts w:ascii="PMingLiUfalt" w:eastAsia="PMingLiUfalt" w:hAnsi="PMingLiUfalt" w:cs="PMingLiUfalt"/>
      <w:i/>
      <w:iCs/>
      <w:color w:val="000000"/>
      <w:spacing w:val="0"/>
      <w:w w:val="100"/>
      <w:position w:val="0"/>
      <w:sz w:val="21"/>
      <w:szCs w:val="21"/>
      <w:u w:val="none"/>
      <w:lang w:val="zh-CN" w:eastAsia="zh-CN"/>
    </w:rPr>
  </w:style>
  <w:style w:type="character" w:customStyle="1" w:styleId="Bodytext20">
    <w:name w:val="Body text|2"/>
    <w:uiPriority w:val="99"/>
    <w:semiHidden/>
    <w:rsid w:val="00A43929"/>
    <w:rPr>
      <w:rFonts w:ascii="PMingLiUfalt" w:eastAsia="PMingLiUfalt" w:hAnsi="PMingLiUfalt" w:cs="PMingLiUfalt"/>
      <w:color w:val="000000"/>
      <w:spacing w:val="0"/>
      <w:w w:val="100"/>
      <w:position w:val="0"/>
      <w:sz w:val="19"/>
      <w:szCs w:val="19"/>
      <w:u w:val="none"/>
      <w:lang w:val="zh-CN" w:eastAsia="zh-CN"/>
    </w:rPr>
  </w:style>
  <w:style w:type="paragraph" w:customStyle="1" w:styleId="Heading410">
    <w:name w:val="Heading #4|1"/>
    <w:basedOn w:val="Normal"/>
    <w:link w:val="Heading41"/>
    <w:uiPriority w:val="99"/>
    <w:rsid w:val="00A43929"/>
    <w:pPr>
      <w:shd w:val="clear" w:color="auto" w:fill="FFFFFF"/>
      <w:spacing w:line="278" w:lineRule="exact"/>
      <w:ind w:hanging="460"/>
      <w:outlineLvl w:val="3"/>
    </w:pPr>
    <w:rPr>
      <w:rFonts w:ascii="PMingLiUfalt" w:eastAsia="PMingLiUfalt" w:hAnsi="PMingLiUfalt" w:cs="PMingLiUfalt"/>
      <w:b/>
      <w:bCs/>
      <w:sz w:val="19"/>
      <w:szCs w:val="19"/>
    </w:rPr>
  </w:style>
  <w:style w:type="paragraph" w:customStyle="1" w:styleId="Heading310">
    <w:name w:val="Heading #3|1"/>
    <w:basedOn w:val="Normal"/>
    <w:link w:val="Heading31"/>
    <w:uiPriority w:val="99"/>
    <w:rsid w:val="00A43929"/>
    <w:pPr>
      <w:shd w:val="clear" w:color="auto" w:fill="FFFFFF"/>
      <w:spacing w:before="200" w:after="320" w:line="240" w:lineRule="exact"/>
      <w:jc w:val="center"/>
      <w:outlineLvl w:val="2"/>
    </w:pPr>
    <w:rPr>
      <w:rFonts w:ascii="PMingLiUfalt" w:eastAsia="PMingLiUfalt" w:hAnsi="PMingLiUfalt" w:cs="PMingLiUfalt"/>
    </w:rPr>
  </w:style>
  <w:style w:type="paragraph" w:customStyle="1" w:styleId="Heading110">
    <w:name w:val="Heading #1|1"/>
    <w:basedOn w:val="Normal"/>
    <w:link w:val="Heading11"/>
    <w:uiPriority w:val="99"/>
    <w:rsid w:val="00A43929"/>
    <w:pPr>
      <w:shd w:val="clear" w:color="auto" w:fill="FFFFFF"/>
      <w:spacing w:before="620" w:after="140" w:line="480" w:lineRule="exact"/>
      <w:jc w:val="center"/>
      <w:outlineLvl w:val="0"/>
    </w:pPr>
    <w:rPr>
      <w:rFonts w:ascii="PMingLiUfalt" w:eastAsia="PMingLiUfalt" w:hAnsi="PMingLiUfalt" w:cs="PMingLiUfalt"/>
      <w:sz w:val="48"/>
      <w:szCs w:val="48"/>
    </w:rPr>
  </w:style>
  <w:style w:type="paragraph" w:customStyle="1" w:styleId="Tableofcontents10">
    <w:name w:val="Table of contents|1"/>
    <w:basedOn w:val="Normal"/>
    <w:link w:val="Tableofcontents1"/>
    <w:uiPriority w:val="99"/>
    <w:rsid w:val="00A43929"/>
    <w:pPr>
      <w:shd w:val="clear" w:color="auto" w:fill="FFFFFF"/>
      <w:spacing w:line="269" w:lineRule="exact"/>
      <w:ind w:firstLine="460"/>
      <w:jc w:val="distribute"/>
    </w:pPr>
    <w:rPr>
      <w:rFonts w:ascii="PMingLiUfalt" w:eastAsia="PMingLiUfalt" w:hAnsi="PMingLiUfalt" w:cs="PMingLiUfalt"/>
      <w:sz w:val="19"/>
      <w:szCs w:val="19"/>
    </w:rPr>
  </w:style>
  <w:style w:type="paragraph" w:customStyle="1" w:styleId="Bodytext22">
    <w:name w:val="Body text|22"/>
    <w:basedOn w:val="Normal"/>
    <w:link w:val="Bodytext2"/>
    <w:uiPriority w:val="99"/>
    <w:rsid w:val="00A43929"/>
    <w:pPr>
      <w:shd w:val="clear" w:color="auto" w:fill="FFFFFF"/>
      <w:spacing w:before="140" w:after="140" w:line="190" w:lineRule="exact"/>
      <w:ind w:hanging="200"/>
      <w:jc w:val="center"/>
    </w:pPr>
    <w:rPr>
      <w:rFonts w:ascii="PMingLiUfalt" w:eastAsia="PMingLiUfalt" w:hAnsi="PMingLiUfalt" w:cs="PMingLiUfalt"/>
      <w:sz w:val="19"/>
      <w:szCs w:val="19"/>
    </w:rPr>
  </w:style>
  <w:style w:type="paragraph" w:styleId="Header">
    <w:name w:val="header"/>
    <w:basedOn w:val="Normal"/>
    <w:link w:val="Char"/>
    <w:uiPriority w:val="99"/>
    <w:rsid w:val="00A43929"/>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szCs w:val="18"/>
    </w:rPr>
  </w:style>
  <w:style w:type="paragraph" w:styleId="Footer">
    <w:name w:val="footer"/>
    <w:basedOn w:val="Normal"/>
    <w:link w:val="Char0"/>
    <w:uiPriority w:val="99"/>
    <w:rsid w:val="00A43929"/>
    <w:pPr>
      <w:tabs>
        <w:tab w:val="center" w:pos="4153"/>
        <w:tab w:val="right" w:pos="8306"/>
      </w:tabs>
      <w:snapToGrid w:val="0"/>
    </w:pPr>
    <w:rPr>
      <w:sz w:val="18"/>
      <w:szCs w:val="18"/>
    </w:rPr>
  </w:style>
  <w:style w:type="paragraph" w:customStyle="1" w:styleId="Bodytext40">
    <w:name w:val="Body text|4"/>
    <w:basedOn w:val="Normal"/>
    <w:link w:val="Bodytext4"/>
    <w:uiPriority w:val="99"/>
    <w:rsid w:val="00A43929"/>
    <w:pPr>
      <w:shd w:val="clear" w:color="auto" w:fill="FFFFFF"/>
      <w:spacing w:before="140" w:after="140" w:line="190" w:lineRule="exact"/>
    </w:pPr>
    <w:rPr>
      <w:rFonts w:ascii="PMingLiUfalt" w:eastAsia="PMingLiUfalt" w:hAnsi="PMingLiUfalt" w:cs="PMingLiUfalt"/>
      <w:b/>
      <w:bCs/>
      <w:sz w:val="19"/>
      <w:szCs w:val="19"/>
    </w:rPr>
  </w:style>
  <w:style w:type="paragraph" w:customStyle="1" w:styleId="Tablecaption10">
    <w:name w:val="Table caption|1"/>
    <w:basedOn w:val="Normal"/>
    <w:link w:val="Tablecaption1"/>
    <w:uiPriority w:val="99"/>
    <w:rsid w:val="00A43929"/>
    <w:pPr>
      <w:shd w:val="clear" w:color="auto" w:fill="FFFFFF"/>
      <w:spacing w:line="190" w:lineRule="exact"/>
      <w:jc w:val="distribute"/>
    </w:pPr>
    <w:rPr>
      <w:rFonts w:ascii="PMingLiUfalt" w:eastAsia="PMingLiUfalt" w:hAnsi="PMingLiUfalt" w:cs="PMingLiUfalt"/>
      <w:b/>
      <w:bCs/>
      <w:sz w:val="19"/>
      <w:szCs w:val="19"/>
    </w:rPr>
  </w:style>
  <w:style w:type="paragraph" w:customStyle="1" w:styleId="Heading210">
    <w:name w:val="Heading #2|1"/>
    <w:basedOn w:val="Normal"/>
    <w:link w:val="Heading21"/>
    <w:uiPriority w:val="99"/>
    <w:rsid w:val="00A43929"/>
    <w:pPr>
      <w:shd w:val="clear" w:color="auto" w:fill="FFFFFF"/>
      <w:spacing w:before="220" w:line="240" w:lineRule="exact"/>
      <w:jc w:val="center"/>
      <w:outlineLvl w:val="1"/>
    </w:pPr>
    <w:rPr>
      <w:rFonts w:ascii="PMingLiUfalt" w:eastAsia="PMingLiUfalt" w:hAnsi="PMingLiUfalt" w:cs="PMingLiUfalt"/>
    </w:rPr>
  </w:style>
  <w:style w:type="paragraph" w:customStyle="1" w:styleId="Bodytext30">
    <w:name w:val="Body text|3"/>
    <w:basedOn w:val="Normal"/>
    <w:link w:val="Bodytext3"/>
    <w:qFormat/>
    <w:rsid w:val="00A43929"/>
    <w:pPr>
      <w:shd w:val="clear" w:color="auto" w:fill="FFFFFF"/>
      <w:spacing w:after="620" w:line="300" w:lineRule="exact"/>
      <w:jc w:val="distribute"/>
    </w:pPr>
    <w:rPr>
      <w:rFonts w:ascii="PMingLiUfalt" w:eastAsia="PMingLiUfalt" w:hAnsi="PMingLiUfalt" w:cs="PMingLiUfalt"/>
      <w:sz w:val="30"/>
      <w:szCs w:val="30"/>
    </w:rPr>
  </w:style>
  <w:style w:type="paragraph" w:customStyle="1" w:styleId="Normal1">
    <w:name w:val="Normal_1"/>
    <w:qFormat/>
    <w:rsid w:val="00A43929"/>
    <w:pPr>
      <w:widowControl w:val="0"/>
      <w:jc w:val="both"/>
    </w:pPr>
    <w:rPr>
      <w:rFonts w:ascii="Calibri" w:hAnsi="Calibri" w:cs="Calibri"/>
      <w:kern w:val="2"/>
      <w:sz w:val="21"/>
      <w:szCs w:val="21"/>
    </w:rPr>
  </w:style>
  <w:style w:type="paragraph" w:customStyle="1" w:styleId="Headerorfooter11">
    <w:name w:val="Header or footer|11"/>
    <w:basedOn w:val="Normal"/>
    <w:link w:val="Headerorfooter10"/>
    <w:uiPriority w:val="99"/>
    <w:rsid w:val="00A43929"/>
    <w:pPr>
      <w:shd w:val="clear" w:color="auto" w:fill="FFFFFF"/>
      <w:spacing w:line="170" w:lineRule="exact"/>
    </w:pPr>
    <w:rPr>
      <w:rFonts w:ascii="PMingLiUfalt" w:eastAsia="PMingLiUfalt" w:hAnsi="PMingLiUfalt" w:cs="PMingLiUfalt"/>
      <w:spacing w:val="10"/>
      <w:sz w:val="17"/>
      <w:szCs w:val="17"/>
    </w:rPr>
  </w:style>
  <w:style w:type="paragraph" w:customStyle="1" w:styleId="Picturecaption10">
    <w:name w:val="Picture caption|1"/>
    <w:basedOn w:val="Normal"/>
    <w:link w:val="Picturecaption1"/>
    <w:uiPriority w:val="99"/>
    <w:rsid w:val="00A43929"/>
    <w:pPr>
      <w:shd w:val="clear" w:color="auto" w:fill="FFFFFF"/>
      <w:spacing w:line="190" w:lineRule="exact"/>
    </w:pPr>
    <w:rPr>
      <w:rFonts w:ascii="PMingLiUfalt" w:eastAsia="PMingLiUfalt" w:hAnsi="PMingLiUfalt" w:cs="PMingLiUfalt"/>
      <w:sz w:val="19"/>
      <w:szCs w:val="19"/>
    </w:rPr>
  </w:style>
  <w:style w:type="paragraph" w:customStyle="1" w:styleId="Picturecaption2">
    <w:name w:val="Picture caption|2"/>
    <w:basedOn w:val="Normal"/>
    <w:link w:val="Picturecaption2Exact"/>
    <w:uiPriority w:val="99"/>
    <w:rsid w:val="00A43929"/>
    <w:pPr>
      <w:shd w:val="clear" w:color="auto" w:fill="FFFFFF"/>
      <w:spacing w:line="190" w:lineRule="exact"/>
    </w:pPr>
    <w:rPr>
      <w:rFonts w:ascii="MingLiUfalt" w:eastAsia="MingLiUfalt" w:hAnsi="MingLiUfalt" w:cs="MingLiUfalt"/>
      <w:sz w:val="18"/>
      <w:szCs w:val="18"/>
    </w:rPr>
  </w:style>
  <w:style w:type="character" w:styleId="Strong">
    <w:name w:val="Strong"/>
    <w:uiPriority w:val="22"/>
    <w:qFormat/>
    <w:locked/>
    <w:rsid w:val="00A909BB"/>
    <w:rPr>
      <w:b/>
      <w:bCs/>
    </w:rPr>
  </w:style>
  <w:style w:type="paragraph" w:customStyle="1" w:styleId="artp">
    <w:name w:val="art_p"/>
    <w:basedOn w:val="Normal"/>
    <w:rsid w:val="00A909BB"/>
    <w:pPr>
      <w:widowControl/>
      <w:spacing w:before="100" w:beforeAutospacing="1" w:after="100" w:afterAutospacing="1"/>
    </w:pPr>
    <w:rPr>
      <w:rFonts w:ascii="SimSun" w:hAnsi="SimSun" w:cs="SimSun"/>
      <w:color w:val="auto"/>
      <w:lang w:val="en-US"/>
    </w:rPr>
  </w:style>
  <w:style w:type="paragraph" w:styleId="NormalWeb">
    <w:name w:val="Normal (Web)"/>
    <w:basedOn w:val="Normal"/>
    <w:unhideWhenUsed/>
    <w:qFormat/>
    <w:rsid w:val="00A909BB"/>
    <w:pPr>
      <w:widowControl/>
      <w:spacing w:before="100" w:beforeAutospacing="1" w:after="100" w:afterAutospacing="1"/>
    </w:pPr>
    <w:rPr>
      <w:rFonts w:ascii="SimSun" w:hAnsi="SimSun" w:cs="SimSun"/>
      <w:color w:val="auto"/>
      <w:lang w:val="en-US"/>
    </w:rPr>
  </w:style>
  <w:style w:type="paragraph" w:styleId="BalloonText">
    <w:name w:val="Balloon Text"/>
    <w:basedOn w:val="Normal"/>
    <w:link w:val="Char1"/>
    <w:uiPriority w:val="99"/>
    <w:semiHidden/>
    <w:unhideWhenUsed/>
    <w:rsid w:val="00A4733C"/>
    <w:rPr>
      <w:sz w:val="18"/>
      <w:szCs w:val="18"/>
    </w:rPr>
  </w:style>
  <w:style w:type="character" w:customStyle="1" w:styleId="Char1">
    <w:name w:val="批注框文本 Char"/>
    <w:basedOn w:val="DefaultParagraphFont"/>
    <w:link w:val="BalloonText"/>
    <w:uiPriority w:val="99"/>
    <w:semiHidden/>
    <w:rsid w:val="00A4733C"/>
    <w:rPr>
      <w:color w:val="000000"/>
      <w:sz w:val="18"/>
      <w:szCs w:val="18"/>
      <w:lang w:val="zh-CN"/>
    </w:rPr>
  </w:style>
  <w:style w:type="character" w:styleId="PageNumber">
    <w:name w:val="page number"/>
    <w:basedOn w:val="DefaultParagraphFont"/>
    <w:uiPriority w:val="99"/>
    <w:semiHidden/>
    <w:unhideWhenUsed/>
    <w:rsid w:val="00A4733C"/>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1417</Words>
  <Characters>8080</Characters>
  <Application>Microsoft Office Word</Application>
  <DocSecurity>0</DocSecurity>
  <Lines>67</Lines>
  <Paragraphs>18</Paragraphs>
  <ScaleCrop>false</ScaleCrop>
  <Company/>
  <LinksUpToDate>false</LinksUpToDate>
  <CharactersWithSpaces>9479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2019-04-29T13:22:00Z</dcterms:created>
  <dcterms:modified xsi:type="dcterms:W3CDTF">2019-06-06T02:31:00Z</dcterms:modified>
</cp:coreProperties>
</file>