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94112B" w:rsidP="0094112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4112B">
        <w:rPr>
          <w:rFonts w:ascii="宋体" w:eastAsia="宋体" w:hAnsi="宋体"/>
          <w:color w:val="FF0000"/>
          <w:sz w:val="28"/>
        </w:rPr>
        <w:t>基础组合练9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一、语言文字运用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阅读下面的文字，完成1～3题。</w:t>
      </w:r>
    </w:p>
    <w:p w:rsidR="005730E0" w:rsidRPr="0094112B" w:rsidP="00E74C3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12B">
        <w:rPr>
          <w:rFonts w:hAnsi="宋体" w:cs="Times New Roman"/>
        </w:rPr>
        <w:t>繁忙的都市，空气污染，垃圾信息泛滥！人们过度依赖网络、电脑、手机……人类失去了自然母亲的哺育，身体、智慧、心灵轻易就变得扭曲……而这一切的伤害，集中表现在新生代的孩子们身上！我们的孩子被高楼大厦环绕，昔日茂密的森林不再，________不再，他们在房间里，与____________的玩具、电子产品为伴，早已忘记了草地中欢快的虫鸣，溪水中噼啪乱跳的鱼虾……突然发现，我们的孩子离大自然太远了！新的学期，孩子开始了新一季的生长。天下父母的心弦又一次被拨动。“我们的孩子在________的同时，能否拥有健康的体魄，美好的心灵？”(　　　　)。</w:t>
      </w:r>
      <w:r w:rsidRPr="0094112B">
        <w:rPr>
          <w:rFonts w:hAnsi="宋体" w:cs="Times New Roman"/>
          <w:u w:val="single"/>
        </w:rPr>
        <w:t>在一厢情愿的灌输、望子成龙的期待中，使欢乐的童年与孩子们拉开了距离。</w:t>
      </w:r>
      <w:r w:rsidRPr="0094112B">
        <w:rPr>
          <w:rFonts w:hAnsi="宋体" w:cs="Times New Roman"/>
        </w:rPr>
        <w:t>刚刚过去的这几个月，无数中国家庭都迷上了一档节目——《爸爸去哪儿》，人们触动于“勇敢”“珍惜”“感恩”“帮助”这些在考试重压下变得有些陌生的关键词，却又感叹这样的教育________。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1．依次填入文中横线上的成语，全都恰当的一项是(　　)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A．潺潺流水　蔚为大观　博览古今　相形见绌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B．牛蹄之涔包罗万象鸿儒硕辅相形见绌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C．潺潺流水包罗万象博览古今望尘莫及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D．牛蹄之涔蔚为大观鸿儒硕辅望尘莫及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2．下列在文中括号内补写的语句，最恰当的一项是(　　)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A．家长如此迫切开口沉重的叩问源于“学历竞赛”的压力和高考“独木桥效应”的影响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B．家长如此迫切开口沉重的叩问源于高考“独木桥效应”的影响和“学历竞赛”的压力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C．高考“独木桥效应”的影响和“学历竞赛”的压力如此迫切开口沉重地叩问了家长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D．家长如此迫切开口沉重的叩问源于高考“独木桥效应”的压力和“学历竞赛”的影响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3．文中画横线的句子有语病，下列修改最恰当的一项是(　　)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A．在一厢情愿的灌输、望子成龙的期待中，欢乐的童年与孩子们拉开了距离。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B．在一厢情愿的灌输、望子成龙的期待中，使孩子们与欢乐的童年拉开了距离。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C．在一厢情愿的灌输、望子成龙的期待中，孩子们拉开了与欢乐童年的距离。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D．在一厢情愿的灌输、望子成龙的期待中，孩子们与欢乐的童年拉开了距离。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4．在下面一段文字横线处补写恰当的语句，使整段文字语意完整连贯，内容贴切，逻辑严密。每处不超过12个字。</w:t>
      </w:r>
    </w:p>
    <w:p w:rsidR="005730E0" w:rsidRPr="0094112B" w:rsidP="00BD494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12B">
        <w:rPr>
          <w:rFonts w:hAnsi="宋体" w:cs="Times New Roman"/>
        </w:rPr>
        <w:t>一个民族的生存环境和性格特征，以及在自身发展中长期形成的思维程式等，使一个民族的文化发展往往带有鲜明的民族性，除此之外，一个民族的文化发展①_______________。</w:t>
      </w:r>
      <w:r w:rsidRPr="0094112B">
        <w:rPr>
          <w:rFonts w:hAnsi="宋体" w:cs="Times New Roman"/>
        </w:rPr>
        <w:t>文化发展适应新的时代，呈现出蓬勃态势的民族，才是有希望的民族。相反，一个民族的文化如果不能适应时代发展，②______________________________，这种征候发展到一定程度，文化便由衰落走向灭亡，③______________________________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二、古代文化知识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5．下列关于文化知识的解说，不正确的一项是(　　)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A．丙申，属于干支纪年法。我国古人用干支来表示年、月、日、时的序号，周而复始，不断循环。如“永平”“永元”也属此类纪年法。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B．乘传，指古代驿站用四匹下等马拉的车子，也指乘坐驿车或奉命出使。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C．古代帝王外出止宿时以车为屏藩，使车辕仰起为门，称“辕门”。后来用它指代军营之门或官方衙署。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D．著作郎，官职名。东汉末始置，为编修国史之任。至唐代，主管秘书省管辖下的著作局，其下设置著作佐郎、校书郎等官。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三、名篇名句默写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6．补写出下列句子中的空缺部分。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(1)水积之深浅决定了承载船只之大小，正如一杯水只能浮起草芥一样，在《庄子·逍遥游》一文中体现这一现象的句子是“______________________，______________________”。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(2)不吸取经验教训让人痛惜，正如杜牧《阿房宫赋》中警示后人不要重蹈秦国灭亡覆辙的名句是“________________________，________________________”。</w:t>
      </w:r>
    </w:p>
    <w:p w:rsidR="005730E0" w:rsidRPr="0094112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(3)陆游在《游山西村》中，用“______________________，______________________”两句写出了农村的丰收年景，农民热情好客的淳厚品行。</w:t>
      </w:r>
    </w:p>
    <w:p w:rsidR="00845564" w:rsidRPr="0094112B" w:rsidP="0084556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4112B">
        <w:rPr>
          <w:rFonts w:ascii="宋体" w:eastAsia="宋体" w:hAnsi="宋体"/>
          <w:sz w:val="21"/>
        </w:rPr>
        <w:br w:type="page"/>
      </w:r>
      <w:r w:rsidRPr="0094112B">
        <w:rPr>
          <w:rFonts w:ascii="宋体" w:eastAsia="宋体" w:hAnsi="宋体"/>
          <w:sz w:val="21"/>
        </w:rPr>
        <w:t>答案精析</w:t>
      </w:r>
    </w:p>
    <w:p w:rsidR="00845564" w:rsidRPr="0094112B" w:rsidP="0084556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1</w:t>
      </w:r>
      <w:r w:rsidRPr="0094112B">
        <w:rPr>
          <w:rFonts w:hAnsi="宋体"/>
        </w:rPr>
        <w:t>．</w:t>
      </w:r>
      <w:r w:rsidRPr="0094112B">
        <w:rPr>
          <w:rFonts w:hAnsi="宋体" w:cs="Times New Roman"/>
        </w:rPr>
        <w:t>C　[潺潺流水：形容溪水、泉水等流动的声音或形容水缓缓流动的样子。牛蹄之涔：形容水量极少，也比喻处在不能有所作为的境地。包罗万象：内容丰富，应有尽有。蔚为大观：丰富多彩，成为盛大的景象(多指文物等)。博览古今：广泛阅读古今书籍，形容学问渊博。鸿儒硕辅：学识渊博、造诣很深的学者。望尘莫及：只望见走在前面的人带起的尘土而追赶不上，形容远远落后。相形见绌：跟另一人或事物比较起来显得远远不如。]</w:t>
      </w:r>
    </w:p>
    <w:p w:rsidR="00845564" w:rsidRPr="0094112B" w:rsidP="0084556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2．B　[A项语序颠倒，应先谈“影响”后谈“压力”。C项主客颠倒。D项应为“高考影响和竞赛压力”。]</w:t>
      </w:r>
    </w:p>
    <w:p w:rsidR="00845564" w:rsidRPr="0094112B" w:rsidP="0084556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-4"/>
        </w:rPr>
      </w:pPr>
      <w:r w:rsidRPr="0094112B">
        <w:rPr>
          <w:rFonts w:hAnsi="宋体" w:cs="Times New Roman"/>
        </w:rPr>
        <w:t>3．</w:t>
      </w:r>
      <w:r w:rsidRPr="0094112B">
        <w:rPr>
          <w:rFonts w:hAnsi="宋体" w:cs="Times New Roman"/>
          <w:spacing w:val="-4"/>
        </w:rPr>
        <w:t>D　[主语必须是“孩子们”。将介词短语“与欢乐的童年”提前，就强调了“欢乐的童年”。]</w:t>
      </w:r>
    </w:p>
    <w:p w:rsidR="00845564" w:rsidRPr="0094112B" w:rsidP="0084556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4．①还带有鲜明的时代特点　②就必然会呈现衰落的征候</w:t>
      </w:r>
      <w:r w:rsidRPr="0094112B">
        <w:rPr>
          <w:rFonts w:hAnsi="宋体" w:cs="Times New Roman" w:hint="eastAsia"/>
        </w:rPr>
        <w:t>　</w:t>
      </w:r>
      <w:r w:rsidRPr="0094112B">
        <w:rPr>
          <w:rFonts w:hAnsi="宋体" w:cs="Times New Roman"/>
        </w:rPr>
        <w:t>③这个民族也随之沉沦</w:t>
      </w:r>
    </w:p>
    <w:p w:rsidR="00845564" w:rsidRPr="0094112B" w:rsidP="0084556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</w:rPr>
        <w:t>5．A　[A项“永平、永元”属于年号纪年。]</w:t>
      </w:r>
    </w:p>
    <w:p w:rsidR="00546E22" w:rsidRPr="0094112B" w:rsidP="0084556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4112B">
        <w:rPr>
          <w:rFonts w:hAnsi="宋体" w:cs="Times New Roman"/>
          <w:spacing w:val="3"/>
        </w:rPr>
        <w:t>6．(1)覆杯水于坳堂之上　则芥为之舟　(2)后人哀之而不鉴之　亦使后人而复哀后人也　</w:t>
      </w:r>
      <w:r w:rsidRPr="0094112B">
        <w:rPr>
          <w:rFonts w:hAnsi="宋体" w:cs="Times New Roman"/>
        </w:rPr>
        <w:t>(3)莫笑农家腊酒浑　丰年留客足鸡豚</w:t>
      </w:r>
      <w:bookmarkStart w:id="0" w:name="_GoBack"/>
      <w:bookmarkEnd w:id="0"/>
    </w:p>
    <w:p w:rsidR="00546E22" w:rsidRPr="0094112B">
      <w:pPr>
        <w:rPr>
          <w:rFonts w:ascii="宋体" w:hAnsi="宋体"/>
          <w:noProof/>
        </w:rPr>
      </w:pPr>
    </w:p>
    <w:p w:rsidR="00546E22" w:rsidRPr="0094112B">
      <w:pPr>
        <w:rPr>
          <w:rFonts w:ascii="宋体" w:hAnsi="宋体"/>
        </w:rPr>
      </w:pPr>
    </w:p>
    <w:p w:rsidR="00845564" w:rsidRPr="0094112B" w:rsidP="0084556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22" w:rsidP="009933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46E22" w:rsidP="00546E2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22" w:rsidP="009933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22A7">
      <w:rPr>
        <w:rStyle w:val="PageNumber"/>
        <w:noProof/>
      </w:rPr>
      <w:t>1</w:t>
    </w:r>
    <w:r>
      <w:rPr>
        <w:rStyle w:val="PageNumber"/>
      </w:rPr>
      <w:fldChar w:fldCharType="end"/>
    </w:r>
  </w:p>
  <w:p w:rsidR="00546E22" w:rsidP="00546E2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27530"/>
    <w:rsid w:val="002F1C42"/>
    <w:rsid w:val="004220AE"/>
    <w:rsid w:val="00546E22"/>
    <w:rsid w:val="005543B2"/>
    <w:rsid w:val="005730E0"/>
    <w:rsid w:val="00600673"/>
    <w:rsid w:val="007E22A7"/>
    <w:rsid w:val="00845564"/>
    <w:rsid w:val="00934C7E"/>
    <w:rsid w:val="0094112B"/>
    <w:rsid w:val="00993382"/>
    <w:rsid w:val="00AE2D14"/>
    <w:rsid w:val="00BD494E"/>
    <w:rsid w:val="00C81C24"/>
    <w:rsid w:val="00DC2717"/>
    <w:rsid w:val="00E74C3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4C7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54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2019-05-24T01:20:00Z</dcterms:created>
  <dcterms:modified xsi:type="dcterms:W3CDTF">2019-05-24T07:31:00Z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