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BC793D" w:rsidP="00BC793D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BC793D">
        <w:rPr>
          <w:rFonts w:ascii="宋体" w:hAnsi="宋体"/>
          <w:color w:val="FF0000"/>
          <w:sz w:val="28"/>
        </w:rPr>
        <w:t>群诗通练六　题壁书志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BC793D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BC793D">
        <w:rPr>
          <w:rFonts w:hAnsi="宋体" w:cs="Times New Roman"/>
        </w:rPr>
        <w:t>　题壁诗并不是专指流于墙壁上的诗句，而是指唐代诗人随手题在壁墙、屏风、竹树等上面的诗篇，书写上随性直观，除了题留在建筑物上的诗句外，也有诗人把诗题留在石壁、竹子、树叶等山间的自然物质上。题壁诗不仅展示了诗人的情怀，也道出了时代的变迁，以特殊的书写形式传递着种种信息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一、(2018·齐齐哈尔五校联谊)阅读下面这首诗，然后回答问题。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题松汀驿</w:t>
      </w:r>
      <w:r w:rsidRPr="00BC793D">
        <w:rPr>
          <w:rFonts w:hAnsi="宋体" w:cs="Times New Roman"/>
          <w:vertAlign w:val="superscript"/>
        </w:rPr>
        <w:t>①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张祜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山色远含空，苍茫泽国</w:t>
      </w:r>
      <w:r w:rsidRPr="00BC793D">
        <w:rPr>
          <w:rFonts w:hAnsi="宋体" w:cs="Times New Roman"/>
          <w:vertAlign w:val="superscript"/>
        </w:rPr>
        <w:t>②</w:t>
      </w:r>
      <w:r w:rsidRPr="00BC793D">
        <w:rPr>
          <w:rFonts w:hAnsi="宋体" w:cs="Times New Roman"/>
        </w:rPr>
        <w:t>东。</w:t>
      </w:r>
    </w:p>
    <w:p w:rsidR="00851B0A" w:rsidRPr="00BC793D" w:rsidP="009F1F8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海明先见日，江白迥闻风。</w:t>
      </w:r>
    </w:p>
    <w:p w:rsidR="00851B0A" w:rsidRPr="00BC793D" w:rsidP="009F1F8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鸟道高原去，人烟小径通。</w:t>
      </w:r>
    </w:p>
    <w:p w:rsidR="00851B0A" w:rsidRPr="00BC793D" w:rsidP="009F1F8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那知旧遗逸</w:t>
      </w:r>
      <w:r w:rsidRPr="00BC793D">
        <w:rPr>
          <w:rFonts w:hAnsi="宋体" w:cs="Times New Roman"/>
          <w:vertAlign w:val="superscript"/>
        </w:rPr>
        <w:t>③</w:t>
      </w:r>
      <w:r w:rsidRPr="00BC793D">
        <w:rPr>
          <w:rFonts w:hAnsi="宋体" w:cs="Times New Roman"/>
        </w:rPr>
        <w:t>，不在五湖中。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r:href="rId5" o:title=""/>
          </v:shape>
        </w:pict>
      </w:r>
      <w:r w:rsidRPr="00BC793D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8" type="#_x0000_t75" style="width:2.25pt;height:8.25pt">
            <v:imagedata r:id="rId6" r:href="rId7" o:title=""/>
          </v:shape>
        </w:pict>
      </w:r>
      <w:r w:rsidRPr="00BC793D">
        <w:rPr>
          <w:rFonts w:hAnsi="宋体" w:cs="Times New Roman"/>
        </w:rPr>
        <w:t>　①这首诗是诗人到太湖拜访朋友，在湖畔的松汀驿落脚时，题在壁上的诗。②泽国：形容水多的地方。这里指太湖及其吴中一带。③旧遗逸：旧日的隐逸之士。这里指遗世独立的老朋友。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1．下列对这首诗的赏析，不正确的一项是(　　)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A．首句中的“含”有“包含、连接”之意，首联写无边的山色远连天空，诗人目之所及都笼罩在傍晚苍茫的烟波之中。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B．诗歌颔联主要描绘了诗人站在松汀驿上时看到的一幅东海日出、白浪汹涌的画面，营造出雄浑、壮阔的意境。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C．诗歌前六句侧重写实，最后两句写诗人的心理活动，属于虚写，虚实结合，给读者带来了想象的空间和余味。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D．全诗描写了山色、水光、日出、白浪、羊肠小道等极具江南水乡特色的景物，达到了情景交融的艺术效果。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2．本诗表达了诗人什么样的思想感情？请简要分析。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答：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042D3E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二、阅读下面这首诗，然后回答问题。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题西溪无相院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张　先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积水涵虚上下清，几家门静岸痕平。</w:t>
      </w:r>
    </w:p>
    <w:p w:rsidR="00851B0A" w:rsidRPr="00BC793D" w:rsidP="00D76093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浮萍破处见山影，小艇归时闻草声。</w:t>
      </w:r>
    </w:p>
    <w:p w:rsidR="00851B0A" w:rsidRPr="00BC793D" w:rsidP="00D76093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入郭僧寻尘里去，过桥人似鉴中行。</w:t>
      </w:r>
    </w:p>
    <w:p w:rsidR="00851B0A" w:rsidRPr="00BC793D" w:rsidP="00D76093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已凭暂雨添秋色，莫放修芦碍月生。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3．下列对这首诗的赏析，不正确的一项是 (　　)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A．本诗表现了诗人对雨后秋溪的独特兴会，抒写了一种高妙的情致。全诗几乎全是写景，即使是尾联，也把情浸入景中，是一幅优美的风景画。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B．起句从远处、大处落笔，展示出西溪的独特风貌。“积水”，暗写雨。一场秋雨，溪水涨满。远远望去，天光水色浑融一片，大有孟浩然诗句“八月湖水平，涵虚混太清”的气势。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C．颔联笔触一转，从小处、近处着墨，使诗情飞动。此联两句一见一闻，一静一动，错落有致，妙趣横生。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D．尾联以担心芦苇长高，影响观赏溪月作结，使人想到了“千江有水千江月”的禅典。写禅意而无禅语，亦是此诗的一高明之处。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4．张先文笔工巧，长于写“影”，被称为“张三影”。本诗写了三处“影”，请找出来并作简要分析。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答：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5F1955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三、阅读下面这首词，然后回答问题。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西江月·题溧阳三塔寺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BC793D">
        <w:rPr>
          <w:rFonts w:hAnsi="宋体" w:cs="Times New Roman"/>
        </w:rPr>
        <w:t>张孝祥</w:t>
      </w:r>
      <w:r w:rsidRPr="00BC793D">
        <w:rPr>
          <w:rFonts w:hAnsi="宋体" w:cs="Times New Roman"/>
          <w:vertAlign w:val="superscript"/>
        </w:rPr>
        <w:t>[注]</w:t>
      </w:r>
    </w:p>
    <w:p w:rsidR="00851B0A" w:rsidRPr="00BC793D" w:rsidP="005F195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C793D">
        <w:rPr>
          <w:rFonts w:hAnsi="宋体" w:cs="Times New Roman"/>
        </w:rPr>
        <w:t>问讯湖边春色，重来又是三年。东风吹我过湖船，杨柳丝丝拂面。　　世路如今已惯，此心到处悠然。寒光亭下水连天，飞起沙鸥一片。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BC793D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BC793D">
        <w:rPr>
          <w:rFonts w:hAnsi="宋体" w:cs="Times New Roman"/>
        </w:rPr>
        <w:t>　张孝祥，南宋词人。积极主张收复中原，却屡遭排挤。词中的“湖”即江苏溧阳的三塔湖，湖边有寒光亭。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5．下列对这首词的赏析，不正确的一项是(　　)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A．“问讯湖边春色”写词人重游三塔湖如遇故人，故而问候湖边的春色，表达出词人主动前来探望的殷切心情。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B．“重来又是三年”写出了词人两次游湖相距的时间，表达了词人故地重游的感慨，而且暗示其间经历了人生的多少波折变幻。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C．“东风吹我过湖船”写东风浩荡，吹着“我”的小船，表现出东风的强劲。表达了词人超脱尘网、得其所哉的无限快意。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D．“杨柳丝丝拂面”写湖边的柳条被风吹动，拂过脸庞，似乎满含深情，正是注情于物的拟人写法，创造出物我合一的艺术境界。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6．请从画面描写的角度，对“寒光亭下水连天，飞起沙鸥一片”两句加以赏析。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答：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851B0A" w:rsidRPr="00BC793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BC793D" w:rsidP="000862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　</w:t>
      </w:r>
    </w:p>
    <w:p w:rsidR="00291725" w:rsidRPr="00BC793D" w:rsidP="00291725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BC793D">
        <w:rPr>
          <w:rFonts w:ascii="宋体" w:eastAsia="宋体" w:hAnsi="宋体"/>
          <w:sz w:val="21"/>
        </w:rPr>
        <w:br w:type="page"/>
      </w:r>
      <w:r w:rsidRPr="00BC793D">
        <w:rPr>
          <w:rFonts w:ascii="宋体" w:eastAsia="宋体" w:hAnsi="宋体"/>
          <w:sz w:val="21"/>
        </w:rPr>
        <w:t>答案精析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1</w:t>
      </w:r>
      <w:r w:rsidRPr="00BC793D">
        <w:rPr>
          <w:rFonts w:hAnsi="宋体"/>
        </w:rPr>
        <w:t>．</w:t>
      </w:r>
      <w:r w:rsidRPr="00BC793D">
        <w:rPr>
          <w:rFonts w:hAnsi="宋体" w:cs="Times New Roman"/>
        </w:rPr>
        <w:t>A　[“诗人目之所及都笼罩在傍晚苍茫的烟波之中”理解有误，从下文看该句应是写清晨之景。]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2．(1)前六句通过对山色、水光、日出、涛声以及山间险峻的羊肠小道的描写，表达了诗人对松汀驿美景的喜爱之情。(2)最后两句通过写未遇见隐居旧友，表达了诗人的遗憾之情。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25pt;height:8.25pt">
            <v:imagedata r:id="rId4" r:href="rId5" o:title=""/>
          </v:shape>
        </w:pict>
      </w:r>
      <w:r w:rsidRPr="00BC793D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2" type="#_x0000_t75" style="width:2.25pt;height:8.25pt">
            <v:imagedata r:id="rId6" r:href="rId7" o:title=""/>
          </v:shape>
        </w:pict>
      </w:r>
      <w:r w:rsidRPr="00BC793D">
        <w:rPr>
          <w:rFonts w:hAnsi="宋体" w:cs="Times New Roman"/>
        </w:rPr>
        <w:t>　无边的山色，连接着遥远的天空；东南的泽国，在苍茫的烟波之中。多么明亮的海水，托出一轮红日；明镜般的江水，远远听见江风掀起的银浪传来阵阵涛声。山路险峻啊，只有飞鸟才能通过；人烟稀疏啊，连接着弯曲的小路。隐居的旧友啊，你在泽国的何处？我跑遍了五湖，未寻到你的行踪。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3．C　[应是这两句皆“以动写静”。 ]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4．“浮萍破处见山影”是明写山之“影”；“过桥人似鉴中行”是暗写“影”，溪水映照人影；“莫放修芦碍月生”是暗写“影”，担心芦苇长高，影响观赏溪中之月影。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25pt;height:8.25pt">
            <v:imagedata r:id="rId4" r:href="rId5" o:title=""/>
          </v:shape>
        </w:pict>
      </w:r>
      <w:r w:rsidRPr="00BC793D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4" type="#_x0000_t75" style="width:2.25pt;height:8.25pt">
            <v:imagedata r:id="rId6" r:href="rId7" o:title=""/>
          </v:shape>
        </w:pict>
      </w:r>
      <w:r w:rsidRPr="00BC793D">
        <w:rPr>
          <w:rFonts w:hAnsi="宋体" w:cs="Times New Roman"/>
        </w:rPr>
        <w:t>　秋雨过后，湖水上涨，白茫茫的，水色与天色同样清澄；溪边的人家，静悄悄的，仿佛浮卧在水边，与水相平。一阵风吹开了水面的浮萍，现出了山的倒影；一只小船，悠然归来，刺开了水草，发出沙沙的响声。僧人行走在入城的道上，消失在远远的红尘之中；回家的农夫，经过了小桥，好像在明镜中徐行。骤雨收歇，已足使这一派秋色更为迷人；岸边的芦苇，请不要再长，免得妨碍我欣赏明月东升。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5．C　[东风“浩荡”“强劲”错，“东风”句，表现的是春风的轻柔、友好。]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6．这两句词描绘了一幅湖水一碧万顷，天水相连，沙鸥自由飞翔其间的辽阔深远而又充满蓬勃生气的画面。词人运用动静结合(点面结合)的手法，使画面生动，意境悠远，与词人“悠然”的情感自然相融。暗寓着词人对世世尘俗的鄙弃、憎恶，对返归自然的热切期待。</w:t>
      </w: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5" type="#_x0000_t75" style="width:2.25pt;height:8.25pt">
            <v:imagedata r:id="rId4" r:href="rId5" o:title=""/>
          </v:shape>
        </w:pict>
      </w:r>
      <w:r w:rsidRPr="00BC793D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36" type="#_x0000_t75" style="width:2.25pt;height:8.25pt">
            <v:imagedata r:id="rId6" r:href="rId7" o:title=""/>
          </v:shape>
        </w:pict>
      </w:r>
      <w:r w:rsidRPr="00BC793D">
        <w:rPr>
          <w:rFonts w:hAnsi="宋体" w:cs="Times New Roman"/>
        </w:rPr>
        <w:t>　问候这湖中的春水，岸上的春花，林间的春鸟，你们太美了，这次的到来距前次已是三年了。东风顺吹，我驾船驶过湖面，杨柳丝丝拂面，似对我的到来表示欢迎。</w:t>
      </w:r>
    </w:p>
    <w:p w:rsidR="00755A9B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793D">
        <w:rPr>
          <w:rFonts w:hAnsi="宋体" w:cs="Times New Roman"/>
        </w:rPr>
        <w:t>人生道路上的曲折、沉浮我已习惯，无论到哪里，我的心一片悠然。寒光亭下，湖水映照天空，真是天水一色，水面上飞起一群沙鸥。</w:t>
      </w:r>
      <w:bookmarkStart w:id="0" w:name="_GoBack"/>
      <w:bookmarkEnd w:id="0"/>
    </w:p>
    <w:p w:rsidR="00755A9B" w:rsidRPr="00BC793D">
      <w:pPr>
        <w:rPr>
          <w:rFonts w:ascii="宋体" w:hAnsi="宋体"/>
          <w:noProof/>
        </w:rPr>
      </w:pPr>
    </w:p>
    <w:p w:rsidR="00755A9B" w:rsidRPr="00BC793D">
      <w:pPr>
        <w:rPr>
          <w:rFonts w:ascii="宋体" w:hAnsi="宋体"/>
        </w:rPr>
      </w:pPr>
    </w:p>
    <w:p w:rsidR="00291725" w:rsidRPr="00BC793D" w:rsidP="0029172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9B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55A9B" w:rsidP="00755A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9B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31FA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9B" w:rsidP="00755A9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42D3E"/>
    <w:rsid w:val="00086246"/>
    <w:rsid w:val="000F21D9"/>
    <w:rsid w:val="002524D3"/>
    <w:rsid w:val="002531FA"/>
    <w:rsid w:val="00291725"/>
    <w:rsid w:val="0031024E"/>
    <w:rsid w:val="005912E8"/>
    <w:rsid w:val="005F1955"/>
    <w:rsid w:val="00687CE7"/>
    <w:rsid w:val="00690D24"/>
    <w:rsid w:val="00755A9B"/>
    <w:rsid w:val="00851B0A"/>
    <w:rsid w:val="009F1F81"/>
    <w:rsid w:val="00AF2B51"/>
    <w:rsid w:val="00AF747D"/>
    <w:rsid w:val="00BC793D"/>
    <w:rsid w:val="00D76093"/>
    <w:rsid w:val="00E459C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4D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291725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755A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1031</Words>
  <Characters>5880</Characters>
  <Application>Microsoft Office Word</Application>
  <DocSecurity>0</DocSecurity>
  <Lines>49</Lines>
  <Paragraphs>13</Paragraphs>
  <ScaleCrop>false</ScaleCrop>
  <Company/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