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3EE8" w:rsidRDefault="003E67D0">
      <w:pPr>
        <w:jc w:val="center"/>
        <w:rPr>
          <w:rFonts w:ascii="Microsoft YaHei" w:eastAsia="Microsoft YaHei" w:hAnsi="Microsoft YaHei" w:cs="Microsoft YaHei"/>
          <w:sz w:val="28"/>
          <w:szCs w:val="28"/>
        </w:rPr>
      </w:pPr>
      <w:r>
        <w:rPr>
          <w:rFonts w:ascii="Microsoft YaHei" w:eastAsia="Microsoft YaHei" w:hAnsi="Microsoft YaHei" w:cs="Microsoft YaHei"/>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848pt;margin-top:916pt;width:24pt;height:31pt;z-index:251658240;mso-position-horizontal-relative:page;mso-position-vertical-relative:top-margin-area">
            <v:imagedata r:id="rId6" o:title=""/>
            <w10:wrap anchorx="page"/>
          </v:shape>
        </w:pict>
      </w:r>
      <w:r>
        <w:rPr>
          <w:rFonts w:ascii="Microsoft YaHei" w:eastAsia="Microsoft YaHei" w:hAnsi="Microsoft YaHei" w:cs="Microsoft YaHei" w:hint="eastAsia"/>
          <w:sz w:val="28"/>
          <w:szCs w:val="28"/>
        </w:rPr>
        <w:t>浙江省温州市</w:t>
      </w:r>
      <w:r>
        <w:rPr>
          <w:rFonts w:ascii="Microsoft YaHei" w:eastAsia="Microsoft YaHei" w:hAnsi="Microsoft YaHei" w:cs="Microsoft YaHei" w:hint="eastAsia"/>
          <w:sz w:val="28"/>
          <w:szCs w:val="28"/>
        </w:rPr>
        <w:t>2019</w:t>
      </w:r>
      <w:r>
        <w:rPr>
          <w:rFonts w:ascii="Microsoft YaHei" w:eastAsia="Microsoft YaHei" w:hAnsi="Microsoft YaHei" w:cs="Microsoft YaHei" w:hint="eastAsia"/>
          <w:sz w:val="28"/>
          <w:szCs w:val="28"/>
        </w:rPr>
        <w:t>年中考语文试题</w:t>
      </w:r>
    </w:p>
    <w:p w:rsidR="00703EE8" w:rsidRDefault="003E67D0">
      <w:pPr>
        <w:rPr>
          <w:rFonts w:ascii="SimHei" w:eastAsia="SimHei" w:hAnsi="SimHei" w:cs="SimHei"/>
        </w:rPr>
      </w:pPr>
      <w:r>
        <w:rPr>
          <w:rFonts w:ascii="SimHei" w:eastAsia="SimHei" w:hAnsi="SimHei" w:cs="SimHei" w:hint="eastAsia"/>
        </w:rPr>
        <w:t>一、积累</w:t>
      </w:r>
      <w:bookmarkStart w:id="0" w:name="_GoBack"/>
      <w:bookmarkEnd w:id="0"/>
    </w:p>
    <w:p w:rsidR="00703EE8" w:rsidRDefault="003E67D0">
      <w:pPr>
        <w:rPr>
          <w:rFonts w:ascii="SimSun" w:eastAsia="SimSun" w:hAnsi="SimSun" w:cs="SimSun"/>
        </w:rPr>
      </w:pPr>
      <w:r>
        <w:rPr>
          <w:rFonts w:ascii="SimSun" w:eastAsia="SimSun" w:hAnsi="SimSun" w:cs="SimSun" w:hint="eastAsia"/>
        </w:rPr>
        <w:t>1.</w:t>
      </w:r>
      <w:r>
        <w:rPr>
          <w:rFonts w:ascii="SimSun" w:eastAsia="SimSun" w:hAnsi="SimSun" w:cs="SimSun" w:hint="eastAsia"/>
        </w:rPr>
        <w:t>读下面的文字，根据拼音写出相应的同音汉字。（</w:t>
      </w:r>
      <w:r>
        <w:rPr>
          <w:rFonts w:ascii="SimSun" w:eastAsia="SimSun" w:hAnsi="SimSun" w:cs="SimSun" w:hint="eastAsia"/>
        </w:rPr>
        <w:t>4</w:t>
      </w:r>
      <w:r>
        <w:rPr>
          <w:rFonts w:ascii="SimSun" w:eastAsia="SimSun" w:hAnsi="SimSun" w:cs="SimSun" w:hint="eastAsia"/>
        </w:rPr>
        <w:t>分）</w:t>
      </w:r>
    </w:p>
    <w:p w:rsidR="00703EE8" w:rsidRDefault="003E67D0">
      <w:pPr>
        <w:ind w:firstLineChars="200" w:firstLine="420"/>
        <w:rPr>
          <w:rFonts w:ascii="楷体" w:eastAsia="楷体" w:hAnsi="楷体" w:cs="楷体"/>
        </w:rPr>
      </w:pPr>
      <w:r>
        <w:rPr>
          <w:rFonts w:ascii="楷体" w:eastAsia="楷体" w:hAnsi="楷体" w:cs="楷体" w:hint="eastAsia"/>
        </w:rPr>
        <w:t>文学的航船已停（</w:t>
      </w:r>
      <w:r>
        <w:rPr>
          <w:rFonts w:ascii="楷体" w:eastAsia="楷体" w:hAnsi="楷体" w:cs="楷体" w:hint="eastAsia"/>
        </w:rPr>
        <w:t>b</w:t>
      </w:r>
      <w:r>
        <w:rPr>
          <w:rFonts w:ascii="楷体" w:eastAsia="楷体" w:hAnsi="楷体" w:cs="楷体" w:hint="eastAsia"/>
        </w:rPr>
        <w:t>ó）</w:t>
      </w:r>
      <w:r>
        <w:rPr>
          <w:rFonts w:ascii="楷体" w:eastAsia="楷体" w:hAnsi="楷体" w:cs="楷体" w:hint="eastAsia"/>
          <w:u w:val="single"/>
        </w:rPr>
        <w:t xml:space="preserve"> </w:t>
      </w:r>
      <w:r>
        <w:rPr>
          <w:rFonts w:ascii="楷体" w:eastAsia="楷体" w:hAnsi="楷体" w:cs="楷体" w:hint="eastAsia"/>
          <w:u w:val="single"/>
        </w:rPr>
        <w:t>（</w:t>
      </w:r>
      <w:r>
        <w:rPr>
          <w:rFonts w:ascii="楷体" w:eastAsia="楷体" w:hAnsi="楷体" w:cs="楷体" w:hint="eastAsia"/>
          <w:u w:val="single"/>
        </w:rPr>
        <w:t>1</w:t>
      </w:r>
      <w:r>
        <w:rPr>
          <w:rFonts w:ascii="楷体" w:eastAsia="楷体" w:hAnsi="楷体" w:cs="楷体" w:hint="eastAsia"/>
          <w:u w:val="single"/>
        </w:rPr>
        <w:t>）</w:t>
      </w:r>
      <w:r>
        <w:rPr>
          <w:rFonts w:ascii="楷体" w:eastAsia="楷体" w:hAnsi="楷体" w:cs="楷体" w:hint="eastAsia"/>
          <w:u w:val="single"/>
        </w:rPr>
        <w:t xml:space="preserve"> </w:t>
      </w:r>
      <w:r>
        <w:rPr>
          <w:rFonts w:ascii="楷体" w:eastAsia="楷体" w:hAnsi="楷体" w:cs="楷体" w:hint="eastAsia"/>
        </w:rPr>
        <w:t>在名为“科幻”的码头，因此，今天的人们比任何时期更需要兼容并蓄的胸怀和（</w:t>
      </w:r>
      <w:r>
        <w:rPr>
          <w:rFonts w:ascii="楷体" w:eastAsia="楷体" w:hAnsi="楷体" w:cs="楷体" w:hint="eastAsia"/>
        </w:rPr>
        <w:t>b</w:t>
      </w:r>
      <w:r>
        <w:rPr>
          <w:rFonts w:ascii="楷体" w:eastAsia="楷体" w:hAnsi="楷体" w:cs="楷体" w:hint="eastAsia"/>
        </w:rPr>
        <w:t>ó）</w:t>
      </w:r>
      <w:r>
        <w:rPr>
          <w:rFonts w:ascii="楷体" w:eastAsia="楷体" w:hAnsi="楷体" w:cs="楷体" w:hint="eastAsia"/>
          <w:u w:val="single"/>
        </w:rPr>
        <w:t xml:space="preserve"> </w:t>
      </w:r>
      <w:r>
        <w:rPr>
          <w:rFonts w:ascii="楷体" w:eastAsia="楷体" w:hAnsi="楷体" w:cs="楷体" w:hint="eastAsia"/>
          <w:u w:val="single"/>
        </w:rPr>
        <w:t>（</w:t>
      </w:r>
      <w:r>
        <w:rPr>
          <w:rFonts w:ascii="楷体" w:eastAsia="楷体" w:hAnsi="楷体" w:cs="楷体" w:hint="eastAsia"/>
          <w:u w:val="single"/>
        </w:rPr>
        <w:t>2</w:t>
      </w:r>
      <w:r>
        <w:rPr>
          <w:rFonts w:ascii="楷体" w:eastAsia="楷体" w:hAnsi="楷体" w:cs="楷体" w:hint="eastAsia"/>
          <w:u w:val="single"/>
        </w:rPr>
        <w:t>）</w:t>
      </w:r>
      <w:r>
        <w:rPr>
          <w:rFonts w:ascii="楷体" w:eastAsia="楷体" w:hAnsi="楷体" w:cs="楷体" w:hint="eastAsia"/>
          <w:u w:val="single"/>
        </w:rPr>
        <w:t xml:space="preserve"> </w:t>
      </w:r>
      <w:r>
        <w:rPr>
          <w:rFonts w:ascii="楷体" w:eastAsia="楷体" w:hAnsi="楷体" w:cs="楷体" w:hint="eastAsia"/>
        </w:rPr>
        <w:t>采众长的能力。在继承和发扬优秀传统文化的同时，我们要紧紧把住时代脉</w:t>
      </w:r>
      <w:r>
        <w:rPr>
          <w:rFonts w:ascii="楷体" w:eastAsia="楷体" w:hAnsi="楷体" w:cs="楷体" w:hint="eastAsia"/>
          <w:u w:val="single"/>
        </w:rPr>
        <w:t xml:space="preserve"> </w:t>
      </w:r>
      <w:r>
        <w:rPr>
          <w:rFonts w:ascii="楷体" w:eastAsia="楷体" w:hAnsi="楷体" w:cs="楷体" w:hint="eastAsia"/>
          <w:u w:val="single"/>
        </w:rPr>
        <w:t>（</w:t>
      </w:r>
      <w:r>
        <w:rPr>
          <w:rFonts w:ascii="楷体" w:eastAsia="楷体" w:hAnsi="楷体" w:cs="楷体" w:hint="eastAsia"/>
          <w:u w:val="single"/>
        </w:rPr>
        <w:t>3</w:t>
      </w:r>
      <w:r>
        <w:rPr>
          <w:rFonts w:ascii="楷体" w:eastAsia="楷体" w:hAnsi="楷体" w:cs="楷体" w:hint="eastAsia"/>
          <w:u w:val="single"/>
        </w:rPr>
        <w:t>）</w:t>
      </w:r>
      <w:r>
        <w:rPr>
          <w:rFonts w:ascii="楷体" w:eastAsia="楷体" w:hAnsi="楷体" w:cs="楷体" w:hint="eastAsia"/>
          <w:u w:val="single"/>
        </w:rPr>
        <w:t xml:space="preserve"> </w:t>
      </w:r>
      <w:r>
        <w:rPr>
          <w:rFonts w:ascii="楷体" w:eastAsia="楷体" w:hAnsi="楷体" w:cs="楷体" w:hint="eastAsia"/>
        </w:rPr>
        <w:t>，通过想象驰骋到遥远的时空中去领略科幻的神奇，感受文学丛林的蓬（</w:t>
      </w:r>
      <w:r>
        <w:rPr>
          <w:rFonts w:ascii="楷体" w:eastAsia="楷体" w:hAnsi="楷体" w:cs="楷体" w:hint="eastAsia"/>
        </w:rPr>
        <w:t>b</w:t>
      </w:r>
      <w:r>
        <w:rPr>
          <w:rFonts w:ascii="楷体" w:eastAsia="楷体" w:hAnsi="楷体" w:cs="楷体" w:hint="eastAsia"/>
        </w:rPr>
        <w:t>ó）</w:t>
      </w:r>
      <w:r>
        <w:rPr>
          <w:rFonts w:ascii="楷体" w:eastAsia="楷体" w:hAnsi="楷体" w:cs="楷体" w:hint="eastAsia"/>
          <w:u w:val="single"/>
        </w:rPr>
        <w:t xml:space="preserve"> </w:t>
      </w:r>
      <w:r>
        <w:rPr>
          <w:rFonts w:ascii="楷体" w:eastAsia="楷体" w:hAnsi="楷体" w:cs="楷体" w:hint="eastAsia"/>
          <w:u w:val="single"/>
        </w:rPr>
        <w:t>（</w:t>
      </w:r>
      <w:r>
        <w:rPr>
          <w:rFonts w:ascii="楷体" w:eastAsia="楷体" w:hAnsi="楷体" w:cs="楷体" w:hint="eastAsia"/>
          <w:u w:val="single"/>
        </w:rPr>
        <w:t>4</w:t>
      </w:r>
      <w:r>
        <w:rPr>
          <w:rFonts w:ascii="楷体" w:eastAsia="楷体" w:hAnsi="楷体" w:cs="楷体" w:hint="eastAsia"/>
          <w:u w:val="single"/>
        </w:rPr>
        <w:t>）</w:t>
      </w:r>
      <w:r>
        <w:rPr>
          <w:rFonts w:ascii="楷体" w:eastAsia="楷体" w:hAnsi="楷体" w:cs="楷体" w:hint="eastAsia"/>
          <w:u w:val="single"/>
        </w:rPr>
        <w:t xml:space="preserve"> </w:t>
      </w:r>
      <w:r>
        <w:rPr>
          <w:rFonts w:ascii="楷体" w:eastAsia="楷体" w:hAnsi="楷体" w:cs="楷体" w:hint="eastAsia"/>
        </w:rPr>
        <w:t>生机。</w:t>
      </w:r>
    </w:p>
    <w:p w:rsidR="00703EE8" w:rsidRDefault="003E67D0">
      <w:pPr>
        <w:rPr>
          <w:rFonts w:ascii="SimSun" w:eastAsia="SimSun" w:hAnsi="SimSun" w:cs="SimSun"/>
        </w:rPr>
      </w:pPr>
      <w:r>
        <w:rPr>
          <w:rFonts w:ascii="SimSun" w:eastAsia="SimSun" w:hAnsi="SimSun" w:cs="SimSun" w:hint="eastAsia"/>
          <w:noProof/>
        </w:rPr>
        <w:drawing>
          <wp:anchor distT="0" distB="0" distL="114300" distR="114300" simplePos="0" relativeHeight="251659264" behindDoc="1" locked="0" layoutInCell="1" allowOverlap="1">
            <wp:simplePos x="0" y="0"/>
            <wp:positionH relativeFrom="column">
              <wp:posOffset>-151765</wp:posOffset>
            </wp:positionH>
            <wp:positionV relativeFrom="paragraph">
              <wp:posOffset>394970</wp:posOffset>
            </wp:positionV>
            <wp:extent cx="333375" cy="2048510"/>
            <wp:effectExtent l="0" t="0" r="9525" b="8890"/>
            <wp:wrapNone/>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7"/>
                    <a:stretch>
                      <a:fillRect/>
                    </a:stretch>
                  </pic:blipFill>
                  <pic:spPr>
                    <a:xfrm>
                      <a:off x="0" y="0"/>
                      <a:ext cx="333375" cy="2048510"/>
                    </a:xfrm>
                    <a:prstGeom prst="rect">
                      <a:avLst/>
                    </a:prstGeom>
                    <a:noFill/>
                    <a:ln>
                      <a:noFill/>
                    </a:ln>
                  </pic:spPr>
                </pic:pic>
              </a:graphicData>
            </a:graphic>
          </wp:anchor>
        </w:drawing>
      </w:r>
      <w:r>
        <w:rPr>
          <w:rFonts w:ascii="SimSun" w:eastAsia="SimSun" w:hAnsi="SimSun" w:cs="SimSun" w:hint="eastAsia"/>
        </w:rPr>
        <w:t>2.</w:t>
      </w:r>
      <w:r>
        <w:rPr>
          <w:rFonts w:ascii="SimSun" w:eastAsia="SimSun" w:hAnsi="SimSun" w:cs="SimSun" w:hint="eastAsia"/>
        </w:rPr>
        <w:t>分门别类辑</w:t>
      </w:r>
      <w:r>
        <w:rPr>
          <w:rFonts w:ascii="SimSun" w:eastAsia="SimSun" w:hAnsi="SimSun" w:cs="SimSun" w:hint="eastAsia"/>
        </w:rPr>
        <w:t>诗文。下面是某同学以“古人的雅趣”为专题整理的古诗文材料。请在画线处填写相应的古诗文名句，并在</w:t>
      </w:r>
      <w:r>
        <w:rPr>
          <w:rFonts w:ascii="SimSun" w:eastAsia="SimSun" w:hAnsi="SimSun" w:cs="SimSun" w:hint="eastAsia"/>
        </w:rPr>
        <w:t>[</w:t>
      </w:r>
      <w:r>
        <w:rPr>
          <w:rFonts w:ascii="SimSun" w:eastAsia="SimSun" w:hAnsi="SimSun" w:cs="SimSun" w:hint="eastAsia"/>
        </w:rPr>
        <w:t>甲</w:t>
      </w:r>
      <w:r>
        <w:rPr>
          <w:rFonts w:ascii="SimSun" w:eastAsia="SimSun" w:hAnsi="SimSun" w:cs="SimSun" w:hint="eastAsia"/>
        </w:rPr>
        <w:t>]</w:t>
      </w:r>
      <w:r>
        <w:rPr>
          <w:rFonts w:ascii="SimSun" w:eastAsia="SimSun" w:hAnsi="SimSun" w:cs="SimSun" w:hint="eastAsia"/>
        </w:rPr>
        <w:t>处写上恰当的评点。（</w:t>
      </w:r>
      <w:r>
        <w:rPr>
          <w:rFonts w:ascii="SimSun" w:eastAsia="SimSun" w:hAnsi="SimSun" w:cs="SimSun" w:hint="eastAsia"/>
        </w:rPr>
        <w:t>11</w:t>
      </w:r>
      <w:r>
        <w:rPr>
          <w:rFonts w:ascii="SimSun" w:eastAsia="SimSun" w:hAnsi="SimSun" w:cs="SimSun" w:hint="eastAsia"/>
        </w:rPr>
        <w:t>分）</w:t>
      </w:r>
    </w:p>
    <w:tbl>
      <w:tblPr>
        <w:tblStyle w:val="a3"/>
        <w:tblW w:w="8037" w:type="dxa"/>
        <w:tblInd w:w="393" w:type="dxa"/>
        <w:tblLayout w:type="fixed"/>
        <w:tblLook w:val="04A0" w:firstRow="1" w:lastRow="0" w:firstColumn="1" w:lastColumn="0" w:noHBand="0" w:noVBand="1"/>
      </w:tblPr>
      <w:tblGrid>
        <w:gridCol w:w="587"/>
        <w:gridCol w:w="3400"/>
        <w:gridCol w:w="2625"/>
        <w:gridCol w:w="1425"/>
      </w:tblGrid>
      <w:tr w:rsidR="00703EE8">
        <w:trPr>
          <w:trHeight w:val="277"/>
        </w:trPr>
        <w:tc>
          <w:tcPr>
            <w:tcW w:w="587" w:type="dxa"/>
          </w:tcPr>
          <w:p w:rsidR="00703EE8" w:rsidRDefault="003E67D0">
            <w:pPr>
              <w:jc w:val="center"/>
              <w:rPr>
                <w:rFonts w:ascii="SimSun" w:eastAsia="SimSun" w:hAnsi="SimSun" w:cs="SimSun"/>
                <w:b/>
                <w:bCs/>
                <w:sz w:val="18"/>
                <w:szCs w:val="18"/>
              </w:rPr>
            </w:pPr>
            <w:r>
              <w:rPr>
                <w:rFonts w:ascii="SimSun" w:eastAsia="SimSun" w:hAnsi="SimSun" w:cs="SimSun" w:hint="eastAsia"/>
                <w:b/>
                <w:bCs/>
                <w:sz w:val="18"/>
                <w:szCs w:val="18"/>
              </w:rPr>
              <w:t>雅趣</w:t>
            </w:r>
          </w:p>
        </w:tc>
        <w:tc>
          <w:tcPr>
            <w:tcW w:w="3400" w:type="dxa"/>
          </w:tcPr>
          <w:p w:rsidR="00703EE8" w:rsidRDefault="003E67D0">
            <w:pPr>
              <w:jc w:val="center"/>
              <w:rPr>
                <w:rFonts w:ascii="SimSun" w:eastAsia="SimSun" w:hAnsi="SimSun" w:cs="SimSun"/>
                <w:b/>
                <w:bCs/>
                <w:sz w:val="18"/>
                <w:szCs w:val="18"/>
              </w:rPr>
            </w:pPr>
            <w:r>
              <w:rPr>
                <w:rFonts w:ascii="SimSun" w:eastAsia="SimSun" w:hAnsi="SimSun" w:cs="SimSun" w:hint="eastAsia"/>
                <w:b/>
                <w:bCs/>
                <w:sz w:val="18"/>
                <w:szCs w:val="18"/>
              </w:rPr>
              <w:t>出处</w:t>
            </w:r>
          </w:p>
        </w:tc>
        <w:tc>
          <w:tcPr>
            <w:tcW w:w="2625" w:type="dxa"/>
          </w:tcPr>
          <w:p w:rsidR="00703EE8" w:rsidRDefault="003E67D0">
            <w:pPr>
              <w:jc w:val="center"/>
              <w:rPr>
                <w:rFonts w:ascii="SimSun" w:eastAsia="SimSun" w:hAnsi="SimSun" w:cs="SimSun"/>
                <w:b/>
                <w:bCs/>
                <w:sz w:val="18"/>
                <w:szCs w:val="18"/>
              </w:rPr>
            </w:pPr>
            <w:r>
              <w:rPr>
                <w:rFonts w:ascii="SimSun" w:eastAsia="SimSun" w:hAnsi="SimSun" w:cs="SimSun" w:hint="eastAsia"/>
                <w:b/>
                <w:bCs/>
                <w:sz w:val="18"/>
                <w:szCs w:val="18"/>
              </w:rPr>
              <w:t>古诗文名句</w:t>
            </w:r>
          </w:p>
        </w:tc>
        <w:tc>
          <w:tcPr>
            <w:tcW w:w="1425" w:type="dxa"/>
          </w:tcPr>
          <w:p w:rsidR="00703EE8" w:rsidRDefault="003E67D0">
            <w:pPr>
              <w:jc w:val="center"/>
              <w:rPr>
                <w:rFonts w:ascii="SimSun" w:eastAsia="SimSun" w:hAnsi="SimSun" w:cs="SimSun"/>
                <w:b/>
                <w:bCs/>
                <w:sz w:val="18"/>
                <w:szCs w:val="18"/>
              </w:rPr>
            </w:pPr>
            <w:r>
              <w:rPr>
                <w:rFonts w:ascii="SimSun" w:eastAsia="SimSun" w:hAnsi="SimSun" w:cs="SimSun" w:hint="eastAsia"/>
                <w:b/>
                <w:bCs/>
                <w:sz w:val="18"/>
                <w:szCs w:val="18"/>
              </w:rPr>
              <w:t>评点</w:t>
            </w:r>
          </w:p>
        </w:tc>
      </w:tr>
      <w:tr w:rsidR="00703EE8">
        <w:trPr>
          <w:trHeight w:val="277"/>
        </w:trPr>
        <w:tc>
          <w:tcPr>
            <w:tcW w:w="587" w:type="dxa"/>
            <w:vMerge w:val="restart"/>
          </w:tcPr>
          <w:p w:rsidR="00703EE8" w:rsidRDefault="003E67D0">
            <w:pPr>
              <w:rPr>
                <w:rFonts w:ascii="楷体" w:eastAsia="楷体" w:hAnsi="楷体" w:cs="楷体"/>
                <w:sz w:val="18"/>
                <w:szCs w:val="18"/>
              </w:rPr>
            </w:pPr>
            <w:r>
              <w:rPr>
                <w:rFonts w:ascii="楷体" w:eastAsia="楷体" w:hAnsi="楷体" w:cs="楷体" w:hint="eastAsia"/>
                <w:sz w:val="18"/>
                <w:szCs w:val="18"/>
              </w:rPr>
              <w:t>饮酒</w:t>
            </w:r>
          </w:p>
        </w:tc>
        <w:tc>
          <w:tcPr>
            <w:tcW w:w="3400" w:type="dxa"/>
          </w:tcPr>
          <w:p w:rsidR="00703EE8" w:rsidRDefault="003E67D0">
            <w:pPr>
              <w:rPr>
                <w:rFonts w:ascii="楷体" w:eastAsia="楷体" w:hAnsi="楷体" w:cs="楷体"/>
                <w:sz w:val="18"/>
                <w:szCs w:val="18"/>
              </w:rPr>
            </w:pPr>
            <w:r>
              <w:rPr>
                <w:rFonts w:ascii="楷体" w:eastAsia="楷体" w:hAnsi="楷体" w:cs="楷体" w:hint="eastAsia"/>
                <w:sz w:val="18"/>
                <w:szCs w:val="18"/>
              </w:rPr>
              <w:t>李白《山中与幽人对酌》</w:t>
            </w:r>
          </w:p>
        </w:tc>
        <w:tc>
          <w:tcPr>
            <w:tcW w:w="2625" w:type="dxa"/>
          </w:tcPr>
          <w:p w:rsidR="00703EE8" w:rsidRDefault="003E67D0">
            <w:pPr>
              <w:rPr>
                <w:rFonts w:ascii="楷体" w:eastAsia="楷体" w:hAnsi="楷体" w:cs="楷体"/>
                <w:sz w:val="18"/>
                <w:szCs w:val="18"/>
              </w:rPr>
            </w:pPr>
            <w:r>
              <w:rPr>
                <w:rFonts w:ascii="楷体" w:eastAsia="楷体" w:hAnsi="楷体" w:cs="楷体" w:hint="eastAsia"/>
                <w:sz w:val="18"/>
                <w:szCs w:val="18"/>
              </w:rPr>
              <w:t>（</w:t>
            </w:r>
            <w:r>
              <w:rPr>
                <w:rFonts w:ascii="楷体" w:eastAsia="楷体" w:hAnsi="楷体" w:cs="楷体" w:hint="eastAsia"/>
                <w:sz w:val="18"/>
                <w:szCs w:val="18"/>
              </w:rPr>
              <w:t>1</w:t>
            </w:r>
            <w:r>
              <w:rPr>
                <w:rFonts w:ascii="楷体" w:eastAsia="楷体" w:hAnsi="楷体" w:cs="楷体" w:hint="eastAsia"/>
                <w:sz w:val="18"/>
                <w:szCs w:val="18"/>
              </w:rPr>
              <w:t>）我醉欲眠卿且去，</w:t>
            </w:r>
            <w:r>
              <w:rPr>
                <w:rFonts w:ascii="楷体" w:eastAsia="楷体" w:hAnsi="楷体" w:cs="楷体" w:hint="eastAsia"/>
                <w:sz w:val="18"/>
                <w:szCs w:val="18"/>
              </w:rPr>
              <w:t>____</w:t>
            </w:r>
            <w:r>
              <w:rPr>
                <w:rFonts w:ascii="楷体" w:eastAsia="楷体" w:hAnsi="楷体" w:cs="楷体" w:hint="eastAsia"/>
                <w:sz w:val="18"/>
                <w:szCs w:val="18"/>
              </w:rPr>
              <w:t>。</w:t>
            </w:r>
          </w:p>
        </w:tc>
        <w:tc>
          <w:tcPr>
            <w:tcW w:w="1425" w:type="dxa"/>
          </w:tcPr>
          <w:p w:rsidR="00703EE8" w:rsidRDefault="003E67D0">
            <w:pPr>
              <w:rPr>
                <w:rFonts w:ascii="楷体" w:eastAsia="楷体" w:hAnsi="楷体" w:cs="楷体"/>
                <w:sz w:val="18"/>
                <w:szCs w:val="18"/>
              </w:rPr>
            </w:pPr>
            <w:r>
              <w:rPr>
                <w:rFonts w:ascii="楷体" w:eastAsia="楷体" w:hAnsi="楷体" w:cs="楷体" w:hint="eastAsia"/>
                <w:sz w:val="18"/>
                <w:szCs w:val="18"/>
              </w:rPr>
              <w:t>你我皆随意。</w:t>
            </w:r>
          </w:p>
        </w:tc>
      </w:tr>
      <w:tr w:rsidR="00703EE8">
        <w:trPr>
          <w:trHeight w:val="277"/>
        </w:trPr>
        <w:tc>
          <w:tcPr>
            <w:tcW w:w="587" w:type="dxa"/>
            <w:vMerge/>
          </w:tcPr>
          <w:p w:rsidR="00703EE8" w:rsidRDefault="00703EE8">
            <w:pPr>
              <w:rPr>
                <w:rFonts w:ascii="楷体" w:eastAsia="楷体" w:hAnsi="楷体" w:cs="楷体"/>
                <w:sz w:val="18"/>
                <w:szCs w:val="18"/>
              </w:rPr>
            </w:pPr>
          </w:p>
        </w:tc>
        <w:tc>
          <w:tcPr>
            <w:tcW w:w="3400" w:type="dxa"/>
          </w:tcPr>
          <w:p w:rsidR="00703EE8" w:rsidRDefault="003E67D0">
            <w:pPr>
              <w:rPr>
                <w:rFonts w:ascii="楷体" w:eastAsia="楷体" w:hAnsi="楷体" w:cs="楷体"/>
                <w:sz w:val="18"/>
                <w:szCs w:val="18"/>
              </w:rPr>
            </w:pPr>
            <w:r>
              <w:rPr>
                <w:rFonts w:ascii="楷体" w:eastAsia="楷体" w:hAnsi="楷体" w:cs="楷体" w:hint="eastAsia"/>
                <w:sz w:val="18"/>
                <w:szCs w:val="18"/>
              </w:rPr>
              <w:t>欧阳修《醉翁亭记》</w:t>
            </w:r>
          </w:p>
        </w:tc>
        <w:tc>
          <w:tcPr>
            <w:tcW w:w="2625" w:type="dxa"/>
          </w:tcPr>
          <w:p w:rsidR="00703EE8" w:rsidRDefault="003E67D0">
            <w:pPr>
              <w:rPr>
                <w:rFonts w:ascii="楷体" w:eastAsia="楷体" w:hAnsi="楷体" w:cs="楷体"/>
                <w:sz w:val="18"/>
                <w:szCs w:val="18"/>
              </w:rPr>
            </w:pPr>
            <w:r>
              <w:rPr>
                <w:rFonts w:ascii="楷体" w:eastAsia="楷体" w:hAnsi="楷体" w:cs="楷体" w:hint="eastAsia"/>
                <w:sz w:val="18"/>
                <w:szCs w:val="18"/>
              </w:rPr>
              <w:t>（</w:t>
            </w:r>
            <w:r>
              <w:rPr>
                <w:rFonts w:ascii="楷体" w:eastAsia="楷体" w:hAnsi="楷体" w:cs="楷体" w:hint="eastAsia"/>
                <w:sz w:val="18"/>
                <w:szCs w:val="18"/>
              </w:rPr>
              <w:t>2</w:t>
            </w:r>
            <w:r>
              <w:rPr>
                <w:rFonts w:ascii="楷体" w:eastAsia="楷体" w:hAnsi="楷体" w:cs="楷体" w:hint="eastAsia"/>
                <w:sz w:val="18"/>
                <w:szCs w:val="18"/>
              </w:rPr>
              <w:t>）山水之乐，</w:t>
            </w:r>
            <w:r>
              <w:rPr>
                <w:rFonts w:ascii="楷体" w:eastAsia="楷体" w:hAnsi="楷体" w:cs="楷体" w:hint="eastAsia"/>
                <w:sz w:val="18"/>
                <w:szCs w:val="18"/>
              </w:rPr>
              <w:t>____</w:t>
            </w:r>
            <w:r>
              <w:rPr>
                <w:rFonts w:ascii="楷体" w:eastAsia="楷体" w:hAnsi="楷体" w:cs="楷体" w:hint="eastAsia"/>
                <w:sz w:val="18"/>
                <w:szCs w:val="18"/>
              </w:rPr>
              <w:t>。</w:t>
            </w:r>
          </w:p>
        </w:tc>
        <w:tc>
          <w:tcPr>
            <w:tcW w:w="1425" w:type="dxa"/>
          </w:tcPr>
          <w:p w:rsidR="00703EE8" w:rsidRDefault="003E67D0">
            <w:pPr>
              <w:rPr>
                <w:rFonts w:ascii="楷体" w:eastAsia="楷体" w:hAnsi="楷体" w:cs="楷体"/>
                <w:sz w:val="18"/>
                <w:szCs w:val="18"/>
              </w:rPr>
            </w:pPr>
            <w:r>
              <w:rPr>
                <w:rFonts w:ascii="楷体" w:eastAsia="楷体" w:hAnsi="楷体" w:cs="楷体" w:hint="eastAsia"/>
                <w:sz w:val="18"/>
                <w:szCs w:val="18"/>
              </w:rPr>
              <w:t>酒中有真趣。</w:t>
            </w:r>
          </w:p>
        </w:tc>
      </w:tr>
      <w:tr w:rsidR="00703EE8">
        <w:trPr>
          <w:trHeight w:val="277"/>
        </w:trPr>
        <w:tc>
          <w:tcPr>
            <w:tcW w:w="587" w:type="dxa"/>
            <w:vMerge w:val="restart"/>
          </w:tcPr>
          <w:p w:rsidR="00703EE8" w:rsidRDefault="003E67D0">
            <w:pPr>
              <w:rPr>
                <w:rFonts w:ascii="楷体" w:eastAsia="楷体" w:hAnsi="楷体" w:cs="楷体"/>
                <w:sz w:val="18"/>
                <w:szCs w:val="18"/>
              </w:rPr>
            </w:pPr>
            <w:r>
              <w:rPr>
                <w:rFonts w:ascii="楷体" w:eastAsia="楷体" w:hAnsi="楷体" w:cs="楷体" w:hint="eastAsia"/>
                <w:sz w:val="18"/>
                <w:szCs w:val="18"/>
              </w:rPr>
              <w:t>郊游</w:t>
            </w:r>
          </w:p>
        </w:tc>
        <w:tc>
          <w:tcPr>
            <w:tcW w:w="3400" w:type="dxa"/>
          </w:tcPr>
          <w:p w:rsidR="00703EE8" w:rsidRDefault="003E67D0">
            <w:pPr>
              <w:rPr>
                <w:rFonts w:ascii="楷体" w:eastAsia="楷体" w:hAnsi="楷体" w:cs="楷体"/>
                <w:sz w:val="18"/>
                <w:szCs w:val="18"/>
              </w:rPr>
            </w:pPr>
            <w:r>
              <w:rPr>
                <w:rFonts w:ascii="楷体" w:eastAsia="楷体" w:hAnsi="楷体" w:cs="楷体" w:hint="eastAsia"/>
                <w:sz w:val="18"/>
                <w:szCs w:val="18"/>
              </w:rPr>
              <w:t>白居易《钱塘湖春行》</w:t>
            </w:r>
          </w:p>
        </w:tc>
        <w:tc>
          <w:tcPr>
            <w:tcW w:w="2625" w:type="dxa"/>
          </w:tcPr>
          <w:p w:rsidR="00703EE8" w:rsidRDefault="003E67D0">
            <w:pPr>
              <w:rPr>
                <w:rFonts w:ascii="楷体" w:eastAsia="楷体" w:hAnsi="楷体" w:cs="楷体"/>
                <w:sz w:val="18"/>
                <w:szCs w:val="18"/>
              </w:rPr>
            </w:pPr>
            <w:r>
              <w:rPr>
                <w:rFonts w:ascii="楷体" w:eastAsia="楷体" w:hAnsi="楷体" w:cs="楷体" w:hint="eastAsia"/>
                <w:sz w:val="18"/>
                <w:szCs w:val="18"/>
              </w:rPr>
              <w:t>（</w:t>
            </w:r>
            <w:r>
              <w:rPr>
                <w:rFonts w:ascii="楷体" w:eastAsia="楷体" w:hAnsi="楷体" w:cs="楷体" w:hint="eastAsia"/>
                <w:sz w:val="18"/>
                <w:szCs w:val="18"/>
              </w:rPr>
              <w:t>3</w:t>
            </w:r>
            <w:r>
              <w:rPr>
                <w:rFonts w:ascii="楷体" w:eastAsia="楷体" w:hAnsi="楷体" w:cs="楷体" w:hint="eastAsia"/>
                <w:sz w:val="18"/>
                <w:szCs w:val="18"/>
              </w:rPr>
              <w:t>）</w:t>
            </w:r>
            <w:r>
              <w:rPr>
                <w:rFonts w:ascii="楷体" w:eastAsia="楷体" w:hAnsi="楷体" w:cs="楷体" w:hint="eastAsia"/>
                <w:sz w:val="18"/>
                <w:szCs w:val="18"/>
              </w:rPr>
              <w:t>____</w:t>
            </w:r>
            <w:r>
              <w:rPr>
                <w:rFonts w:ascii="楷体" w:eastAsia="楷体" w:hAnsi="楷体" w:cs="楷体" w:hint="eastAsia"/>
                <w:sz w:val="18"/>
                <w:szCs w:val="18"/>
              </w:rPr>
              <w:t>，</w:t>
            </w:r>
            <w:r>
              <w:rPr>
                <w:rFonts w:ascii="楷体" w:eastAsia="楷体" w:hAnsi="楷体" w:cs="楷体" w:hint="eastAsia"/>
                <w:sz w:val="18"/>
                <w:szCs w:val="18"/>
              </w:rPr>
              <w:t>____</w:t>
            </w:r>
            <w:r>
              <w:rPr>
                <w:rFonts w:ascii="楷体" w:eastAsia="楷体" w:hAnsi="楷体" w:cs="楷体" w:hint="eastAsia"/>
                <w:sz w:val="18"/>
                <w:szCs w:val="18"/>
              </w:rPr>
              <w:t>。</w:t>
            </w:r>
          </w:p>
        </w:tc>
        <w:tc>
          <w:tcPr>
            <w:tcW w:w="1425" w:type="dxa"/>
          </w:tcPr>
          <w:p w:rsidR="00703EE8" w:rsidRDefault="003E67D0">
            <w:pPr>
              <w:rPr>
                <w:rFonts w:ascii="楷体" w:eastAsia="楷体" w:hAnsi="楷体" w:cs="楷体"/>
                <w:sz w:val="18"/>
                <w:szCs w:val="18"/>
              </w:rPr>
            </w:pPr>
            <w:r>
              <w:rPr>
                <w:rFonts w:ascii="楷体" w:eastAsia="楷体" w:hAnsi="楷体" w:cs="楷体" w:hint="eastAsia"/>
                <w:sz w:val="18"/>
                <w:szCs w:val="18"/>
              </w:rPr>
              <w:t>禽鸟赶春光。</w:t>
            </w:r>
          </w:p>
        </w:tc>
      </w:tr>
      <w:tr w:rsidR="00703EE8">
        <w:trPr>
          <w:trHeight w:val="277"/>
        </w:trPr>
        <w:tc>
          <w:tcPr>
            <w:tcW w:w="587" w:type="dxa"/>
            <w:vMerge/>
          </w:tcPr>
          <w:p w:rsidR="00703EE8" w:rsidRDefault="00703EE8">
            <w:pPr>
              <w:rPr>
                <w:rFonts w:ascii="楷体" w:eastAsia="楷体" w:hAnsi="楷体" w:cs="楷体"/>
                <w:sz w:val="18"/>
                <w:szCs w:val="18"/>
              </w:rPr>
            </w:pPr>
          </w:p>
        </w:tc>
        <w:tc>
          <w:tcPr>
            <w:tcW w:w="3400" w:type="dxa"/>
          </w:tcPr>
          <w:p w:rsidR="00703EE8" w:rsidRDefault="003E67D0">
            <w:pPr>
              <w:rPr>
                <w:rFonts w:ascii="楷体" w:eastAsia="楷体" w:hAnsi="楷体" w:cs="楷体"/>
                <w:sz w:val="18"/>
                <w:szCs w:val="18"/>
              </w:rPr>
            </w:pPr>
            <w:r>
              <w:rPr>
                <w:rFonts w:ascii="楷体" w:eastAsia="楷体" w:hAnsi="楷体" w:cs="楷体" w:hint="eastAsia"/>
                <w:sz w:val="18"/>
                <w:szCs w:val="18"/>
              </w:rPr>
              <w:t>李清照《如梦令》（常记溪亭日暮）</w:t>
            </w:r>
          </w:p>
        </w:tc>
        <w:tc>
          <w:tcPr>
            <w:tcW w:w="2625" w:type="dxa"/>
          </w:tcPr>
          <w:p w:rsidR="00703EE8" w:rsidRDefault="003E67D0">
            <w:pPr>
              <w:rPr>
                <w:rFonts w:ascii="楷体" w:eastAsia="楷体" w:hAnsi="楷体" w:cs="楷体"/>
                <w:sz w:val="18"/>
                <w:szCs w:val="18"/>
              </w:rPr>
            </w:pPr>
            <w:r>
              <w:rPr>
                <w:rFonts w:ascii="楷体" w:eastAsia="楷体" w:hAnsi="楷体" w:cs="楷体" w:hint="eastAsia"/>
                <w:sz w:val="18"/>
                <w:szCs w:val="18"/>
              </w:rPr>
              <w:t>（</w:t>
            </w:r>
            <w:r>
              <w:rPr>
                <w:rFonts w:ascii="楷体" w:eastAsia="楷体" w:hAnsi="楷体" w:cs="楷体" w:hint="eastAsia"/>
                <w:sz w:val="18"/>
                <w:szCs w:val="18"/>
              </w:rPr>
              <w:t>4</w:t>
            </w:r>
            <w:r>
              <w:rPr>
                <w:rFonts w:ascii="楷体" w:eastAsia="楷体" w:hAnsi="楷体" w:cs="楷体" w:hint="eastAsia"/>
                <w:sz w:val="18"/>
                <w:szCs w:val="18"/>
              </w:rPr>
              <w:t>）</w:t>
            </w:r>
            <w:r>
              <w:rPr>
                <w:rFonts w:ascii="楷体" w:eastAsia="楷体" w:hAnsi="楷体" w:cs="楷体" w:hint="eastAsia"/>
              </w:rPr>
              <w:t>____</w:t>
            </w:r>
            <w:r>
              <w:rPr>
                <w:rFonts w:ascii="楷体" w:eastAsia="楷体" w:hAnsi="楷体" w:cs="楷体" w:hint="eastAsia"/>
              </w:rPr>
              <w:t>，误入藕花深处。</w:t>
            </w:r>
          </w:p>
        </w:tc>
        <w:tc>
          <w:tcPr>
            <w:tcW w:w="1425" w:type="dxa"/>
          </w:tcPr>
          <w:p w:rsidR="00703EE8" w:rsidRDefault="003E67D0">
            <w:pPr>
              <w:rPr>
                <w:rFonts w:ascii="楷体" w:eastAsia="楷体" w:hAnsi="楷体" w:cs="楷体"/>
                <w:sz w:val="18"/>
                <w:szCs w:val="18"/>
              </w:rPr>
            </w:pPr>
            <w:r>
              <w:rPr>
                <w:rFonts w:ascii="楷体" w:eastAsia="楷体" w:hAnsi="楷体" w:cs="楷体" w:hint="eastAsia"/>
                <w:sz w:val="18"/>
                <w:szCs w:val="18"/>
              </w:rPr>
              <w:t>[</w:t>
            </w:r>
            <w:r>
              <w:rPr>
                <w:rFonts w:ascii="楷体" w:eastAsia="楷体" w:hAnsi="楷体" w:cs="楷体" w:hint="eastAsia"/>
                <w:sz w:val="18"/>
                <w:szCs w:val="18"/>
              </w:rPr>
              <w:t>甲</w:t>
            </w:r>
            <w:r>
              <w:rPr>
                <w:rFonts w:ascii="楷体" w:eastAsia="楷体" w:hAnsi="楷体" w:cs="楷体" w:hint="eastAsia"/>
                <w:sz w:val="18"/>
                <w:szCs w:val="18"/>
              </w:rPr>
              <w:t>]</w:t>
            </w:r>
          </w:p>
        </w:tc>
      </w:tr>
      <w:tr w:rsidR="00703EE8">
        <w:trPr>
          <w:trHeight w:val="277"/>
        </w:trPr>
        <w:tc>
          <w:tcPr>
            <w:tcW w:w="587" w:type="dxa"/>
            <w:vMerge w:val="restart"/>
          </w:tcPr>
          <w:p w:rsidR="00703EE8" w:rsidRDefault="003E67D0">
            <w:pPr>
              <w:rPr>
                <w:rFonts w:ascii="楷体" w:eastAsia="楷体" w:hAnsi="楷体" w:cs="楷体"/>
                <w:sz w:val="18"/>
                <w:szCs w:val="18"/>
              </w:rPr>
            </w:pPr>
            <w:r>
              <w:rPr>
                <w:rFonts w:ascii="楷体" w:eastAsia="楷体" w:hAnsi="楷体" w:cs="楷体" w:hint="eastAsia"/>
                <w:sz w:val="18"/>
                <w:szCs w:val="18"/>
              </w:rPr>
              <w:t>鼓乐</w:t>
            </w:r>
          </w:p>
        </w:tc>
        <w:tc>
          <w:tcPr>
            <w:tcW w:w="3400" w:type="dxa"/>
          </w:tcPr>
          <w:p w:rsidR="00703EE8" w:rsidRDefault="003E67D0">
            <w:pPr>
              <w:rPr>
                <w:rFonts w:ascii="楷体" w:eastAsia="楷体" w:hAnsi="楷体" w:cs="楷体"/>
                <w:sz w:val="18"/>
                <w:szCs w:val="18"/>
              </w:rPr>
            </w:pPr>
            <w:r>
              <w:rPr>
                <w:rFonts w:ascii="楷体" w:eastAsia="楷体" w:hAnsi="楷体" w:cs="楷体" w:hint="eastAsia"/>
                <w:sz w:val="18"/>
                <w:szCs w:val="18"/>
              </w:rPr>
              <w:t>陈与义《临江仙·夜登小阁，忆洛中旧游》</w:t>
            </w:r>
          </w:p>
        </w:tc>
        <w:tc>
          <w:tcPr>
            <w:tcW w:w="2625" w:type="dxa"/>
          </w:tcPr>
          <w:p w:rsidR="00703EE8" w:rsidRDefault="003E67D0">
            <w:pPr>
              <w:rPr>
                <w:rFonts w:ascii="楷体" w:eastAsia="楷体" w:hAnsi="楷体" w:cs="楷体"/>
                <w:sz w:val="18"/>
                <w:szCs w:val="18"/>
              </w:rPr>
            </w:pPr>
            <w:r>
              <w:rPr>
                <w:rFonts w:ascii="楷体" w:eastAsia="楷体" w:hAnsi="楷体" w:cs="楷体" w:hint="eastAsia"/>
                <w:sz w:val="18"/>
                <w:szCs w:val="18"/>
              </w:rPr>
              <w:t>（</w:t>
            </w:r>
            <w:r>
              <w:rPr>
                <w:rFonts w:ascii="楷体" w:eastAsia="楷体" w:hAnsi="楷体" w:cs="楷体" w:hint="eastAsia"/>
                <w:sz w:val="18"/>
                <w:szCs w:val="18"/>
              </w:rPr>
              <w:t>5</w:t>
            </w:r>
            <w:r>
              <w:rPr>
                <w:rFonts w:ascii="楷体" w:eastAsia="楷体" w:hAnsi="楷体" w:cs="楷体" w:hint="eastAsia"/>
                <w:sz w:val="18"/>
                <w:szCs w:val="18"/>
              </w:rPr>
              <w:t>）杏花疏影里，</w:t>
            </w:r>
            <w:r>
              <w:rPr>
                <w:rFonts w:ascii="楷体" w:eastAsia="楷体" w:hAnsi="楷体" w:cs="楷体" w:hint="eastAsia"/>
              </w:rPr>
              <w:t>____</w:t>
            </w:r>
            <w:r>
              <w:rPr>
                <w:rFonts w:ascii="楷体" w:eastAsia="楷体" w:hAnsi="楷体" w:cs="楷体" w:hint="eastAsia"/>
              </w:rPr>
              <w:t>。</w:t>
            </w:r>
          </w:p>
        </w:tc>
        <w:tc>
          <w:tcPr>
            <w:tcW w:w="1425" w:type="dxa"/>
          </w:tcPr>
          <w:p w:rsidR="00703EE8" w:rsidRDefault="003E67D0">
            <w:pPr>
              <w:rPr>
                <w:rFonts w:ascii="楷体" w:eastAsia="楷体" w:hAnsi="楷体" w:cs="楷体"/>
                <w:sz w:val="18"/>
                <w:szCs w:val="18"/>
              </w:rPr>
            </w:pPr>
            <w:r>
              <w:rPr>
                <w:rFonts w:ascii="楷体" w:eastAsia="楷体" w:hAnsi="楷体" w:cs="楷体" w:hint="eastAsia"/>
                <w:sz w:val="18"/>
                <w:szCs w:val="18"/>
              </w:rPr>
              <w:t>难忘那些通宵！</w:t>
            </w:r>
          </w:p>
        </w:tc>
      </w:tr>
      <w:tr w:rsidR="00703EE8">
        <w:trPr>
          <w:trHeight w:val="277"/>
        </w:trPr>
        <w:tc>
          <w:tcPr>
            <w:tcW w:w="587" w:type="dxa"/>
            <w:vMerge/>
          </w:tcPr>
          <w:p w:rsidR="00703EE8" w:rsidRDefault="00703EE8">
            <w:pPr>
              <w:rPr>
                <w:rFonts w:ascii="楷体" w:eastAsia="楷体" w:hAnsi="楷体" w:cs="楷体"/>
                <w:sz w:val="18"/>
                <w:szCs w:val="18"/>
              </w:rPr>
            </w:pPr>
          </w:p>
        </w:tc>
        <w:tc>
          <w:tcPr>
            <w:tcW w:w="3400" w:type="dxa"/>
          </w:tcPr>
          <w:p w:rsidR="00703EE8" w:rsidRDefault="003E67D0">
            <w:pPr>
              <w:rPr>
                <w:rFonts w:ascii="楷体" w:eastAsia="楷体" w:hAnsi="楷体" w:cs="楷体"/>
                <w:sz w:val="18"/>
                <w:szCs w:val="18"/>
              </w:rPr>
            </w:pPr>
            <w:r>
              <w:rPr>
                <w:rFonts w:ascii="楷体" w:eastAsia="楷体" w:hAnsi="楷体" w:cs="楷体" w:hint="eastAsia"/>
                <w:sz w:val="18"/>
                <w:szCs w:val="18"/>
              </w:rPr>
              <w:t>王维《竹里馆》</w:t>
            </w:r>
          </w:p>
        </w:tc>
        <w:tc>
          <w:tcPr>
            <w:tcW w:w="2625" w:type="dxa"/>
          </w:tcPr>
          <w:p w:rsidR="00703EE8" w:rsidRDefault="003E67D0">
            <w:pPr>
              <w:rPr>
                <w:rFonts w:ascii="楷体" w:eastAsia="楷体" w:hAnsi="楷体" w:cs="楷体"/>
                <w:sz w:val="18"/>
                <w:szCs w:val="18"/>
              </w:rPr>
            </w:pPr>
            <w:r>
              <w:rPr>
                <w:rFonts w:ascii="楷体" w:eastAsia="楷体" w:hAnsi="楷体" w:cs="楷体" w:hint="eastAsia"/>
                <w:sz w:val="18"/>
                <w:szCs w:val="18"/>
              </w:rPr>
              <w:t>（</w:t>
            </w:r>
            <w:r>
              <w:rPr>
                <w:rFonts w:ascii="楷体" w:eastAsia="楷体" w:hAnsi="楷体" w:cs="楷体" w:hint="eastAsia"/>
                <w:sz w:val="18"/>
                <w:szCs w:val="18"/>
              </w:rPr>
              <w:t>6</w:t>
            </w:r>
            <w:r>
              <w:rPr>
                <w:rFonts w:ascii="楷体" w:eastAsia="楷体" w:hAnsi="楷体" w:cs="楷体" w:hint="eastAsia"/>
                <w:sz w:val="18"/>
                <w:szCs w:val="18"/>
              </w:rPr>
              <w:t>）</w:t>
            </w:r>
            <w:r>
              <w:rPr>
                <w:rFonts w:ascii="楷体" w:eastAsia="楷体" w:hAnsi="楷体" w:cs="楷体" w:hint="eastAsia"/>
              </w:rPr>
              <w:t>____</w:t>
            </w:r>
            <w:r>
              <w:rPr>
                <w:rFonts w:ascii="楷体" w:eastAsia="楷体" w:hAnsi="楷体" w:cs="楷体" w:hint="eastAsia"/>
              </w:rPr>
              <w:t>，</w:t>
            </w:r>
            <w:r>
              <w:rPr>
                <w:rFonts w:ascii="楷体" w:eastAsia="楷体" w:hAnsi="楷体" w:cs="楷体" w:hint="eastAsia"/>
              </w:rPr>
              <w:t>____</w:t>
            </w:r>
            <w:r>
              <w:rPr>
                <w:rFonts w:ascii="楷体" w:eastAsia="楷体" w:hAnsi="楷体" w:cs="楷体" w:hint="eastAsia"/>
              </w:rPr>
              <w:t>。</w:t>
            </w:r>
          </w:p>
        </w:tc>
        <w:tc>
          <w:tcPr>
            <w:tcW w:w="1425" w:type="dxa"/>
          </w:tcPr>
          <w:p w:rsidR="00703EE8" w:rsidRDefault="003E67D0">
            <w:pPr>
              <w:rPr>
                <w:rFonts w:ascii="楷体" w:eastAsia="楷体" w:hAnsi="楷体" w:cs="楷体"/>
                <w:sz w:val="18"/>
                <w:szCs w:val="18"/>
              </w:rPr>
            </w:pPr>
            <w:r>
              <w:rPr>
                <w:rFonts w:ascii="楷体" w:eastAsia="楷体" w:hAnsi="楷体" w:cs="楷体" w:hint="eastAsia"/>
                <w:sz w:val="18"/>
                <w:szCs w:val="18"/>
              </w:rPr>
              <w:t>自个儿乐。</w:t>
            </w:r>
          </w:p>
        </w:tc>
      </w:tr>
      <w:tr w:rsidR="00703EE8">
        <w:trPr>
          <w:trHeight w:val="285"/>
        </w:trPr>
        <w:tc>
          <w:tcPr>
            <w:tcW w:w="8037" w:type="dxa"/>
            <w:gridSpan w:val="4"/>
          </w:tcPr>
          <w:p w:rsidR="00703EE8" w:rsidRDefault="003E67D0">
            <w:pPr>
              <w:rPr>
                <w:rFonts w:ascii="SimSun" w:eastAsia="SimSun" w:hAnsi="SimSun" w:cs="SimSun"/>
                <w:sz w:val="18"/>
                <w:szCs w:val="18"/>
              </w:rPr>
            </w:pPr>
            <w:r>
              <w:rPr>
                <w:rFonts w:ascii="SimSun" w:eastAsia="SimSun" w:hAnsi="SimSun" w:cs="SimSun" w:hint="eastAsia"/>
                <w:sz w:val="18"/>
                <w:szCs w:val="18"/>
              </w:rPr>
              <w:t>反思：</w:t>
            </w:r>
          </w:p>
          <w:p w:rsidR="00703EE8" w:rsidRDefault="003E67D0" w:rsidP="003E67D0">
            <w:pPr>
              <w:ind w:firstLineChars="200" w:firstLine="360"/>
              <w:rPr>
                <w:rFonts w:ascii="SimSun" w:eastAsia="SimSun" w:hAnsi="SimSun" w:cs="SimSun"/>
                <w:sz w:val="18"/>
                <w:szCs w:val="18"/>
              </w:rPr>
            </w:pPr>
            <w:r>
              <w:rPr>
                <w:rFonts w:ascii="SimSun" w:eastAsia="SimSun" w:hAnsi="SimSun" w:cs="SimSun" w:hint="eastAsia"/>
                <w:sz w:val="18"/>
                <w:szCs w:val="18"/>
              </w:rPr>
              <w:t>通过这次活动，我回顾了已学内容，也感受到了运用有效的方法去整理古诗文的快乐，正如《论语》中所说“（</w:t>
            </w:r>
            <w:r>
              <w:rPr>
                <w:rFonts w:ascii="SimSun" w:eastAsia="SimSun" w:hAnsi="SimSun" w:cs="SimSun" w:hint="eastAsia"/>
                <w:sz w:val="18"/>
                <w:szCs w:val="18"/>
              </w:rPr>
              <w:t>7</w:t>
            </w:r>
            <w:r>
              <w:rPr>
                <w:rFonts w:ascii="SimSun" w:eastAsia="SimSun" w:hAnsi="SimSun" w:cs="SimSun" w:hint="eastAsia"/>
                <w:sz w:val="18"/>
                <w:szCs w:val="18"/>
              </w:rPr>
              <w:t>）</w:t>
            </w:r>
            <w:r>
              <w:rPr>
                <w:rFonts w:ascii="SimSun" w:eastAsia="SimSun" w:hAnsi="SimSun" w:cs="SimSun" w:hint="eastAsia"/>
              </w:rPr>
              <w:t>____</w:t>
            </w:r>
            <w:r>
              <w:rPr>
                <w:rFonts w:ascii="SimSun" w:eastAsia="SimSun" w:hAnsi="SimSun" w:cs="SimSun" w:hint="eastAsia"/>
              </w:rPr>
              <w:t>，</w:t>
            </w:r>
            <w:r>
              <w:rPr>
                <w:rFonts w:ascii="SimSun" w:eastAsia="SimSun" w:hAnsi="SimSun" w:cs="SimSun" w:hint="eastAsia"/>
              </w:rPr>
              <w:t>____</w:t>
            </w:r>
            <w:r>
              <w:rPr>
                <w:rFonts w:ascii="SimSun" w:eastAsia="SimSun" w:hAnsi="SimSun" w:cs="SimSun" w:hint="eastAsia"/>
                <w:sz w:val="18"/>
                <w:szCs w:val="18"/>
              </w:rPr>
              <w:t>”。</w:t>
            </w:r>
          </w:p>
        </w:tc>
      </w:tr>
    </w:tbl>
    <w:p w:rsidR="00703EE8" w:rsidRDefault="003E67D0">
      <w:pPr>
        <w:rPr>
          <w:rFonts w:ascii="SimSun" w:eastAsia="SimSun" w:hAnsi="SimSun" w:cs="SimSun"/>
        </w:rPr>
      </w:pPr>
      <w:r>
        <w:rPr>
          <w:rFonts w:ascii="SimSun" w:eastAsia="SimSun" w:hAnsi="SimSun" w:cs="SimSun" w:hint="eastAsia"/>
        </w:rPr>
        <w:t>3.</w:t>
      </w:r>
      <w:r>
        <w:rPr>
          <w:rFonts w:ascii="SimSun" w:eastAsia="SimSun" w:hAnsi="SimSun" w:cs="SimSun" w:hint="eastAsia"/>
        </w:rPr>
        <w:t>寻找“最美”对联。根据内容，给下面三个地方选出相应的对联。（</w:t>
      </w:r>
      <w:r>
        <w:rPr>
          <w:rFonts w:ascii="SimSun" w:eastAsia="SimSun" w:hAnsi="SimSun" w:cs="SimSun" w:hint="eastAsia"/>
        </w:rPr>
        <w:t>3</w:t>
      </w:r>
      <w:r>
        <w:rPr>
          <w:rFonts w:ascii="SimSun" w:eastAsia="SimSun" w:hAnsi="SimSun" w:cs="SimSun" w:hint="eastAsia"/>
        </w:rPr>
        <w:t>分）</w:t>
      </w:r>
    </w:p>
    <w:p w:rsidR="00703EE8" w:rsidRDefault="003E67D0">
      <w:pPr>
        <w:rPr>
          <w:rFonts w:ascii="SimSun" w:eastAsia="SimSun" w:hAnsi="SimSun" w:cs="SimSun"/>
        </w:rPr>
      </w:pPr>
      <w:r>
        <w:rPr>
          <w:rFonts w:ascii="SimSun" w:eastAsia="SimSun" w:hAnsi="SimSun" w:cs="SimSun" w:hint="eastAsia"/>
        </w:rPr>
        <w:t>（</w:t>
      </w:r>
      <w:r>
        <w:rPr>
          <w:rFonts w:ascii="SimSun" w:eastAsia="SimSun" w:hAnsi="SimSun" w:cs="SimSun" w:hint="eastAsia"/>
        </w:rPr>
        <w:t>1</w:t>
      </w:r>
      <w:r>
        <w:rPr>
          <w:rFonts w:ascii="SimSun" w:eastAsia="SimSun" w:hAnsi="SimSun" w:cs="SimSun" w:hint="eastAsia"/>
        </w:rPr>
        <w:t>）永嘉上塘殿戏台（</w:t>
      </w:r>
      <w:r>
        <w:rPr>
          <w:rFonts w:ascii="SimSun" w:eastAsia="SimSun" w:hAnsi="SimSun" w:cs="SimSun" w:hint="eastAsia"/>
        </w:rPr>
        <w:t xml:space="preserve">   </w:t>
      </w:r>
      <w:r>
        <w:rPr>
          <w:rFonts w:ascii="SimSun" w:eastAsia="SimSun" w:hAnsi="SimSun" w:cs="SimSun" w:hint="eastAsia"/>
        </w:rPr>
        <w:t>）</w:t>
      </w:r>
      <w:r>
        <w:rPr>
          <w:rFonts w:ascii="SimSun" w:eastAsia="SimSun" w:hAnsi="SimSun" w:cs="SimSun" w:hint="eastAsia"/>
        </w:rPr>
        <w:t xml:space="preserve">  </w:t>
      </w:r>
      <w:r>
        <w:rPr>
          <w:rFonts w:ascii="SimSun" w:eastAsia="SimSun" w:hAnsi="SimSun" w:cs="SimSun" w:hint="eastAsia"/>
        </w:rPr>
        <w:t>（</w:t>
      </w:r>
      <w:r>
        <w:rPr>
          <w:rFonts w:ascii="SimSun" w:eastAsia="SimSun" w:hAnsi="SimSun" w:cs="SimSun" w:hint="eastAsia"/>
        </w:rPr>
        <w:t>2</w:t>
      </w:r>
      <w:r>
        <w:rPr>
          <w:rFonts w:ascii="SimSun" w:eastAsia="SimSun" w:hAnsi="SimSun" w:cs="SimSun" w:hint="eastAsia"/>
        </w:rPr>
        <w:t>）文成刘基庙（</w:t>
      </w:r>
      <w:r>
        <w:rPr>
          <w:rFonts w:ascii="SimSun" w:eastAsia="SimSun" w:hAnsi="SimSun" w:cs="SimSun" w:hint="eastAsia"/>
        </w:rPr>
        <w:t xml:space="preserve">   </w:t>
      </w:r>
      <w:r>
        <w:rPr>
          <w:rFonts w:ascii="SimSun" w:eastAsia="SimSun" w:hAnsi="SimSun" w:cs="SimSun" w:hint="eastAsia"/>
        </w:rPr>
        <w:t>）</w:t>
      </w:r>
      <w:r>
        <w:rPr>
          <w:rFonts w:ascii="SimSun" w:eastAsia="SimSun" w:hAnsi="SimSun" w:cs="SimSun" w:hint="eastAsia"/>
        </w:rPr>
        <w:t xml:space="preserve">  </w:t>
      </w:r>
      <w:r>
        <w:rPr>
          <w:rFonts w:ascii="SimSun" w:eastAsia="SimSun" w:hAnsi="SimSun" w:cs="SimSun" w:hint="eastAsia"/>
        </w:rPr>
        <w:t>（</w:t>
      </w:r>
      <w:r>
        <w:rPr>
          <w:rFonts w:ascii="SimSun" w:eastAsia="SimSun" w:hAnsi="SimSun" w:cs="SimSun" w:hint="eastAsia"/>
        </w:rPr>
        <w:t>3</w:t>
      </w:r>
      <w:r>
        <w:rPr>
          <w:rFonts w:ascii="SimSun" w:eastAsia="SimSun" w:hAnsi="SimSun" w:cs="SimSun" w:hint="eastAsia"/>
        </w:rPr>
        <w:t>）江心屿文天祥阁（</w:t>
      </w:r>
      <w:r>
        <w:rPr>
          <w:rFonts w:ascii="SimSun" w:eastAsia="SimSun" w:hAnsi="SimSun" w:cs="SimSun" w:hint="eastAsia"/>
        </w:rPr>
        <w:t xml:space="preserve">   </w:t>
      </w:r>
      <w:r>
        <w:rPr>
          <w:rFonts w:ascii="SimSun" w:eastAsia="SimSun" w:hAnsi="SimSun" w:cs="SimSun" w:hint="eastAsia"/>
        </w:rPr>
        <w:t>）</w:t>
      </w:r>
    </w:p>
    <w:p w:rsidR="00703EE8" w:rsidRDefault="003E67D0">
      <w:pPr>
        <w:rPr>
          <w:rFonts w:ascii="SimSun" w:eastAsia="SimSun" w:hAnsi="SimSun" w:cs="SimSun"/>
        </w:rPr>
      </w:pPr>
      <w:r>
        <w:rPr>
          <w:rFonts w:ascii="SimSun" w:eastAsia="SimSun" w:hAnsi="SimSun" w:cs="SimSun" w:hint="eastAsia"/>
        </w:rPr>
        <w:lastRenderedPageBreak/>
        <w:t>A.</w:t>
      </w:r>
      <w:r>
        <w:rPr>
          <w:rFonts w:ascii="SimSun" w:eastAsia="SimSun" w:hAnsi="SimSun" w:cs="SimSun" w:hint="eastAsia"/>
        </w:rPr>
        <w:t>侧身天地成孤注；满目河山寄一舟。</w:t>
      </w:r>
    </w:p>
    <w:p w:rsidR="00703EE8" w:rsidRDefault="003E67D0">
      <w:pPr>
        <w:rPr>
          <w:rFonts w:ascii="SimSun" w:eastAsia="SimSun" w:hAnsi="SimSun" w:cs="SimSun"/>
        </w:rPr>
      </w:pPr>
      <w:r>
        <w:rPr>
          <w:rFonts w:ascii="SimSun" w:eastAsia="SimSun" w:hAnsi="SimSun" w:cs="SimSun" w:hint="eastAsia"/>
        </w:rPr>
        <w:t>B.</w:t>
      </w:r>
      <w:r>
        <w:rPr>
          <w:rFonts w:ascii="SimSun" w:eastAsia="SimSun" w:hAnsi="SimSun" w:cs="SimSun" w:hint="eastAsia"/>
        </w:rPr>
        <w:t>占事考详，明有徵验，开国文臣第一；运筹画计，动中计宜，渡江策士无双。</w:t>
      </w:r>
    </w:p>
    <w:p w:rsidR="00703EE8" w:rsidRDefault="003E67D0">
      <w:pPr>
        <w:rPr>
          <w:rFonts w:ascii="SimSun" w:eastAsia="SimSun" w:hAnsi="SimSun" w:cs="SimSun"/>
        </w:rPr>
      </w:pPr>
      <w:r>
        <w:rPr>
          <w:rFonts w:ascii="SimSun" w:eastAsia="SimSun" w:hAnsi="SimSun" w:cs="SimSun" w:hint="eastAsia"/>
        </w:rPr>
        <w:t>C.</w:t>
      </w:r>
      <w:r>
        <w:rPr>
          <w:rFonts w:ascii="SimSun" w:eastAsia="SimSun" w:hAnsi="SimSun" w:cs="SimSun" w:hint="eastAsia"/>
        </w:rPr>
        <w:t>古往今来，多少英雄人物，功名利禄真亦假；天长地久，却看儿女柔情，离合悲欢实还虚。</w:t>
      </w:r>
    </w:p>
    <w:p w:rsidR="00703EE8" w:rsidRDefault="003E67D0">
      <w:pPr>
        <w:rPr>
          <w:rFonts w:ascii="SimHei" w:eastAsia="SimHei" w:hAnsi="SimHei" w:cs="SimHei"/>
        </w:rPr>
      </w:pPr>
      <w:r>
        <w:rPr>
          <w:rFonts w:ascii="SimHei" w:eastAsia="SimHei" w:hAnsi="SimHei" w:cs="SimHei" w:hint="eastAsia"/>
        </w:rPr>
        <w:t>二、阅读（</w:t>
      </w:r>
      <w:r>
        <w:rPr>
          <w:rFonts w:ascii="SimHei" w:eastAsia="SimHei" w:hAnsi="SimHei" w:cs="SimHei" w:hint="eastAsia"/>
        </w:rPr>
        <w:t>57</w:t>
      </w:r>
      <w:r>
        <w:rPr>
          <w:rFonts w:ascii="SimHei" w:eastAsia="SimHei" w:hAnsi="SimHei" w:cs="SimHei" w:hint="eastAsia"/>
        </w:rPr>
        <w:t>分）</w:t>
      </w:r>
    </w:p>
    <w:p w:rsidR="00703EE8" w:rsidRDefault="003E67D0">
      <w:pPr>
        <w:rPr>
          <w:rFonts w:ascii="SimSun" w:eastAsia="SimSun" w:hAnsi="SimSun" w:cs="SimSun"/>
        </w:rPr>
      </w:pPr>
      <w:r>
        <w:rPr>
          <w:rFonts w:ascii="SimSun" w:eastAsia="SimSun" w:hAnsi="SimSun" w:cs="SimSun" w:hint="eastAsia"/>
        </w:rPr>
        <w:t>（一）名著阅读（</w:t>
      </w:r>
      <w:r>
        <w:rPr>
          <w:rFonts w:ascii="SimSun" w:eastAsia="SimSun" w:hAnsi="SimSun" w:cs="SimSun" w:hint="eastAsia"/>
        </w:rPr>
        <w:t>9</w:t>
      </w:r>
      <w:r>
        <w:rPr>
          <w:rFonts w:ascii="SimSun" w:eastAsia="SimSun" w:hAnsi="SimSun" w:cs="SimSun" w:hint="eastAsia"/>
        </w:rPr>
        <w:t>分）</w:t>
      </w:r>
    </w:p>
    <w:p w:rsidR="00703EE8" w:rsidRDefault="003E67D0">
      <w:pPr>
        <w:rPr>
          <w:rFonts w:ascii="SimSun" w:eastAsia="SimSun" w:hAnsi="SimSun" w:cs="SimSun"/>
        </w:rPr>
      </w:pPr>
      <w:r>
        <w:rPr>
          <w:rFonts w:ascii="SimSun" w:eastAsia="SimSun" w:hAnsi="SimSun" w:cs="SimSun" w:hint="eastAsia"/>
        </w:rPr>
        <w:t>4.</w:t>
      </w:r>
      <w:r>
        <w:rPr>
          <w:rFonts w:ascii="SimSun" w:eastAsia="SimSun" w:hAnsi="SimSun" w:cs="SimSun" w:hint="eastAsia"/>
        </w:rPr>
        <w:t>《西游记》中，孙悟空对唐僧说“两不相谢，彼此皆扶持也”。下列小说人物“彼此扶持”走到“圆满”的一组是（</w:t>
      </w:r>
      <w:r>
        <w:rPr>
          <w:rFonts w:ascii="SimSun" w:eastAsia="SimSun" w:hAnsi="SimSun" w:cs="SimSun" w:hint="eastAsia"/>
        </w:rPr>
        <w:t xml:space="preserve">   </w:t>
      </w:r>
      <w:r>
        <w:rPr>
          <w:rFonts w:ascii="SimSun" w:eastAsia="SimSun" w:hAnsi="SimSun" w:cs="SimSun" w:hint="eastAsia"/>
        </w:rPr>
        <w:t>）（</w:t>
      </w:r>
      <w:r>
        <w:rPr>
          <w:rFonts w:ascii="SimSun" w:eastAsia="SimSun" w:hAnsi="SimSun" w:cs="SimSun" w:hint="eastAsia"/>
        </w:rPr>
        <w:t>2</w:t>
      </w:r>
      <w:r>
        <w:rPr>
          <w:rFonts w:ascii="SimSun" w:eastAsia="SimSun" w:hAnsi="SimSun" w:cs="SimSun" w:hint="eastAsia"/>
        </w:rPr>
        <w:t>分）</w:t>
      </w:r>
    </w:p>
    <w:p w:rsidR="00703EE8" w:rsidRDefault="003E67D0">
      <w:pPr>
        <w:rPr>
          <w:rFonts w:ascii="SimSun" w:eastAsia="SimSun" w:hAnsi="SimSun" w:cs="SimSun"/>
        </w:rPr>
      </w:pPr>
      <w:r>
        <w:rPr>
          <w:rFonts w:ascii="SimSun" w:eastAsia="SimSun" w:hAnsi="SimSun" w:cs="SimSun" w:hint="eastAsia"/>
        </w:rPr>
        <w:t>A.</w:t>
      </w:r>
      <w:r>
        <w:rPr>
          <w:rFonts w:ascii="SimSun" w:eastAsia="SimSun" w:hAnsi="SimSun" w:cs="SimSun" w:hint="eastAsia"/>
        </w:rPr>
        <w:t>宋江和公孙策（《水浒传》）</w:t>
      </w:r>
      <w:r>
        <w:rPr>
          <w:rFonts w:ascii="SimSun" w:eastAsia="SimSun" w:hAnsi="SimSun" w:cs="SimSun" w:hint="eastAsia"/>
        </w:rPr>
        <w:t xml:space="preserve">           B.</w:t>
      </w:r>
      <w:r>
        <w:rPr>
          <w:rFonts w:ascii="SimSun" w:eastAsia="SimSun" w:hAnsi="SimSun" w:cs="SimSun" w:hint="eastAsia"/>
        </w:rPr>
        <w:t>保尔和谢廖沙（《钢铁是怎样炼成的》）</w:t>
      </w:r>
    </w:p>
    <w:p w:rsidR="00703EE8" w:rsidRDefault="003E67D0">
      <w:pPr>
        <w:rPr>
          <w:rFonts w:ascii="SimSun" w:eastAsia="SimSun" w:hAnsi="SimSun" w:cs="SimSun"/>
        </w:rPr>
      </w:pPr>
      <w:r>
        <w:rPr>
          <w:rFonts w:ascii="SimSun" w:eastAsia="SimSun" w:hAnsi="SimSun" w:cs="SimSun" w:hint="eastAsia"/>
        </w:rPr>
        <w:t>C.</w:t>
      </w:r>
      <w:r>
        <w:rPr>
          <w:rFonts w:ascii="SimSun" w:eastAsia="SimSun" w:hAnsi="SimSun" w:cs="SimSun" w:hint="eastAsia"/>
        </w:rPr>
        <w:t>孙少平和田晓霞（《平凡的世界》）</w:t>
      </w:r>
      <w:r>
        <w:rPr>
          <w:rFonts w:ascii="SimSun" w:eastAsia="SimSun" w:hAnsi="SimSun" w:cs="SimSun" w:hint="eastAsia"/>
        </w:rPr>
        <w:t xml:space="preserve">     D.</w:t>
      </w:r>
      <w:r>
        <w:rPr>
          <w:rFonts w:ascii="SimSun" w:eastAsia="SimSun" w:hAnsi="SimSun" w:cs="SimSun" w:hint="eastAsia"/>
        </w:rPr>
        <w:t>简·爱和罗切斯特（《简·爱》）</w:t>
      </w:r>
    </w:p>
    <w:p w:rsidR="00703EE8" w:rsidRDefault="003E67D0">
      <w:pPr>
        <w:rPr>
          <w:rFonts w:ascii="SimSun" w:eastAsia="SimSun" w:hAnsi="SimSun" w:cs="SimSun"/>
        </w:rPr>
      </w:pPr>
      <w:r>
        <w:rPr>
          <w:rFonts w:ascii="SimSun" w:eastAsia="SimSun" w:hAnsi="SimSun" w:cs="SimSun" w:hint="eastAsia"/>
        </w:rPr>
        <w:t>5.</w:t>
      </w:r>
      <w:r>
        <w:rPr>
          <w:rFonts w:ascii="SimSun" w:eastAsia="SimSun" w:hAnsi="SimSun" w:cs="SimSun" w:hint="eastAsia"/>
        </w:rPr>
        <w:t>阅读</w:t>
      </w:r>
      <w:r>
        <w:rPr>
          <w:rFonts w:ascii="SimSun" w:eastAsia="SimSun" w:hAnsi="SimSun" w:cs="SimSun" w:hint="eastAsia"/>
        </w:rPr>
        <w:t>《红星照耀中国》，讲好中国故事。（</w:t>
      </w:r>
      <w:r>
        <w:rPr>
          <w:rFonts w:ascii="SimSun" w:eastAsia="SimSun" w:hAnsi="SimSun" w:cs="SimSun" w:hint="eastAsia"/>
        </w:rPr>
        <w:t>7</w:t>
      </w:r>
      <w:r>
        <w:rPr>
          <w:rFonts w:ascii="SimSun" w:eastAsia="SimSun" w:hAnsi="SimSun" w:cs="SimSun" w:hint="eastAsia"/>
        </w:rPr>
        <w:t>分）</w:t>
      </w:r>
    </w:p>
    <w:p w:rsidR="00703EE8" w:rsidRDefault="003E67D0">
      <w:pPr>
        <w:ind w:firstLineChars="2500" w:firstLine="5250"/>
        <w:rPr>
          <w:rFonts w:ascii="SimHei" w:eastAsia="SimHei" w:hAnsi="SimHei" w:cs="SimHei"/>
        </w:rPr>
      </w:pPr>
      <w:r>
        <w:rPr>
          <w:rFonts w:ascii="SimHei" w:eastAsia="SimHei" w:hAnsi="SimHei" w:cs="SimHei" w:hint="eastAsia"/>
        </w:rPr>
        <w:t>目录</w:t>
      </w:r>
    </w:p>
    <w:p w:rsidR="00703EE8" w:rsidRDefault="00703EE8">
      <w:pPr>
        <w:rPr>
          <w:rFonts w:ascii="SimSun" w:eastAsia="SimSun" w:hAnsi="SimSun" w:cs="SimSun"/>
        </w:rPr>
        <w:sectPr w:rsidR="00703EE8">
          <w:pgSz w:w="11906" w:h="16838"/>
          <w:pgMar w:top="1440" w:right="1800" w:bottom="1440" w:left="1800" w:header="851" w:footer="992" w:gutter="0"/>
          <w:cols w:space="425"/>
          <w:docGrid w:type="lines" w:linePitch="312"/>
        </w:sectPr>
      </w:pPr>
    </w:p>
    <w:p w:rsidR="00703EE8" w:rsidRDefault="003E67D0">
      <w:pPr>
        <w:rPr>
          <w:rFonts w:ascii="SimSun" w:eastAsia="SimSun" w:hAnsi="SimSun" w:cs="SimSun"/>
        </w:rPr>
      </w:pPr>
      <w:r>
        <w:rPr>
          <w:rFonts w:ascii="SimSun" w:eastAsia="SimSun" w:hAnsi="SimSun" w:cs="SimSun" w:hint="eastAsia"/>
          <w:noProof/>
        </w:rPr>
        <w:lastRenderedPageBreak/>
        <w:drawing>
          <wp:inline distT="0" distB="0" distL="114300" distR="114300">
            <wp:extent cx="1252220" cy="1949450"/>
            <wp:effectExtent l="0" t="0" r="5080" b="1270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8"/>
                    <a:stretch>
                      <a:fillRect/>
                    </a:stretch>
                  </pic:blipFill>
                  <pic:spPr>
                    <a:xfrm>
                      <a:off x="0" y="0"/>
                      <a:ext cx="1252220" cy="1949450"/>
                    </a:xfrm>
                    <a:prstGeom prst="rect">
                      <a:avLst/>
                    </a:prstGeom>
                    <a:noFill/>
                    <a:ln>
                      <a:noFill/>
                    </a:ln>
                  </pic:spPr>
                </pic:pic>
              </a:graphicData>
            </a:graphic>
          </wp:inline>
        </w:drawing>
      </w:r>
    </w:p>
    <w:p w:rsidR="00703EE8" w:rsidRDefault="003E67D0">
      <w:pPr>
        <w:rPr>
          <w:rFonts w:ascii="SimSun" w:eastAsia="SimSun" w:hAnsi="SimSun" w:cs="SimSun"/>
          <w:b/>
          <w:bCs/>
        </w:rPr>
      </w:pPr>
      <w:r>
        <w:rPr>
          <w:rFonts w:ascii="SimSun" w:eastAsia="SimSun" w:hAnsi="SimSun" w:cs="SimSun" w:hint="eastAsia"/>
          <w:b/>
          <w:bCs/>
        </w:rPr>
        <w:t>第一篇</w:t>
      </w:r>
      <w:r>
        <w:rPr>
          <w:rFonts w:ascii="SimSun" w:eastAsia="SimSun" w:hAnsi="SimSun" w:cs="SimSun" w:hint="eastAsia"/>
          <w:b/>
          <w:bCs/>
        </w:rPr>
        <w:t xml:space="preserve"> </w:t>
      </w:r>
      <w:r>
        <w:rPr>
          <w:rFonts w:ascii="SimSun" w:eastAsia="SimSun" w:hAnsi="SimSun" w:cs="SimSun" w:hint="eastAsia"/>
          <w:b/>
          <w:bCs/>
        </w:rPr>
        <w:t>探寻红色中国</w:t>
      </w:r>
    </w:p>
    <w:p w:rsidR="00703EE8" w:rsidRDefault="003E67D0" w:rsidP="003E67D0">
      <w:pPr>
        <w:ind w:firstLineChars="400" w:firstLine="720"/>
        <w:rPr>
          <w:rFonts w:ascii="楷体" w:eastAsia="楷体" w:hAnsi="楷体" w:cs="楷体"/>
          <w:sz w:val="18"/>
          <w:szCs w:val="18"/>
        </w:rPr>
      </w:pPr>
      <w:r>
        <w:rPr>
          <w:rFonts w:ascii="楷体" w:eastAsia="楷体" w:hAnsi="楷体" w:cs="楷体" w:hint="eastAsia"/>
          <w:sz w:val="18"/>
          <w:szCs w:val="18"/>
        </w:rPr>
        <w:t>一些未获解答的问题</w:t>
      </w:r>
    </w:p>
    <w:p w:rsidR="00703EE8" w:rsidRDefault="003E67D0">
      <w:pPr>
        <w:ind w:firstLineChars="400" w:firstLine="840"/>
        <w:rPr>
          <w:rFonts w:ascii="SimSun" w:eastAsia="SimSun" w:hAnsi="SimSun" w:cs="SimSun"/>
        </w:rPr>
      </w:pPr>
      <w:r>
        <w:rPr>
          <w:rFonts w:ascii="楷体" w:eastAsia="楷体" w:hAnsi="楷体" w:cs="楷体" w:hint="eastAsia"/>
        </w:rPr>
        <w:t>通过红色大门</w:t>
      </w:r>
    </w:p>
    <w:p w:rsidR="00703EE8" w:rsidRDefault="003E67D0">
      <w:pPr>
        <w:rPr>
          <w:rFonts w:ascii="SimSun" w:eastAsia="SimSun" w:hAnsi="SimSun" w:cs="SimSun"/>
          <w:b/>
          <w:bCs/>
        </w:rPr>
      </w:pPr>
      <w:r>
        <w:rPr>
          <w:rFonts w:ascii="SimSun" w:eastAsia="SimSun" w:hAnsi="SimSun" w:cs="SimSun" w:hint="eastAsia"/>
          <w:b/>
          <w:bCs/>
        </w:rPr>
        <w:lastRenderedPageBreak/>
        <w:t>第二篇</w:t>
      </w:r>
      <w:r>
        <w:rPr>
          <w:rFonts w:ascii="SimSun" w:eastAsia="SimSun" w:hAnsi="SimSun" w:cs="SimSun" w:hint="eastAsia"/>
          <w:b/>
          <w:bCs/>
        </w:rPr>
        <w:t xml:space="preserve"> </w:t>
      </w:r>
      <w:r>
        <w:rPr>
          <w:rFonts w:ascii="SimSun" w:eastAsia="SimSun" w:hAnsi="SimSun" w:cs="SimSun" w:hint="eastAsia"/>
          <w:b/>
          <w:bCs/>
        </w:rPr>
        <w:t>去红都的道路</w:t>
      </w:r>
    </w:p>
    <w:p w:rsidR="00703EE8" w:rsidRDefault="003E67D0">
      <w:pPr>
        <w:ind w:firstLineChars="400" w:firstLine="840"/>
        <w:rPr>
          <w:rFonts w:ascii="楷体" w:eastAsia="楷体" w:hAnsi="楷体" w:cs="楷体"/>
        </w:rPr>
      </w:pPr>
      <w:r>
        <w:rPr>
          <w:rFonts w:ascii="楷体" w:eastAsia="楷体" w:hAnsi="楷体" w:cs="楷体" w:hint="eastAsia"/>
        </w:rPr>
        <w:t>遭白匪追逐</w:t>
      </w:r>
    </w:p>
    <w:p w:rsidR="00703EE8" w:rsidRDefault="003E67D0">
      <w:pPr>
        <w:ind w:firstLineChars="400" w:firstLine="840"/>
        <w:rPr>
          <w:rFonts w:ascii="SimSun" w:eastAsia="SimSun" w:hAnsi="SimSun" w:cs="SimSun"/>
        </w:rPr>
      </w:pPr>
      <w:r>
        <w:rPr>
          <w:rFonts w:ascii="楷体" w:eastAsia="楷体" w:hAnsi="楷体" w:cs="楷体" w:hint="eastAsia"/>
        </w:rPr>
        <w:t>造反者</w:t>
      </w:r>
    </w:p>
    <w:p w:rsidR="00703EE8" w:rsidRDefault="003E67D0">
      <w:pPr>
        <w:rPr>
          <w:rFonts w:ascii="SimSun" w:eastAsia="SimSun" w:hAnsi="SimSun" w:cs="SimSun"/>
          <w:b/>
          <w:bCs/>
        </w:rPr>
      </w:pPr>
      <w:r>
        <w:rPr>
          <w:rFonts w:ascii="SimSun" w:eastAsia="SimSun" w:hAnsi="SimSun" w:cs="SimSun" w:hint="eastAsia"/>
          <w:b/>
          <w:bCs/>
        </w:rPr>
        <w:t>第四篇</w:t>
      </w:r>
      <w:r>
        <w:rPr>
          <w:rFonts w:ascii="SimSun" w:eastAsia="SimSun" w:hAnsi="SimSun" w:cs="SimSun" w:hint="eastAsia"/>
          <w:b/>
          <w:bCs/>
        </w:rPr>
        <w:t xml:space="preserve"> </w:t>
      </w:r>
      <w:r>
        <w:rPr>
          <w:rFonts w:ascii="SimSun" w:eastAsia="SimSun" w:hAnsi="SimSun" w:cs="SimSun" w:hint="eastAsia"/>
          <w:b/>
          <w:bCs/>
        </w:rPr>
        <w:t>一个共产党的由来</w:t>
      </w:r>
    </w:p>
    <w:p w:rsidR="00703EE8" w:rsidRDefault="003E67D0">
      <w:pPr>
        <w:ind w:firstLineChars="400" w:firstLine="840"/>
        <w:rPr>
          <w:rFonts w:ascii="楷体" w:eastAsia="楷体" w:hAnsi="楷体" w:cs="楷体"/>
        </w:rPr>
      </w:pPr>
      <w:r>
        <w:rPr>
          <w:rFonts w:ascii="楷体" w:eastAsia="楷体" w:hAnsi="楷体" w:cs="楷体" w:hint="eastAsia"/>
        </w:rPr>
        <w:t>在长沙的日子</w:t>
      </w:r>
    </w:p>
    <w:p w:rsidR="00703EE8" w:rsidRDefault="003E67D0">
      <w:pPr>
        <w:ind w:firstLineChars="400" w:firstLine="840"/>
        <w:rPr>
          <w:rFonts w:ascii="楷体" w:eastAsia="楷体" w:hAnsi="楷体" w:cs="楷体"/>
        </w:rPr>
      </w:pPr>
      <w:r>
        <w:rPr>
          <w:rFonts w:ascii="楷体" w:eastAsia="楷体" w:hAnsi="楷体" w:cs="楷体" w:hint="eastAsia"/>
        </w:rPr>
        <w:t>苏维埃运动</w:t>
      </w:r>
    </w:p>
    <w:p w:rsidR="00703EE8" w:rsidRDefault="00703EE8">
      <w:pPr>
        <w:rPr>
          <w:rFonts w:ascii="SimSun" w:eastAsia="SimSun" w:hAnsi="SimSun" w:cs="SimSun"/>
        </w:rPr>
      </w:pPr>
    </w:p>
    <w:p w:rsidR="00703EE8" w:rsidRDefault="003E67D0">
      <w:pPr>
        <w:rPr>
          <w:rFonts w:ascii="SimSun" w:eastAsia="SimSun" w:hAnsi="SimSun" w:cs="SimSun"/>
          <w:b/>
          <w:bCs/>
        </w:rPr>
      </w:pPr>
      <w:r>
        <w:rPr>
          <w:rFonts w:ascii="SimSun" w:eastAsia="SimSun" w:hAnsi="SimSun" w:cs="SimSun" w:hint="eastAsia"/>
          <w:b/>
          <w:bCs/>
        </w:rPr>
        <w:t>第七篇</w:t>
      </w:r>
      <w:r>
        <w:rPr>
          <w:rFonts w:ascii="SimSun" w:eastAsia="SimSun" w:hAnsi="SimSun" w:cs="SimSun" w:hint="eastAsia"/>
          <w:b/>
          <w:bCs/>
        </w:rPr>
        <w:t xml:space="preserve">  </w:t>
      </w:r>
      <w:r>
        <w:rPr>
          <w:rFonts w:ascii="SimSun" w:eastAsia="SimSun" w:hAnsi="SimSun" w:cs="SimSun" w:hint="eastAsia"/>
          <w:b/>
          <w:bCs/>
        </w:rPr>
        <w:t>去前线的路上</w:t>
      </w:r>
    </w:p>
    <w:p w:rsidR="00703EE8" w:rsidRDefault="003E67D0">
      <w:pPr>
        <w:ind w:firstLineChars="400" w:firstLine="840"/>
        <w:rPr>
          <w:rFonts w:ascii="楷体" w:eastAsia="楷体" w:hAnsi="楷体" w:cs="楷体"/>
        </w:rPr>
      </w:pPr>
      <w:r>
        <w:rPr>
          <w:rFonts w:ascii="楷体" w:eastAsia="楷体" w:hAnsi="楷体" w:cs="楷体" w:hint="eastAsia"/>
        </w:rPr>
        <w:lastRenderedPageBreak/>
        <w:t>同红色农民谈话</w:t>
      </w:r>
    </w:p>
    <w:p w:rsidR="00703EE8" w:rsidRDefault="003E67D0">
      <w:pPr>
        <w:rPr>
          <w:rFonts w:ascii="SimSun" w:eastAsia="SimSun" w:hAnsi="SimSun" w:cs="SimSun"/>
          <w:b/>
          <w:bCs/>
        </w:rPr>
      </w:pPr>
      <w:r>
        <w:rPr>
          <w:rFonts w:ascii="SimSun" w:eastAsia="SimSun" w:hAnsi="SimSun" w:cs="SimSun" w:hint="eastAsia"/>
          <w:b/>
          <w:bCs/>
        </w:rPr>
        <w:t>第八篇</w:t>
      </w:r>
      <w:r>
        <w:rPr>
          <w:rFonts w:ascii="SimSun" w:eastAsia="SimSun" w:hAnsi="SimSun" w:cs="SimSun" w:hint="eastAsia"/>
          <w:b/>
          <w:bCs/>
        </w:rPr>
        <w:t xml:space="preserve">  </w:t>
      </w:r>
      <w:r>
        <w:rPr>
          <w:rFonts w:ascii="SimSun" w:eastAsia="SimSun" w:hAnsi="SimSun" w:cs="SimSun" w:hint="eastAsia"/>
          <w:b/>
          <w:bCs/>
        </w:rPr>
        <w:t>同红军在一起</w:t>
      </w:r>
    </w:p>
    <w:p w:rsidR="00703EE8" w:rsidRDefault="003E67D0">
      <w:pPr>
        <w:ind w:firstLineChars="400" w:firstLine="840"/>
        <w:rPr>
          <w:rFonts w:ascii="楷体" w:eastAsia="楷体" w:hAnsi="楷体" w:cs="楷体"/>
        </w:rPr>
      </w:pPr>
      <w:r>
        <w:rPr>
          <w:rFonts w:ascii="楷体" w:eastAsia="楷体" w:hAnsi="楷体" w:cs="楷体" w:hint="eastAsia"/>
        </w:rPr>
        <w:t>“真正的”红军</w:t>
      </w:r>
    </w:p>
    <w:p w:rsidR="00703EE8" w:rsidRDefault="003E67D0">
      <w:pPr>
        <w:ind w:firstLineChars="400" w:firstLine="840"/>
        <w:rPr>
          <w:rFonts w:ascii="楷体" w:eastAsia="楷体" w:hAnsi="楷体" w:cs="楷体"/>
        </w:rPr>
      </w:pPr>
      <w:r>
        <w:rPr>
          <w:rFonts w:ascii="楷体" w:eastAsia="楷体" w:hAnsi="楷体" w:cs="楷体" w:hint="eastAsia"/>
        </w:rPr>
        <w:t>彭德怀印象</w:t>
      </w:r>
    </w:p>
    <w:p w:rsidR="00703EE8" w:rsidRDefault="003E67D0">
      <w:pPr>
        <w:ind w:firstLineChars="400" w:firstLine="840"/>
        <w:rPr>
          <w:rFonts w:ascii="楷体" w:eastAsia="楷体" w:hAnsi="楷体" w:cs="楷体"/>
        </w:rPr>
      </w:pPr>
      <w:r>
        <w:rPr>
          <w:rFonts w:ascii="楷体" w:eastAsia="楷体" w:hAnsi="楷体" w:cs="楷体" w:hint="eastAsia"/>
        </w:rPr>
        <w:t>为什么当红军</w:t>
      </w:r>
    </w:p>
    <w:p w:rsidR="00703EE8" w:rsidRDefault="003E67D0">
      <w:pPr>
        <w:ind w:firstLineChars="400" w:firstLine="840"/>
        <w:rPr>
          <w:rFonts w:ascii="楷体" w:eastAsia="楷体" w:hAnsi="楷体" w:cs="楷体"/>
        </w:rPr>
      </w:pPr>
      <w:r>
        <w:rPr>
          <w:rFonts w:ascii="楷体" w:eastAsia="楷体" w:hAnsi="楷体" w:cs="楷体" w:hint="eastAsia"/>
        </w:rPr>
        <w:t>游击战术</w:t>
      </w:r>
    </w:p>
    <w:p w:rsidR="00703EE8" w:rsidRDefault="003E67D0">
      <w:pPr>
        <w:ind w:firstLineChars="400" w:firstLine="840"/>
        <w:rPr>
          <w:rFonts w:ascii="楷体" w:eastAsia="楷体" w:hAnsi="楷体" w:cs="楷体"/>
        </w:rPr>
        <w:sectPr w:rsidR="00703EE8">
          <w:type w:val="continuous"/>
          <w:pgSz w:w="11906" w:h="16838"/>
          <w:pgMar w:top="1440" w:right="1800" w:bottom="1440" w:left="1800" w:header="851" w:footer="992" w:gutter="0"/>
          <w:cols w:num="3" w:space="720" w:equalWidth="0">
            <w:col w:w="2485" w:space="425"/>
            <w:col w:w="2485" w:space="425"/>
            <w:col w:w="2485"/>
          </w:cols>
          <w:docGrid w:type="lines" w:linePitch="312"/>
        </w:sectPr>
      </w:pPr>
      <w:r>
        <w:rPr>
          <w:rFonts w:ascii="楷体" w:eastAsia="楷体" w:hAnsi="楷体" w:cs="楷体" w:hint="eastAsia"/>
        </w:rPr>
        <w:t>红军战士的生活</w:t>
      </w:r>
    </w:p>
    <w:p w:rsidR="00703EE8" w:rsidRDefault="003E67D0">
      <w:pPr>
        <w:jc w:val="right"/>
        <w:rPr>
          <w:rFonts w:ascii="SimSun" w:eastAsia="SimSun" w:hAnsi="SimSun" w:cs="SimSun"/>
        </w:rPr>
      </w:pPr>
      <w:r>
        <w:rPr>
          <w:rFonts w:ascii="SimSun" w:eastAsia="SimSun" w:hAnsi="SimSun" w:cs="SimSun" w:hint="eastAsia"/>
        </w:rPr>
        <w:lastRenderedPageBreak/>
        <w:t>（有删节）</w:t>
      </w:r>
    </w:p>
    <w:p w:rsidR="00703EE8" w:rsidRDefault="003E67D0">
      <w:pPr>
        <w:rPr>
          <w:rFonts w:ascii="SimSun" w:eastAsia="SimSun" w:hAnsi="SimSun" w:cs="SimSun"/>
        </w:rPr>
      </w:pPr>
      <w:r>
        <w:rPr>
          <w:rFonts w:ascii="SimSun" w:eastAsia="SimSun" w:hAnsi="SimSun" w:cs="SimSun" w:hint="eastAsia"/>
        </w:rPr>
        <w:t>（</w:t>
      </w:r>
      <w:r>
        <w:rPr>
          <w:rFonts w:ascii="SimSun" w:eastAsia="SimSun" w:hAnsi="SimSun" w:cs="SimSun" w:hint="eastAsia"/>
        </w:rPr>
        <w:t>1</w:t>
      </w:r>
      <w:r>
        <w:rPr>
          <w:rFonts w:ascii="SimSun" w:eastAsia="SimSun" w:hAnsi="SimSun" w:cs="SimSun" w:hint="eastAsia"/>
        </w:rPr>
        <w:t>）班级准备举行“走近领袖”故事会。你认为应该选择哪些方面的内容来突显人物特点？请选择下面一个人物，参考目录，简要说明。（</w:t>
      </w:r>
      <w:r>
        <w:rPr>
          <w:rFonts w:ascii="SimSun" w:eastAsia="SimSun" w:hAnsi="SimSun" w:cs="SimSun" w:hint="eastAsia"/>
        </w:rPr>
        <w:t>3</w:t>
      </w:r>
      <w:r>
        <w:rPr>
          <w:rFonts w:ascii="SimSun" w:eastAsia="SimSun" w:hAnsi="SimSun" w:cs="SimSun" w:hint="eastAsia"/>
        </w:rPr>
        <w:t>分</w:t>
      </w:r>
      <w:r>
        <w:rPr>
          <w:rFonts w:ascii="SimSun" w:eastAsia="SimSun" w:hAnsi="SimSun" w:cs="SimSun" w:hint="eastAsia"/>
        </w:rPr>
        <w:t>）</w:t>
      </w:r>
    </w:p>
    <w:p w:rsidR="00703EE8" w:rsidRDefault="003E67D0">
      <w:pPr>
        <w:ind w:firstLineChars="500" w:firstLine="1050"/>
        <w:rPr>
          <w:rFonts w:ascii="SimSun" w:eastAsia="SimSun" w:hAnsi="SimSun" w:cs="SimSun"/>
        </w:rPr>
      </w:pPr>
      <w:r>
        <w:rPr>
          <w:rFonts w:ascii="SimSun" w:eastAsia="SimSun" w:hAnsi="SimSun" w:cs="SimSun" w:hint="eastAsia"/>
        </w:rPr>
        <w:t>A.</w:t>
      </w:r>
      <w:r>
        <w:rPr>
          <w:rFonts w:ascii="SimSun" w:eastAsia="SimSun" w:hAnsi="SimSun" w:cs="SimSun" w:hint="eastAsia"/>
        </w:rPr>
        <w:t>毛泽东</w:t>
      </w:r>
      <w:r>
        <w:rPr>
          <w:rFonts w:ascii="SimSun" w:eastAsia="SimSun" w:hAnsi="SimSun" w:cs="SimSun" w:hint="eastAsia"/>
        </w:rPr>
        <w:t xml:space="preserve">       B.</w:t>
      </w:r>
      <w:r>
        <w:rPr>
          <w:rFonts w:ascii="SimSun" w:eastAsia="SimSun" w:hAnsi="SimSun" w:cs="SimSun" w:hint="eastAsia"/>
        </w:rPr>
        <w:t>周恩来</w:t>
      </w:r>
      <w:r>
        <w:rPr>
          <w:rFonts w:ascii="SimSun" w:eastAsia="SimSun" w:hAnsi="SimSun" w:cs="SimSun" w:hint="eastAsia"/>
        </w:rPr>
        <w:t xml:space="preserve">       C.</w:t>
      </w:r>
      <w:r>
        <w:rPr>
          <w:rFonts w:ascii="SimSun" w:eastAsia="SimSun" w:hAnsi="SimSun" w:cs="SimSun" w:hint="eastAsia"/>
        </w:rPr>
        <w:t>彭德怀</w:t>
      </w:r>
    </w:p>
    <w:p w:rsidR="00703EE8" w:rsidRDefault="003E67D0">
      <w:pPr>
        <w:rPr>
          <w:rFonts w:ascii="SimSun" w:eastAsia="SimSun" w:hAnsi="SimSun" w:cs="SimSun"/>
        </w:rPr>
      </w:pPr>
      <w:r>
        <w:rPr>
          <w:rFonts w:ascii="SimSun" w:eastAsia="SimSun" w:hAnsi="SimSun" w:cs="SimSun" w:hint="eastAsia"/>
        </w:rPr>
        <w:t>（</w:t>
      </w:r>
      <w:r>
        <w:rPr>
          <w:rFonts w:ascii="SimSun" w:eastAsia="SimSun" w:hAnsi="SimSun" w:cs="SimSun" w:hint="eastAsia"/>
        </w:rPr>
        <w:t>2</w:t>
      </w:r>
      <w:r>
        <w:rPr>
          <w:rFonts w:ascii="SimSun" w:eastAsia="SimSun" w:hAnsi="SimSun" w:cs="SimSun" w:hint="eastAsia"/>
        </w:rPr>
        <w:t>）向斯诺学习写故事，就纪实作品如何做到“用事实说话”这一点，你从斯诺的写作过</w:t>
      </w:r>
      <w:r>
        <w:rPr>
          <w:rFonts w:ascii="SimSun" w:eastAsia="SimSun" w:hAnsi="SimSun" w:cs="SimSun" w:hint="eastAsia"/>
        </w:rPr>
        <w:lastRenderedPageBreak/>
        <w:t>程中得到怎样的启示？参考目录，结合你的阅读体会，加以阐述。（</w:t>
      </w:r>
      <w:r>
        <w:rPr>
          <w:rFonts w:ascii="SimSun" w:eastAsia="SimSun" w:hAnsi="SimSun" w:cs="SimSun" w:hint="eastAsia"/>
        </w:rPr>
        <w:t>4</w:t>
      </w:r>
      <w:r>
        <w:rPr>
          <w:rFonts w:ascii="SimSun" w:eastAsia="SimSun" w:hAnsi="SimSun" w:cs="SimSun" w:hint="eastAsia"/>
        </w:rPr>
        <w:t>分）</w:t>
      </w:r>
    </w:p>
    <w:p w:rsidR="00703EE8" w:rsidRDefault="003E67D0">
      <w:pPr>
        <w:rPr>
          <w:rFonts w:ascii="SimSun" w:eastAsia="SimSun" w:hAnsi="SimSun" w:cs="SimSun"/>
        </w:rPr>
      </w:pPr>
      <w:r>
        <w:rPr>
          <w:rFonts w:ascii="SimSun" w:eastAsia="SimSun" w:hAnsi="SimSun" w:cs="SimSun" w:hint="eastAsia"/>
        </w:rPr>
        <w:t>（二）文学作品阅读（</w:t>
      </w:r>
      <w:r>
        <w:rPr>
          <w:rFonts w:ascii="SimSun" w:eastAsia="SimSun" w:hAnsi="SimSun" w:cs="SimSun" w:hint="eastAsia"/>
        </w:rPr>
        <w:t>20</w:t>
      </w:r>
      <w:r>
        <w:rPr>
          <w:rFonts w:ascii="SimSun" w:eastAsia="SimSun" w:hAnsi="SimSun" w:cs="SimSun" w:hint="eastAsia"/>
        </w:rPr>
        <w:t>分）</w:t>
      </w:r>
    </w:p>
    <w:p w:rsidR="00703EE8" w:rsidRDefault="003E67D0">
      <w:pPr>
        <w:jc w:val="center"/>
        <w:rPr>
          <w:rFonts w:ascii="SimSun" w:eastAsia="SimSun" w:hAnsi="SimSun" w:cs="SimSun"/>
        </w:rPr>
      </w:pPr>
      <w:r>
        <w:rPr>
          <w:rFonts w:ascii="SimSun" w:eastAsia="SimSun" w:hAnsi="SimSun" w:cs="SimSun" w:hint="eastAsia"/>
          <w:b/>
          <w:bCs/>
        </w:rPr>
        <w:t>世界上最后一个机器人</w:t>
      </w:r>
      <w:r>
        <w:rPr>
          <w:rFonts w:ascii="SimSun" w:eastAsia="SimSun" w:hAnsi="SimSun" w:cs="SimSun" w:hint="eastAsia"/>
        </w:rPr>
        <w:t xml:space="preserve">  [</w:t>
      </w:r>
      <w:r>
        <w:rPr>
          <w:rFonts w:ascii="SimSun" w:eastAsia="SimSun" w:hAnsi="SimSun" w:cs="SimSun" w:hint="eastAsia"/>
        </w:rPr>
        <w:t>美</w:t>
      </w:r>
      <w:r>
        <w:rPr>
          <w:rFonts w:ascii="SimSun" w:eastAsia="SimSun" w:hAnsi="SimSun" w:cs="SimSun" w:hint="eastAsia"/>
        </w:rPr>
        <w:t>]</w:t>
      </w:r>
      <w:r>
        <w:rPr>
          <w:rFonts w:ascii="SimSun" w:eastAsia="SimSun" w:hAnsi="SimSun" w:cs="SimSun" w:hint="eastAsia"/>
        </w:rPr>
        <w:t>黄土芬</w:t>
      </w:r>
    </w:p>
    <w:p w:rsidR="00703EE8" w:rsidRDefault="003E67D0">
      <w:pPr>
        <w:ind w:firstLineChars="200" w:firstLine="420"/>
        <w:rPr>
          <w:rFonts w:ascii="楷体" w:eastAsia="楷体" w:hAnsi="楷体" w:cs="楷体"/>
        </w:rPr>
      </w:pPr>
      <w:r>
        <w:rPr>
          <w:rFonts w:ascii="楷体" w:eastAsia="楷体" w:hAnsi="楷体" w:cs="楷体" w:hint="eastAsia"/>
        </w:rPr>
        <w:t>一切都在于分门别类。</w:t>
      </w:r>
    </w:p>
    <w:p w:rsidR="00703EE8" w:rsidRDefault="003E67D0">
      <w:pPr>
        <w:ind w:firstLineChars="200" w:firstLine="420"/>
        <w:rPr>
          <w:rFonts w:ascii="楷体" w:eastAsia="楷体" w:hAnsi="楷体" w:cs="楷体"/>
        </w:rPr>
      </w:pPr>
      <w:r>
        <w:rPr>
          <w:rFonts w:ascii="楷体" w:eastAsia="楷体" w:hAnsi="楷体" w:cs="楷体" w:hint="eastAsia"/>
        </w:rPr>
        <w:t>世界终结后的第</w:t>
      </w:r>
      <w:r>
        <w:rPr>
          <w:rFonts w:ascii="楷体" w:eastAsia="楷体" w:hAnsi="楷体" w:cs="楷体" w:hint="eastAsia"/>
        </w:rPr>
        <w:t>76</w:t>
      </w:r>
      <w:r>
        <w:rPr>
          <w:rFonts w:ascii="楷体" w:eastAsia="楷体" w:hAnsi="楷体" w:cs="楷体" w:hint="eastAsia"/>
        </w:rPr>
        <w:t>年，最后一个机器人和最后一个人类在一片狂风侵袭的高原上相遇了。</w:t>
      </w:r>
    </w:p>
    <w:p w:rsidR="00703EE8" w:rsidRDefault="003E67D0">
      <w:pPr>
        <w:ind w:firstLineChars="200" w:firstLine="420"/>
        <w:rPr>
          <w:rFonts w:ascii="楷体" w:eastAsia="楷体" w:hAnsi="楷体" w:cs="楷体"/>
        </w:rPr>
      </w:pPr>
      <w:r>
        <w:rPr>
          <w:rFonts w:ascii="楷体" w:eastAsia="楷体" w:hAnsi="楷体" w:cs="楷体" w:hint="eastAsia"/>
        </w:rPr>
        <w:t>在这之前，最后一个机器人一直待在自己的仓库里，按照设定的程序</w:t>
      </w:r>
      <w:r>
        <w:rPr>
          <w:rFonts w:ascii="楷体" w:eastAsia="楷体" w:hAnsi="楷体" w:cs="楷体" w:hint="eastAsia"/>
        </w:rPr>
        <w:t xml:space="preserve"> </w:t>
      </w:r>
      <w:r>
        <w:rPr>
          <w:rFonts w:ascii="楷体" w:eastAsia="楷体" w:hAnsi="楷体" w:cs="楷体" w:hint="eastAsia"/>
        </w:rPr>
        <w:t>执行任务——监测地球，直到有一天，日渐衰弱的传感器突然感应到一个能量高峰。运输系统瘫痪了，最后一个机器人花了</w:t>
      </w:r>
      <w:r>
        <w:rPr>
          <w:rFonts w:ascii="楷体" w:eastAsia="楷体" w:hAnsi="楷体" w:cs="楷体" w:hint="eastAsia"/>
        </w:rPr>
        <w:t>432</w:t>
      </w:r>
      <w:r>
        <w:rPr>
          <w:rFonts w:ascii="楷体" w:eastAsia="楷体" w:hAnsi="楷体" w:cs="楷体" w:hint="eastAsia"/>
        </w:rPr>
        <w:t>天时间才来到能量高峰出现的地方，发现了开封的冷冻管。</w:t>
      </w:r>
    </w:p>
    <w:p w:rsidR="00703EE8" w:rsidRDefault="003E67D0">
      <w:pPr>
        <w:ind w:firstLineChars="200" w:firstLine="420"/>
        <w:rPr>
          <w:rFonts w:ascii="楷体" w:eastAsia="楷体" w:hAnsi="楷体" w:cs="楷体"/>
        </w:rPr>
      </w:pPr>
      <w:r>
        <w:rPr>
          <w:rFonts w:ascii="楷体" w:eastAsia="楷体" w:hAnsi="楷体" w:cs="楷体" w:hint="eastAsia"/>
        </w:rPr>
        <w:t>那时，冷冻管里所有的人类都已经死去了——除了一人以外。</w:t>
      </w:r>
    </w:p>
    <w:p w:rsidR="00703EE8" w:rsidRDefault="003E67D0">
      <w:pPr>
        <w:ind w:firstLineChars="200" w:firstLine="420"/>
        <w:rPr>
          <w:rFonts w:ascii="楷体" w:eastAsia="楷体" w:hAnsi="楷体" w:cs="楷体"/>
        </w:rPr>
      </w:pPr>
      <w:r>
        <w:rPr>
          <w:rFonts w:ascii="楷体" w:eastAsia="楷体" w:hAnsi="楷体" w:cs="楷体" w:hint="eastAsia"/>
        </w:rPr>
        <w:t>但最后一个机器人还是执行起了她的任务。她必须展开统计调查，尽自己所能维持这唯一一个数据点的秩序。</w:t>
      </w:r>
    </w:p>
    <w:p w:rsidR="00703EE8" w:rsidRDefault="003E67D0">
      <w:pPr>
        <w:ind w:firstLineChars="200" w:firstLine="420"/>
        <w:rPr>
          <w:rFonts w:ascii="楷体" w:eastAsia="楷体" w:hAnsi="楷体" w:cs="楷体"/>
        </w:rPr>
      </w:pPr>
      <w:r>
        <w:rPr>
          <w:rFonts w:ascii="楷体" w:eastAsia="楷体" w:hAnsi="楷体" w:cs="楷体" w:hint="eastAsia"/>
        </w:rPr>
        <w:t>她在高原上找到了最后一个人类，一个为了抵抗狂风而将布层层包裹在身上的人形，正在耀眼的阳光下，将食用菌放在架子上晾晒。</w:t>
      </w:r>
    </w:p>
    <w:p w:rsidR="00703EE8" w:rsidRDefault="003E67D0">
      <w:pPr>
        <w:ind w:firstLineChars="200" w:firstLine="420"/>
        <w:rPr>
          <w:rFonts w:ascii="楷体" w:eastAsia="楷体" w:hAnsi="楷体" w:cs="楷体"/>
        </w:rPr>
      </w:pPr>
      <w:r>
        <w:rPr>
          <w:rFonts w:ascii="楷体" w:eastAsia="楷体" w:hAnsi="楷体" w:cs="楷体" w:hint="eastAsia"/>
        </w:rPr>
        <w:t>“你好。”最后一个机器人开口道，“我是</w:t>
      </w:r>
      <w:r>
        <w:rPr>
          <w:rFonts w:ascii="楷体" w:eastAsia="楷体" w:hAnsi="楷体" w:cs="楷体" w:hint="eastAsia"/>
        </w:rPr>
        <w:t>R47</w:t>
      </w:r>
      <w:r>
        <w:rPr>
          <w:rFonts w:ascii="楷体" w:eastAsia="楷体" w:hAnsi="楷体" w:cs="楷体" w:hint="eastAsia"/>
        </w:rPr>
        <w:t>—</w:t>
      </w:r>
      <w:r>
        <w:rPr>
          <w:rFonts w:ascii="楷体" w:eastAsia="楷体" w:hAnsi="楷体" w:cs="楷体" w:hint="eastAsia"/>
        </w:rPr>
        <w:t>821</w:t>
      </w:r>
      <w:r>
        <w:rPr>
          <w:rFonts w:ascii="楷体" w:eastAsia="楷体" w:hAnsi="楷体" w:cs="楷体" w:hint="eastAsia"/>
        </w:rPr>
        <w:t>，开罗仓库的指定管理人。我的任务是延续人类物种。”</w:t>
      </w:r>
    </w:p>
    <w:p w:rsidR="00703EE8" w:rsidRDefault="003E67D0">
      <w:pPr>
        <w:ind w:firstLineChars="200" w:firstLine="420"/>
        <w:rPr>
          <w:rFonts w:ascii="楷体" w:eastAsia="楷体" w:hAnsi="楷体" w:cs="楷体"/>
        </w:rPr>
      </w:pPr>
      <w:r>
        <w:rPr>
          <w:rFonts w:ascii="楷体" w:eastAsia="楷体" w:hAnsi="楷体" w:cs="楷体" w:hint="eastAsia"/>
        </w:rPr>
        <w:t>“是吗？”最后一个人类说，“进展如何？”</w:t>
      </w:r>
    </w:p>
    <w:p w:rsidR="00703EE8" w:rsidRDefault="003E67D0">
      <w:pPr>
        <w:ind w:firstLineChars="200" w:firstLine="420"/>
        <w:rPr>
          <w:rFonts w:ascii="楷体" w:eastAsia="楷体" w:hAnsi="楷体" w:cs="楷体"/>
        </w:rPr>
      </w:pPr>
      <w:r>
        <w:rPr>
          <w:rFonts w:ascii="楷体" w:eastAsia="楷体" w:hAnsi="楷体" w:cs="楷体" w:hint="eastAsia"/>
        </w:rPr>
        <w:t>最后一个机器人的记忆库里有“讽刺”这个词的定义，但她并没有听出最后一个人类语气中的讽刺意味。“不理想。”她回答，“你是我准备登记的唯一一个活着的人类。根据预测，人类物种消亡的时间上限是一百年。”</w:t>
      </w:r>
    </w:p>
    <w:p w:rsidR="00703EE8" w:rsidRDefault="003E67D0">
      <w:pPr>
        <w:ind w:firstLineChars="200" w:firstLine="420"/>
        <w:rPr>
          <w:rFonts w:ascii="楷体" w:eastAsia="楷体" w:hAnsi="楷体" w:cs="楷体"/>
        </w:rPr>
      </w:pPr>
      <w:r>
        <w:rPr>
          <w:rFonts w:ascii="楷体" w:eastAsia="楷体" w:hAnsi="楷体" w:cs="楷体" w:hint="eastAsia"/>
        </w:rPr>
        <w:lastRenderedPageBreak/>
        <w:t>最后一个人类的表情黯淡了下来，带着希望终成泡影的悲伤，问：“你是怎么找到我的？”</w:t>
      </w:r>
    </w:p>
    <w:p w:rsidR="00703EE8" w:rsidRDefault="003E67D0">
      <w:pPr>
        <w:ind w:firstLineChars="200" w:firstLine="420"/>
        <w:rPr>
          <w:rFonts w:ascii="楷体" w:eastAsia="楷体" w:hAnsi="楷体" w:cs="楷体"/>
        </w:rPr>
      </w:pPr>
      <w:r>
        <w:rPr>
          <w:rFonts w:ascii="楷体" w:eastAsia="楷体" w:hAnsi="楷体" w:cs="楷体" w:hint="eastAsia"/>
        </w:rPr>
        <w:t>“当时我正在监测，”最后一个机器人说，“</w:t>
      </w:r>
      <w:r>
        <w:rPr>
          <w:rFonts w:ascii="楷体" w:eastAsia="楷体" w:hAnsi="楷体" w:cs="楷体" w:hint="eastAsia"/>
        </w:rPr>
        <w:t>433</w:t>
      </w:r>
      <w:r>
        <w:rPr>
          <w:rFonts w:ascii="楷体" w:eastAsia="楷体" w:hAnsi="楷体" w:cs="楷体" w:hint="eastAsia"/>
        </w:rPr>
        <w:t>天前的预测表明人类物种已经灭亡，不过一些冷</w:t>
      </w:r>
      <w:r>
        <w:rPr>
          <w:rFonts w:ascii="楷体" w:eastAsia="楷体" w:hAnsi="楷体" w:cs="楷体" w:hint="eastAsia"/>
        </w:rPr>
        <w:t>冻舱保持完好的可能性仍然存在，但是很小。我监测了下去。”</w:t>
      </w:r>
    </w:p>
    <w:p w:rsidR="00703EE8" w:rsidRDefault="003E67D0">
      <w:pPr>
        <w:ind w:firstLineChars="200" w:firstLine="420"/>
        <w:rPr>
          <w:rFonts w:ascii="楷体" w:eastAsia="楷体" w:hAnsi="楷体" w:cs="楷体"/>
        </w:rPr>
      </w:pPr>
      <w:r>
        <w:rPr>
          <w:rFonts w:ascii="楷体" w:eastAsia="楷体" w:hAnsi="楷体" w:cs="楷体" w:hint="eastAsia"/>
        </w:rPr>
        <w:t>“我很高兴，”最后一个人说，“我一直都很孤独，没有人和我说话。我曾经希望……算了，没什么。我们现在要做什么？”</w:t>
      </w:r>
    </w:p>
    <w:p w:rsidR="00703EE8" w:rsidRDefault="003E67D0">
      <w:pPr>
        <w:ind w:firstLineChars="200" w:firstLine="420"/>
        <w:rPr>
          <w:rFonts w:ascii="楷体" w:eastAsia="楷体" w:hAnsi="楷体" w:cs="楷体"/>
        </w:rPr>
      </w:pPr>
      <w:r>
        <w:rPr>
          <w:rFonts w:ascii="楷体" w:eastAsia="楷体" w:hAnsi="楷体" w:cs="楷体" w:hint="eastAsia"/>
        </w:rPr>
        <w:t>“我必须给你分类。”最后一个机器人说。</w:t>
      </w:r>
    </w:p>
    <w:p w:rsidR="00703EE8" w:rsidRDefault="003E67D0">
      <w:pPr>
        <w:ind w:firstLineChars="200" w:firstLine="420"/>
        <w:rPr>
          <w:rFonts w:ascii="楷体" w:eastAsia="楷体" w:hAnsi="楷体" w:cs="楷体"/>
        </w:rPr>
      </w:pPr>
      <w:r>
        <w:rPr>
          <w:rFonts w:ascii="楷体" w:eastAsia="楷体" w:hAnsi="楷体" w:cs="楷体" w:hint="eastAsia"/>
        </w:rPr>
        <w:t>“给我分类？”</w:t>
      </w:r>
    </w:p>
    <w:p w:rsidR="00703EE8" w:rsidRDefault="003E67D0">
      <w:pPr>
        <w:ind w:firstLineChars="200" w:firstLine="420"/>
        <w:rPr>
          <w:rFonts w:ascii="楷体" w:eastAsia="楷体" w:hAnsi="楷体" w:cs="楷体"/>
        </w:rPr>
      </w:pPr>
      <w:r>
        <w:rPr>
          <w:rFonts w:ascii="楷体" w:eastAsia="楷体" w:hAnsi="楷体" w:cs="楷体" w:hint="eastAsia"/>
        </w:rPr>
        <w:t>“是的。为了筛选出实现物种生存的最佳决策树</w:t>
      </w:r>
      <w:r>
        <w:rPr>
          <w:rFonts w:ascii="楷体" w:eastAsia="楷体" w:hAnsi="楷体" w:cs="楷体" w:hint="eastAsia"/>
          <w:vertAlign w:val="superscript"/>
        </w:rPr>
        <w:t>①</w:t>
      </w:r>
      <w:r>
        <w:rPr>
          <w:rFonts w:ascii="楷体" w:eastAsia="楷体" w:hAnsi="楷体" w:cs="楷体" w:hint="eastAsia"/>
        </w:rPr>
        <w:t>。”</w:t>
      </w:r>
    </w:p>
    <w:p w:rsidR="00703EE8" w:rsidRDefault="003E67D0">
      <w:pPr>
        <w:ind w:firstLineChars="200" w:firstLine="420"/>
        <w:rPr>
          <w:rFonts w:ascii="楷体" w:eastAsia="楷体" w:hAnsi="楷体" w:cs="楷体"/>
        </w:rPr>
      </w:pPr>
      <w:r>
        <w:rPr>
          <w:rFonts w:ascii="楷体" w:eastAsia="楷体" w:hAnsi="楷体" w:cs="楷体" w:hint="eastAsia"/>
        </w:rPr>
        <w:t>“在总人口只有一个人的情况下，有效的决策树还存在吗？”最后一个人类问道。</w:t>
      </w:r>
    </w:p>
    <w:p w:rsidR="00703EE8" w:rsidRDefault="003E67D0">
      <w:pPr>
        <w:ind w:firstLineChars="200" w:firstLine="420"/>
        <w:rPr>
          <w:rFonts w:ascii="楷体" w:eastAsia="楷体" w:hAnsi="楷体" w:cs="楷体"/>
        </w:rPr>
      </w:pPr>
      <w:r>
        <w:rPr>
          <w:rFonts w:ascii="楷体" w:eastAsia="楷体" w:hAnsi="楷体" w:cs="楷体" w:hint="eastAsia"/>
        </w:rPr>
        <w:t>最后一个机器人的处理器迅速查阅了可能的人口恢复模型，“不存在，但我可以根据其他冷冻单位生存下来的可能性做出预测。”</w:t>
      </w:r>
    </w:p>
    <w:p w:rsidR="00703EE8" w:rsidRDefault="003E67D0">
      <w:pPr>
        <w:ind w:firstLineChars="200" w:firstLine="420"/>
        <w:rPr>
          <w:rFonts w:ascii="楷体" w:eastAsia="楷体" w:hAnsi="楷体" w:cs="楷体"/>
        </w:rPr>
      </w:pPr>
      <w:r>
        <w:rPr>
          <w:rFonts w:ascii="楷体" w:eastAsia="楷体" w:hAnsi="楷体" w:cs="楷体" w:hint="eastAsia"/>
        </w:rPr>
        <w:t>“可能性如何？”</w:t>
      </w:r>
    </w:p>
    <w:p w:rsidR="00703EE8" w:rsidRDefault="003E67D0">
      <w:pPr>
        <w:ind w:firstLineChars="200" w:firstLine="420"/>
        <w:rPr>
          <w:rFonts w:ascii="楷体" w:eastAsia="楷体" w:hAnsi="楷体" w:cs="楷体"/>
        </w:rPr>
      </w:pPr>
      <w:r>
        <w:rPr>
          <w:rFonts w:ascii="楷体" w:eastAsia="楷体" w:hAnsi="楷体" w:cs="楷体" w:hint="eastAsia"/>
        </w:rPr>
        <w:t>“现在接近于零，虽然有误差，</w:t>
      </w:r>
      <w:r>
        <w:rPr>
          <w:rFonts w:ascii="楷体" w:eastAsia="楷体" w:hAnsi="楷体" w:cs="楷体" w:hint="eastAsia"/>
        </w:rPr>
        <w:t>但误差范围是有穷尽的。”</w:t>
      </w:r>
    </w:p>
    <w:p w:rsidR="00703EE8" w:rsidRDefault="003E67D0">
      <w:pPr>
        <w:ind w:firstLineChars="200" w:firstLine="420"/>
        <w:rPr>
          <w:rFonts w:ascii="楷体" w:eastAsia="楷体" w:hAnsi="楷体" w:cs="楷体"/>
        </w:rPr>
      </w:pPr>
      <w:r>
        <w:rPr>
          <w:rFonts w:ascii="楷体" w:eastAsia="楷体" w:hAnsi="楷体" w:cs="楷体" w:hint="eastAsia"/>
        </w:rPr>
        <w:t>最后一个人类的表情扭曲了一下，哭笑不得，“对你来说，这就是希望吧。”</w:t>
      </w:r>
    </w:p>
    <w:p w:rsidR="00703EE8" w:rsidRDefault="003E67D0">
      <w:pPr>
        <w:ind w:firstLineChars="200" w:firstLine="420"/>
        <w:rPr>
          <w:rFonts w:ascii="楷体" w:eastAsia="楷体" w:hAnsi="楷体" w:cs="楷体"/>
        </w:rPr>
      </w:pPr>
      <w:r>
        <w:rPr>
          <w:rFonts w:ascii="楷体" w:eastAsia="楷体" w:hAnsi="楷体" w:cs="楷体" w:hint="eastAsia"/>
        </w:rPr>
        <w:t>“我不抱希望，”最后一个机器人说，“我只会计算概率。我的工作是帮助人类选择最有可能实现物种生存的概率路径。为此，我需要数据。”</w:t>
      </w:r>
    </w:p>
    <w:p w:rsidR="00703EE8" w:rsidRDefault="003E67D0">
      <w:pPr>
        <w:ind w:firstLineChars="200" w:firstLine="420"/>
        <w:rPr>
          <w:rFonts w:ascii="楷体" w:eastAsia="楷体" w:hAnsi="楷体" w:cs="楷体"/>
        </w:rPr>
      </w:pPr>
      <w:r>
        <w:rPr>
          <w:rFonts w:ascii="楷体" w:eastAsia="楷体" w:hAnsi="楷体" w:cs="楷体" w:hint="eastAsia"/>
        </w:rPr>
        <w:t>“好吧，</w:t>
      </w:r>
      <w:r>
        <w:rPr>
          <w:rFonts w:ascii="楷体" w:eastAsia="楷体" w:hAnsi="楷体" w:cs="楷体" w:hint="eastAsia"/>
        </w:rPr>
        <w:t>R47</w:t>
      </w:r>
      <w:r>
        <w:rPr>
          <w:rFonts w:ascii="楷体" w:eastAsia="楷体" w:hAnsi="楷体" w:cs="楷体" w:hint="eastAsia"/>
        </w:rPr>
        <w:t>—</w:t>
      </w:r>
      <w:r>
        <w:rPr>
          <w:rFonts w:ascii="楷体" w:eastAsia="楷体" w:hAnsi="楷体" w:cs="楷体" w:hint="eastAsia"/>
        </w:rPr>
        <w:t>821</w:t>
      </w:r>
      <w:r>
        <w:rPr>
          <w:rFonts w:ascii="楷体" w:eastAsia="楷体" w:hAnsi="楷体" w:cs="楷体" w:hint="eastAsia"/>
        </w:rPr>
        <w:t>，”最后一个人类说，凑上前在机器人的机壳上友好地抽了抽，“我怎么能妨碍你的工作呢？给我分类吧。”</w:t>
      </w:r>
    </w:p>
    <w:p w:rsidR="00703EE8" w:rsidRDefault="003E67D0">
      <w:pPr>
        <w:ind w:firstLineChars="200" w:firstLine="420"/>
        <w:rPr>
          <w:rFonts w:ascii="楷体" w:eastAsia="楷体" w:hAnsi="楷体" w:cs="楷体"/>
        </w:rPr>
      </w:pPr>
      <w:r>
        <w:rPr>
          <w:rFonts w:ascii="楷体" w:eastAsia="楷体" w:hAnsi="楷体" w:cs="楷体" w:hint="eastAsia"/>
        </w:rPr>
        <w:lastRenderedPageBreak/>
        <w:t>“你叫什么名字？”最后一个机器人开始提问。</w:t>
      </w:r>
    </w:p>
    <w:p w:rsidR="00703EE8" w:rsidRDefault="003E67D0">
      <w:pPr>
        <w:ind w:firstLineChars="200" w:firstLine="420"/>
        <w:rPr>
          <w:rFonts w:ascii="楷体" w:eastAsia="楷体" w:hAnsi="楷体" w:cs="楷体"/>
        </w:rPr>
      </w:pPr>
      <w:r>
        <w:rPr>
          <w:rFonts w:ascii="楷体" w:eastAsia="楷体" w:hAnsi="楷体" w:cs="楷体" w:hint="eastAsia"/>
        </w:rPr>
        <w:t>“瓦尔，”最后一个人类回答，“瓦尔·马茨米尔。”</w:t>
      </w:r>
    </w:p>
    <w:p w:rsidR="00703EE8" w:rsidRDefault="003E67D0">
      <w:pPr>
        <w:ind w:firstLineChars="200" w:firstLine="420"/>
        <w:rPr>
          <w:rFonts w:ascii="楷体" w:eastAsia="楷体" w:hAnsi="楷体" w:cs="楷体"/>
        </w:rPr>
      </w:pPr>
      <w:r>
        <w:rPr>
          <w:rFonts w:ascii="楷体" w:eastAsia="楷体" w:hAnsi="楷体" w:cs="楷体" w:hint="eastAsia"/>
        </w:rPr>
        <w:t>“你的职业是？”</w:t>
      </w:r>
    </w:p>
    <w:p w:rsidR="00703EE8" w:rsidRDefault="003E67D0">
      <w:pPr>
        <w:ind w:firstLineChars="200" w:firstLine="420"/>
        <w:rPr>
          <w:rFonts w:ascii="楷体" w:eastAsia="楷体" w:hAnsi="楷体" w:cs="楷体"/>
        </w:rPr>
      </w:pPr>
      <w:r>
        <w:rPr>
          <w:rFonts w:ascii="楷体" w:eastAsia="楷体" w:hAnsi="楷体" w:cs="楷体" w:hint="eastAsia"/>
        </w:rPr>
        <w:t>“应用气候学家，”瓦尔回答，“至少曾经是，这个职业现在要</w:t>
      </w:r>
      <w:r>
        <w:rPr>
          <w:rFonts w:ascii="楷体" w:eastAsia="楷体" w:hAnsi="楷体" w:cs="楷体" w:hint="eastAsia"/>
        </w:rPr>
        <w:t>么完全无关紧要，要么是全世界最重要的。”</w:t>
      </w:r>
    </w:p>
    <w:p w:rsidR="00703EE8" w:rsidRDefault="003E67D0">
      <w:pPr>
        <w:ind w:firstLineChars="200" w:firstLine="420"/>
        <w:rPr>
          <w:rFonts w:ascii="楷体" w:eastAsia="楷体" w:hAnsi="楷体" w:cs="楷体"/>
        </w:rPr>
      </w:pPr>
      <w:r>
        <w:rPr>
          <w:rFonts w:ascii="楷体" w:eastAsia="楷体" w:hAnsi="楷体" w:cs="楷体" w:hint="eastAsia"/>
        </w:rPr>
        <w:t>“你的年龄是？”</w:t>
      </w:r>
    </w:p>
    <w:p w:rsidR="00703EE8" w:rsidRDefault="003E67D0">
      <w:pPr>
        <w:ind w:firstLineChars="200" w:firstLine="420"/>
        <w:rPr>
          <w:rFonts w:ascii="楷体" w:eastAsia="楷体" w:hAnsi="楷体" w:cs="楷体"/>
        </w:rPr>
      </w:pPr>
      <w:r>
        <w:rPr>
          <w:rFonts w:ascii="楷体" w:eastAsia="楷体" w:hAnsi="楷体" w:cs="楷体" w:hint="eastAsia"/>
        </w:rPr>
        <w:t>“冷冻时</w:t>
      </w:r>
      <w:r>
        <w:rPr>
          <w:rFonts w:ascii="楷体" w:eastAsia="楷体" w:hAnsi="楷体" w:cs="楷体" w:hint="eastAsia"/>
        </w:rPr>
        <w:t>48</w:t>
      </w:r>
      <w:r>
        <w:rPr>
          <w:rFonts w:ascii="楷体" w:eastAsia="楷体" w:hAnsi="楷体" w:cs="楷体" w:hint="eastAsia"/>
        </w:rPr>
        <w:t>岁，所以我现在至少</w:t>
      </w:r>
      <w:r>
        <w:rPr>
          <w:rFonts w:ascii="楷体" w:eastAsia="楷体" w:hAnsi="楷体" w:cs="楷体" w:hint="eastAsia"/>
        </w:rPr>
        <w:t>49</w:t>
      </w:r>
      <w:r>
        <w:rPr>
          <w:rFonts w:ascii="楷体" w:eastAsia="楷体" w:hAnsi="楷体" w:cs="楷体" w:hint="eastAsia"/>
        </w:rPr>
        <w:t>岁了，主观上来说。”</w:t>
      </w:r>
    </w:p>
    <w:p w:rsidR="00703EE8" w:rsidRDefault="003E67D0">
      <w:pPr>
        <w:ind w:firstLineChars="200" w:firstLine="420"/>
        <w:rPr>
          <w:rFonts w:ascii="楷体" w:eastAsia="楷体" w:hAnsi="楷体" w:cs="楷体"/>
        </w:rPr>
      </w:pPr>
      <w:r>
        <w:rPr>
          <w:rFonts w:ascii="楷体" w:eastAsia="楷体" w:hAnsi="楷体" w:cs="楷体" w:hint="eastAsia"/>
        </w:rPr>
        <w:t>“你是男性还是女性？”</w:t>
      </w:r>
    </w:p>
    <w:p w:rsidR="00703EE8" w:rsidRDefault="003E67D0">
      <w:pPr>
        <w:ind w:firstLineChars="200" w:firstLine="420"/>
        <w:rPr>
          <w:rFonts w:ascii="楷体" w:eastAsia="楷体" w:hAnsi="楷体" w:cs="楷体"/>
        </w:rPr>
      </w:pPr>
      <w:r>
        <w:rPr>
          <w:rFonts w:ascii="楷体" w:eastAsia="楷体" w:hAnsi="楷体" w:cs="楷体" w:hint="eastAsia"/>
        </w:rPr>
        <w:t>“都不是。”</w:t>
      </w:r>
    </w:p>
    <w:p w:rsidR="00703EE8" w:rsidRDefault="003E67D0">
      <w:pPr>
        <w:ind w:firstLineChars="200" w:firstLine="420"/>
        <w:rPr>
          <w:rFonts w:ascii="楷体" w:eastAsia="楷体" w:hAnsi="楷体" w:cs="楷体"/>
        </w:rPr>
      </w:pPr>
      <w:r>
        <w:rPr>
          <w:rFonts w:ascii="楷体" w:eastAsia="楷体" w:hAnsi="楷体" w:cs="楷体" w:hint="eastAsia"/>
        </w:rPr>
        <w:t>最后一个机器人停顿了一下，“这不是一个选项。每个人都必须属于一个类别。”</w:t>
      </w:r>
    </w:p>
    <w:p w:rsidR="00703EE8" w:rsidRDefault="003E67D0">
      <w:pPr>
        <w:ind w:firstLineChars="200" w:firstLine="420"/>
        <w:rPr>
          <w:rFonts w:ascii="楷体" w:eastAsia="楷体" w:hAnsi="楷体" w:cs="楷体"/>
        </w:rPr>
      </w:pPr>
      <w:r>
        <w:rPr>
          <w:rFonts w:ascii="楷体" w:eastAsia="楷体" w:hAnsi="楷体" w:cs="楷体" w:hint="eastAsia"/>
        </w:rPr>
        <w:t>“我是最后一个人类，”最后一个人类说，“我就是人口的</w:t>
      </w:r>
      <w:r>
        <w:rPr>
          <w:rFonts w:ascii="楷体" w:eastAsia="楷体" w:hAnsi="楷体" w:cs="楷体" w:hint="eastAsia"/>
        </w:rPr>
        <w:t>100%</w:t>
      </w:r>
      <w:r>
        <w:rPr>
          <w:rFonts w:ascii="楷体" w:eastAsia="楷体" w:hAnsi="楷体" w:cs="楷体" w:hint="eastAsia"/>
        </w:rPr>
        <w:t>。你是想告诉我我不存在吗？”</w:t>
      </w:r>
    </w:p>
    <w:p w:rsidR="00703EE8" w:rsidRDefault="003E67D0">
      <w:pPr>
        <w:ind w:firstLineChars="200" w:firstLine="420"/>
        <w:rPr>
          <w:rFonts w:ascii="楷体" w:eastAsia="楷体" w:hAnsi="楷体" w:cs="楷体"/>
        </w:rPr>
      </w:pPr>
      <w:r>
        <w:rPr>
          <w:rFonts w:ascii="楷体" w:eastAsia="楷体" w:hAnsi="楷体" w:cs="楷体" w:hint="eastAsia"/>
        </w:rPr>
        <w:t>“你必须属于一个类别。”最后一个机器人重复道。她的程序只关心物种繁衍。</w:t>
      </w:r>
    </w:p>
    <w:p w:rsidR="00703EE8" w:rsidRDefault="003E67D0">
      <w:pPr>
        <w:ind w:firstLineChars="200" w:firstLine="420"/>
        <w:rPr>
          <w:rFonts w:ascii="楷体" w:eastAsia="楷体" w:hAnsi="楷体" w:cs="楷体"/>
        </w:rPr>
      </w:pPr>
      <w:r>
        <w:rPr>
          <w:rFonts w:ascii="楷体" w:eastAsia="楷体" w:hAnsi="楷体" w:cs="楷体" w:hint="eastAsia"/>
        </w:rPr>
        <w:t>“不，”最后一个人类说，“我是最后一个人类了，该死的。我完全没有需要这个类别的理由。”</w:t>
      </w:r>
    </w:p>
    <w:p w:rsidR="00703EE8" w:rsidRDefault="003E67D0">
      <w:pPr>
        <w:ind w:firstLineChars="200" w:firstLine="420"/>
        <w:rPr>
          <w:rFonts w:ascii="楷体" w:eastAsia="楷体" w:hAnsi="楷体" w:cs="楷体"/>
        </w:rPr>
      </w:pPr>
      <w:r>
        <w:rPr>
          <w:rFonts w:ascii="楷体" w:eastAsia="楷体" w:hAnsi="楷体" w:cs="楷体" w:hint="eastAsia"/>
        </w:rPr>
        <w:t>“每个人都必须属于一个类别。”</w:t>
      </w:r>
    </w:p>
    <w:p w:rsidR="00703EE8" w:rsidRDefault="003E67D0">
      <w:pPr>
        <w:ind w:firstLineChars="200" w:firstLine="420"/>
        <w:rPr>
          <w:rFonts w:ascii="楷体" w:eastAsia="楷体" w:hAnsi="楷体" w:cs="楷体"/>
        </w:rPr>
      </w:pPr>
      <w:r>
        <w:rPr>
          <w:rFonts w:ascii="楷体" w:eastAsia="楷体" w:hAnsi="楷体" w:cs="楷体" w:hint="eastAsia"/>
        </w:rPr>
        <w:t>“不，”最后一个人类突然笑了起来，“你就没有类别，我也没有类别。我们会一起待在这里，作为这个世界上最后的存在。直到末日来临，我们也没有类别。”</w:t>
      </w:r>
    </w:p>
    <w:p w:rsidR="00703EE8" w:rsidRDefault="003E67D0">
      <w:pPr>
        <w:ind w:firstLineChars="200" w:firstLine="420"/>
        <w:rPr>
          <w:rFonts w:ascii="楷体" w:eastAsia="楷体" w:hAnsi="楷体" w:cs="楷体"/>
        </w:rPr>
      </w:pPr>
      <w:r>
        <w:rPr>
          <w:rFonts w:ascii="楷体" w:eastAsia="楷体" w:hAnsi="楷体" w:cs="楷体" w:hint="eastAsia"/>
        </w:rPr>
        <w:t>“我有类别，我是女性。”最后一个机器人纠正道，指了指她的金属面庞上已经淡去的痕</w:t>
      </w:r>
      <w:r>
        <w:rPr>
          <w:rFonts w:ascii="楷体" w:eastAsia="楷体" w:hAnsi="楷体" w:cs="楷体" w:hint="eastAsia"/>
        </w:rPr>
        <w:lastRenderedPageBreak/>
        <w:t>迹。某个人曾经给她画过眼睫毛。</w:t>
      </w:r>
    </w:p>
    <w:p w:rsidR="00703EE8" w:rsidRDefault="003E67D0">
      <w:pPr>
        <w:ind w:firstLineChars="200" w:firstLine="420"/>
        <w:rPr>
          <w:rFonts w:ascii="楷体" w:eastAsia="楷体" w:hAnsi="楷体" w:cs="楷体"/>
        </w:rPr>
      </w:pPr>
      <w:r>
        <w:rPr>
          <w:rFonts w:ascii="楷体" w:eastAsia="楷体" w:hAnsi="楷体" w:cs="楷体" w:hint="eastAsia"/>
        </w:rPr>
        <w:t>瓦尔呛住了，开始笑出声来。</w:t>
      </w:r>
    </w:p>
    <w:p w:rsidR="00703EE8" w:rsidRDefault="003E67D0">
      <w:pPr>
        <w:ind w:firstLineChars="200" w:firstLine="420"/>
        <w:rPr>
          <w:rFonts w:ascii="楷体" w:eastAsia="楷体" w:hAnsi="楷体" w:cs="楷体"/>
        </w:rPr>
      </w:pPr>
      <w:r>
        <w:rPr>
          <w:rFonts w:ascii="楷体" w:eastAsia="楷体" w:hAnsi="楷体" w:cs="楷体" w:hint="eastAsia"/>
        </w:rPr>
        <w:t>最后一个机器人不知道有什么好笑的，</w:t>
      </w:r>
      <w:r>
        <w:rPr>
          <w:rFonts w:ascii="楷体" w:eastAsia="楷体" w:hAnsi="楷体" w:cs="楷体" w:hint="eastAsia"/>
          <w:u w:val="single"/>
        </w:rPr>
        <w:t>但在阳光下，最后一个人类在风中一直笑啊、笑啊，笑得坐在了地上还在继续笑着，直到泪水从脸上流下</w:t>
      </w:r>
      <w:r>
        <w:rPr>
          <w:rFonts w:ascii="楷体" w:eastAsia="楷体" w:hAnsi="楷体" w:cs="楷体" w:hint="eastAsia"/>
        </w:rPr>
        <w:t>。</w:t>
      </w:r>
    </w:p>
    <w:p w:rsidR="00703EE8" w:rsidRDefault="003E67D0">
      <w:pPr>
        <w:ind w:firstLineChars="200" w:firstLine="420"/>
        <w:jc w:val="right"/>
        <w:rPr>
          <w:rFonts w:ascii="SimSun" w:eastAsia="SimSun" w:hAnsi="SimSun" w:cs="SimSun"/>
        </w:rPr>
      </w:pPr>
      <w:r>
        <w:rPr>
          <w:rFonts w:ascii="SimSun" w:eastAsia="SimSun" w:hAnsi="SimSun" w:cs="SimSun" w:hint="eastAsia"/>
        </w:rPr>
        <w:t>（选自《科幻世界》</w:t>
      </w:r>
      <w:r>
        <w:rPr>
          <w:rFonts w:ascii="SimSun" w:eastAsia="SimSun" w:hAnsi="SimSun" w:cs="SimSun" w:hint="eastAsia"/>
        </w:rPr>
        <w:t>2017</w:t>
      </w:r>
      <w:r>
        <w:rPr>
          <w:rFonts w:ascii="SimSun" w:eastAsia="SimSun" w:hAnsi="SimSun" w:cs="SimSun" w:hint="eastAsia"/>
        </w:rPr>
        <w:t>年第</w:t>
      </w:r>
      <w:r>
        <w:rPr>
          <w:rFonts w:ascii="SimSun" w:eastAsia="SimSun" w:hAnsi="SimSun" w:cs="SimSun" w:hint="eastAsia"/>
        </w:rPr>
        <w:t>7</w:t>
      </w:r>
      <w:r>
        <w:rPr>
          <w:rFonts w:ascii="SimSun" w:eastAsia="SimSun" w:hAnsi="SimSun" w:cs="SimSun" w:hint="eastAsia"/>
        </w:rPr>
        <w:t>期，有删改）</w:t>
      </w:r>
    </w:p>
    <w:p w:rsidR="00703EE8" w:rsidRDefault="003E67D0">
      <w:pPr>
        <w:rPr>
          <w:rFonts w:ascii="SimSun" w:eastAsia="SimSun" w:hAnsi="SimSun" w:cs="SimSun"/>
        </w:rPr>
      </w:pPr>
      <w:r>
        <w:rPr>
          <w:rFonts w:ascii="SimSun" w:eastAsia="SimSun" w:hAnsi="SimSun" w:cs="SimSun" w:hint="eastAsia"/>
        </w:rPr>
        <w:t>【注释】①决策树：属统计学名词，是一种树形结构的预测模型，是常用的分类方法。</w:t>
      </w:r>
    </w:p>
    <w:p w:rsidR="00703EE8" w:rsidRDefault="003E67D0">
      <w:pPr>
        <w:rPr>
          <w:rFonts w:ascii="SimSun" w:eastAsia="SimSun" w:hAnsi="SimSun" w:cs="SimSun"/>
        </w:rPr>
      </w:pPr>
      <w:r>
        <w:rPr>
          <w:rFonts w:ascii="SimSun" w:eastAsia="SimSun" w:hAnsi="SimSun" w:cs="SimSun" w:hint="eastAsia"/>
        </w:rPr>
        <w:t>6.</w:t>
      </w:r>
      <w:r>
        <w:rPr>
          <w:rFonts w:ascii="SimSun" w:eastAsia="SimSun" w:hAnsi="SimSun" w:cs="SimSun" w:hint="eastAsia"/>
        </w:rPr>
        <w:t>关于“性别分类”，最后一个机器人与最后一个人类产生怎样的分歧？请简要回答。（</w:t>
      </w:r>
      <w:r>
        <w:rPr>
          <w:rFonts w:ascii="SimSun" w:eastAsia="SimSun" w:hAnsi="SimSun" w:cs="SimSun" w:hint="eastAsia"/>
        </w:rPr>
        <w:t>3</w:t>
      </w:r>
      <w:r>
        <w:rPr>
          <w:rFonts w:ascii="SimSun" w:eastAsia="SimSun" w:hAnsi="SimSun" w:cs="SimSun" w:hint="eastAsia"/>
        </w:rPr>
        <w:t>分）</w:t>
      </w:r>
    </w:p>
    <w:p w:rsidR="00703EE8" w:rsidRDefault="003E67D0">
      <w:pPr>
        <w:rPr>
          <w:rFonts w:ascii="SimSun" w:eastAsia="SimSun" w:hAnsi="SimSun" w:cs="SimSun"/>
        </w:rPr>
      </w:pPr>
      <w:r>
        <w:rPr>
          <w:rFonts w:ascii="SimSun" w:eastAsia="SimSun" w:hAnsi="SimSun" w:cs="SimSun" w:hint="eastAsia"/>
        </w:rPr>
        <w:t>7.</w:t>
      </w:r>
      <w:r>
        <w:rPr>
          <w:rFonts w:ascii="SimSun" w:eastAsia="SimSun" w:hAnsi="SimSun" w:cs="SimSun" w:hint="eastAsia"/>
        </w:rPr>
        <w:t>品读小说最后一段画线句，揣摩最后一个人类的心理，结合内容加以分析。（</w:t>
      </w:r>
      <w:r>
        <w:rPr>
          <w:rFonts w:ascii="SimSun" w:eastAsia="SimSun" w:hAnsi="SimSun" w:cs="SimSun" w:hint="eastAsia"/>
        </w:rPr>
        <w:t>4</w:t>
      </w:r>
      <w:r>
        <w:rPr>
          <w:rFonts w:ascii="SimSun" w:eastAsia="SimSun" w:hAnsi="SimSun" w:cs="SimSun" w:hint="eastAsia"/>
        </w:rPr>
        <w:t>分）</w:t>
      </w:r>
    </w:p>
    <w:p w:rsidR="00703EE8" w:rsidRDefault="003E67D0">
      <w:pPr>
        <w:rPr>
          <w:rFonts w:ascii="SimSun" w:eastAsia="SimSun" w:hAnsi="SimSun" w:cs="SimSun"/>
        </w:rPr>
      </w:pPr>
      <w:r>
        <w:rPr>
          <w:rFonts w:ascii="SimSun" w:eastAsia="SimSun" w:hAnsi="SimSun" w:cs="SimSun" w:hint="eastAsia"/>
        </w:rPr>
        <w:t>8.</w:t>
      </w:r>
      <w:r>
        <w:rPr>
          <w:rFonts w:ascii="SimSun" w:eastAsia="SimSun" w:hAnsi="SimSun" w:cs="SimSun" w:hint="eastAsia"/>
        </w:rPr>
        <w:t>人类和机器人都是“世界上最后一个”，小说为何以“世界上最后一个机器人”为标题？联系衔接材料，结合文章内容，探究作者意图。（</w:t>
      </w:r>
      <w:r>
        <w:rPr>
          <w:rFonts w:ascii="SimSun" w:eastAsia="SimSun" w:hAnsi="SimSun" w:cs="SimSun" w:hint="eastAsia"/>
        </w:rPr>
        <w:t>8</w:t>
      </w:r>
      <w:r>
        <w:rPr>
          <w:rFonts w:ascii="SimSun" w:eastAsia="SimSun" w:hAnsi="SimSun" w:cs="SimSun" w:hint="eastAsia"/>
        </w:rPr>
        <w:t>分）</w:t>
      </w:r>
    </w:p>
    <w:p w:rsidR="00703EE8" w:rsidRDefault="003E67D0">
      <w:pPr>
        <w:rPr>
          <w:rFonts w:ascii="SimSun" w:eastAsia="SimSun" w:hAnsi="SimSun" w:cs="SimSun"/>
        </w:rPr>
      </w:pPr>
      <w:r>
        <w:rPr>
          <w:rFonts w:ascii="SimSun" w:eastAsia="SimSun" w:hAnsi="SimSun" w:cs="SimSun" w:hint="eastAsia"/>
        </w:rPr>
        <w:t>【链接材料】</w:t>
      </w:r>
    </w:p>
    <w:p w:rsidR="00703EE8" w:rsidRDefault="003E67D0">
      <w:pPr>
        <w:rPr>
          <w:rFonts w:ascii="SimSun" w:eastAsia="SimSun" w:hAnsi="SimSun" w:cs="SimSun"/>
        </w:rPr>
      </w:pPr>
      <w:r>
        <w:rPr>
          <w:rFonts w:ascii="SimSun" w:eastAsia="SimSun" w:hAnsi="SimSun" w:cs="SimSun"/>
        </w:rPr>
        <w:pict>
          <v:roundrect id="_x0000_s1026" style="position:absolute;left:0;text-align:left;margin-left:17.35pt;margin-top:1.6pt;width:374.4pt;height:58.2pt;z-index:251660288;mso-width-relative:page;mso-height-relative:page;v-text-anchor:middle" arcsize="10923f">
            <v:stroke joinstyle="miter"/>
            <v:textbox>
              <w:txbxContent>
                <w:p w:rsidR="00703EE8" w:rsidRDefault="003E67D0">
                  <w:pPr>
                    <w:jc w:val="center"/>
                    <w:rPr>
                      <w:rFonts w:ascii="楷体" w:eastAsia="楷体" w:hAnsi="楷体" w:cs="楷体"/>
                    </w:rPr>
                  </w:pPr>
                  <w:r>
                    <w:rPr>
                      <w:rFonts w:ascii="楷体" w:eastAsia="楷体" w:hAnsi="楷体" w:cs="楷体" w:hint="eastAsia"/>
                    </w:rPr>
                    <w:t>自然本身并不关心我们对严格分类的执着坚持。</w:t>
                  </w:r>
                </w:p>
                <w:p w:rsidR="00703EE8" w:rsidRDefault="003E67D0">
                  <w:pPr>
                    <w:jc w:val="center"/>
                    <w:rPr>
                      <w:rFonts w:ascii="楷体" w:eastAsia="楷体" w:hAnsi="楷体" w:cs="楷体"/>
                    </w:rPr>
                  </w:pPr>
                  <w:r>
                    <w:rPr>
                      <w:rFonts w:ascii="楷体" w:eastAsia="楷体" w:hAnsi="楷体" w:cs="楷体" w:hint="eastAsia"/>
                    </w:rPr>
                    <w:t xml:space="preserve">      </w:t>
                  </w:r>
                  <w:r>
                    <w:rPr>
                      <w:rFonts w:ascii="楷体" w:eastAsia="楷体" w:hAnsi="楷体" w:cs="楷体" w:hint="eastAsia"/>
                    </w:rPr>
                    <w:t>我或许应该这么说：自然其本身并不关心我们的坚持。</w:t>
                  </w:r>
                </w:p>
                <w:p w:rsidR="00703EE8" w:rsidRDefault="003E67D0">
                  <w:pPr>
                    <w:jc w:val="center"/>
                  </w:pPr>
                  <w:r>
                    <w:rPr>
                      <w:rFonts w:hint="eastAsia"/>
                    </w:rPr>
                    <w:t xml:space="preserve">  </w:t>
                  </w:r>
                  <w:r>
                    <w:rPr>
                      <w:rFonts w:hint="eastAsia"/>
                    </w:rPr>
                    <w:t xml:space="preserve">                      </w:t>
                  </w:r>
                  <w:r>
                    <w:rPr>
                      <w:rFonts w:hint="eastAsia"/>
                    </w:rPr>
                    <w:t>——选自黄土芬《世界上最后一个机器人》创作谈</w:t>
                  </w:r>
                </w:p>
                <w:p w:rsidR="00703EE8" w:rsidRDefault="00703EE8">
                  <w:pPr>
                    <w:jc w:val="center"/>
                  </w:pPr>
                </w:p>
              </w:txbxContent>
            </v:textbox>
          </v:roundrect>
        </w:pict>
      </w:r>
    </w:p>
    <w:p w:rsidR="00703EE8" w:rsidRDefault="00703EE8">
      <w:pPr>
        <w:rPr>
          <w:rFonts w:ascii="SimSun" w:eastAsia="SimSun" w:hAnsi="SimSun" w:cs="SimSun"/>
        </w:rPr>
      </w:pPr>
    </w:p>
    <w:p w:rsidR="00703EE8" w:rsidRDefault="00703EE8">
      <w:pPr>
        <w:rPr>
          <w:rFonts w:ascii="SimSun" w:eastAsia="SimSun" w:hAnsi="SimSun" w:cs="SimSun"/>
        </w:rPr>
      </w:pPr>
    </w:p>
    <w:p w:rsidR="00703EE8" w:rsidRDefault="00703EE8">
      <w:pPr>
        <w:rPr>
          <w:rFonts w:ascii="SimSun" w:eastAsia="SimSun" w:hAnsi="SimSun" w:cs="SimSun"/>
        </w:rPr>
      </w:pPr>
    </w:p>
    <w:p w:rsidR="00703EE8" w:rsidRDefault="003E67D0">
      <w:pPr>
        <w:rPr>
          <w:rFonts w:ascii="SimSun" w:eastAsia="SimSun" w:hAnsi="SimSun" w:cs="SimSun"/>
        </w:rPr>
      </w:pPr>
      <w:r>
        <w:rPr>
          <w:rFonts w:ascii="SimSun" w:eastAsia="SimSun" w:hAnsi="SimSun" w:cs="SimSun" w:hint="eastAsia"/>
        </w:rPr>
        <w:t>9.</w:t>
      </w:r>
      <w:r>
        <w:rPr>
          <w:rFonts w:ascii="SimSun" w:eastAsia="SimSun" w:hAnsi="SimSun" w:cs="SimSun" w:hint="eastAsia"/>
        </w:rPr>
        <w:t>读完本文后，有同学对科幻小说“把人物置于极端环境中”这种写法的作用不太理解。请结合本文和《带上她的眼睛》，向他简要说明。（</w:t>
      </w:r>
      <w:r>
        <w:rPr>
          <w:rFonts w:ascii="SimSun" w:eastAsia="SimSun" w:hAnsi="SimSun" w:cs="SimSun" w:hint="eastAsia"/>
        </w:rPr>
        <w:t>5</w:t>
      </w:r>
      <w:r>
        <w:rPr>
          <w:rFonts w:ascii="SimSun" w:eastAsia="SimSun" w:hAnsi="SimSun" w:cs="SimSun" w:hint="eastAsia"/>
        </w:rPr>
        <w:t>分）</w:t>
      </w:r>
    </w:p>
    <w:p w:rsidR="00703EE8" w:rsidRDefault="003E67D0">
      <w:pPr>
        <w:rPr>
          <w:rFonts w:ascii="SimSun" w:eastAsia="SimSun" w:hAnsi="SimSun" w:cs="SimSun"/>
        </w:rPr>
      </w:pPr>
      <w:r>
        <w:rPr>
          <w:rFonts w:ascii="SimSun" w:eastAsia="SimSun" w:hAnsi="SimSun" w:cs="SimSun" w:hint="eastAsia"/>
        </w:rPr>
        <w:t>【以下是《带上她的眼睛》的片段，供参考】</w:t>
      </w:r>
    </w:p>
    <w:p w:rsidR="00703EE8" w:rsidRDefault="003E67D0">
      <w:pPr>
        <w:ind w:firstLineChars="200" w:firstLine="420"/>
        <w:rPr>
          <w:rFonts w:ascii="SimSun" w:eastAsia="SimSun" w:hAnsi="SimSun" w:cs="SimSun"/>
        </w:rPr>
      </w:pPr>
      <w:r>
        <w:rPr>
          <w:rFonts w:ascii="楷体" w:eastAsia="楷体" w:hAnsi="楷体" w:cs="楷体" w:hint="eastAsia"/>
        </w:rPr>
        <w:t>飞船被裹在</w:t>
      </w:r>
      <w:r>
        <w:rPr>
          <w:rFonts w:ascii="楷体" w:eastAsia="楷体" w:hAnsi="楷体" w:cs="楷体" w:hint="eastAsia"/>
        </w:rPr>
        <w:t>6000</w:t>
      </w:r>
      <w:r>
        <w:rPr>
          <w:rFonts w:ascii="楷体" w:eastAsia="楷体" w:hAnsi="楷体" w:cs="楷体" w:hint="eastAsia"/>
        </w:rPr>
        <w:t>多公里的物质中，船外别说空气和生命，连空间都没有，周围是温度高达</w:t>
      </w:r>
      <w:r>
        <w:rPr>
          <w:rFonts w:ascii="楷体" w:eastAsia="楷体" w:hAnsi="楷体" w:cs="楷体" w:hint="eastAsia"/>
        </w:rPr>
        <w:t>5000</w:t>
      </w:r>
      <w:r>
        <w:rPr>
          <w:rFonts w:ascii="楷体" w:eastAsia="楷体" w:hAnsi="楷体" w:cs="楷体" w:hint="eastAsia"/>
        </w:rPr>
        <w:t>摄氏度，压力可以把碳在一秒钟内标称金刚石的液态铁镍！</w:t>
      </w:r>
    </w:p>
    <w:p w:rsidR="00703EE8" w:rsidRDefault="003E67D0">
      <w:pPr>
        <w:rPr>
          <w:rFonts w:ascii="SimSun" w:eastAsia="SimSun" w:hAnsi="SimSun" w:cs="SimSun"/>
        </w:rPr>
      </w:pPr>
      <w:r>
        <w:rPr>
          <w:rFonts w:ascii="SimSun" w:eastAsia="SimSun" w:hAnsi="SimSun" w:cs="SimSun" w:hint="eastAsia"/>
        </w:rPr>
        <w:t>（三）非文学作品阅读（</w:t>
      </w:r>
      <w:r>
        <w:rPr>
          <w:rFonts w:ascii="SimSun" w:eastAsia="SimSun" w:hAnsi="SimSun" w:cs="SimSun" w:hint="eastAsia"/>
        </w:rPr>
        <w:t>10</w:t>
      </w:r>
      <w:r>
        <w:rPr>
          <w:rFonts w:ascii="SimSun" w:eastAsia="SimSun" w:hAnsi="SimSun" w:cs="SimSun" w:hint="eastAsia"/>
        </w:rPr>
        <w:t>分</w:t>
      </w:r>
      <w:r>
        <w:rPr>
          <w:rFonts w:ascii="SimSun" w:eastAsia="SimSun" w:hAnsi="SimSun" w:cs="SimSun" w:hint="eastAsia"/>
        </w:rPr>
        <w:t>）</w:t>
      </w:r>
    </w:p>
    <w:p w:rsidR="00703EE8" w:rsidRDefault="003E67D0">
      <w:pPr>
        <w:jc w:val="center"/>
        <w:rPr>
          <w:rFonts w:ascii="SimSun" w:eastAsia="SimSun" w:hAnsi="SimSun" w:cs="SimSun"/>
        </w:rPr>
      </w:pPr>
      <w:r>
        <w:rPr>
          <w:rFonts w:ascii="SimSun" w:eastAsia="SimSun" w:hAnsi="SimSun" w:cs="SimSun" w:hint="eastAsia"/>
        </w:rPr>
        <w:t>_______________</w:t>
      </w:r>
    </w:p>
    <w:p w:rsidR="00703EE8" w:rsidRDefault="003E67D0">
      <w:pPr>
        <w:ind w:firstLineChars="200" w:firstLine="420"/>
        <w:rPr>
          <w:rFonts w:ascii="楷体" w:eastAsia="楷体" w:hAnsi="楷体" w:cs="楷体"/>
        </w:rPr>
      </w:pPr>
      <w:r>
        <w:rPr>
          <w:rFonts w:ascii="楷体" w:eastAsia="楷体" w:hAnsi="楷体" w:cs="楷体" w:hint="eastAsia"/>
        </w:rPr>
        <w:t>“道义世界”与“机器世界”之外，还有一个“艺术世界”。艺术在“心”“物”之间。由心透到物，</w:t>
      </w:r>
      <w:r>
        <w:rPr>
          <w:rFonts w:ascii="楷体" w:eastAsia="楷体" w:hAnsi="楷体" w:cs="楷体" w:hint="eastAsia"/>
        </w:rPr>
        <w:lastRenderedPageBreak/>
        <w:t>而后有艺术之发现。譬如音乐，弹琴吹笛，都要物质。即如唱，也要用桑梓，嗓子是人身一机器，也是物质。然而唱出声音中有心，要由心发出的声才能感动人。就听音乐的人来说，受感动的是我的心，并不是我的耳朵。乐声跑进了我的心，不仅是跑进了我的耳朵，才能使我拜托物质世界的一切，而得到一个艺术境界，使心安乐。</w:t>
      </w:r>
    </w:p>
    <w:p w:rsidR="00703EE8" w:rsidRDefault="003E67D0">
      <w:pPr>
        <w:ind w:firstLineChars="200" w:firstLine="420"/>
        <w:rPr>
          <w:rFonts w:ascii="楷体" w:eastAsia="楷体" w:hAnsi="楷体" w:cs="楷体"/>
        </w:rPr>
      </w:pPr>
      <w:r>
        <w:rPr>
          <w:rFonts w:ascii="楷体" w:eastAsia="楷体" w:hAnsi="楷体" w:cs="楷体" w:hint="eastAsia"/>
        </w:rPr>
        <w:t>中国人生活上的最长处，在能运用一切艺术到日常生活中来，使“生活艺术化”，便也是一种心生活。纵使吃饭喝茶，最普通最平常的日常人生，</w:t>
      </w:r>
      <w:r>
        <w:rPr>
          <w:rFonts w:ascii="楷体" w:eastAsia="楷体" w:hAnsi="楷体" w:cs="楷体" w:hint="eastAsia"/>
        </w:rPr>
        <w:t>中国人也懂讲究。所谓讲究，不是在求吃得好、喝得好，不是在求饭好、菜好、茶好、酒好，而更要是在一饮一食中有一个“礼”。</w:t>
      </w:r>
      <w:r>
        <w:rPr>
          <w:rFonts w:ascii="楷体" w:eastAsia="楷体" w:hAnsi="楷体" w:cs="楷体" w:hint="eastAsia"/>
          <w:u w:val="single"/>
        </w:rPr>
        <w:t>中国古人讲的礼，其中寓有极深的艺术情味，惜乎后来人不能再此方面作更深的研求与发挥</w:t>
      </w:r>
      <w:r>
        <w:rPr>
          <w:rFonts w:ascii="楷体" w:eastAsia="楷体" w:hAnsi="楷体" w:cs="楷体" w:hint="eastAsia"/>
        </w:rPr>
        <w:t>。即在饮膳所用的器皿上，如古铜、古陶、古瓷，其式样、其色泽、其花纹雕镂乃至其他一切，皆是一种极深的艺术表现。直到今天，此等器物几乎为全世界人类所宝爱。然而其中却寓有一套中国传统的文化精神，寓有中国人心的一种极高造诣，这些都超出于技术艺能之上。别人虽知宝爱，却不能仿造。科学上所发明的机器，作用大，但可仿造，而且一学便</w:t>
      </w:r>
      <w:r>
        <w:rPr>
          <w:rFonts w:ascii="楷体" w:eastAsia="楷体" w:hAnsi="楷体" w:cs="楷体" w:hint="eastAsia"/>
        </w:rPr>
        <w:t>会。</w:t>
      </w:r>
    </w:p>
    <w:p w:rsidR="00703EE8" w:rsidRDefault="003E67D0">
      <w:pPr>
        <w:ind w:firstLineChars="200" w:firstLine="420"/>
        <w:rPr>
          <w:rFonts w:ascii="楷体" w:eastAsia="楷体" w:hAnsi="楷体" w:cs="楷体"/>
        </w:rPr>
      </w:pPr>
      <w:r>
        <w:rPr>
          <w:rFonts w:ascii="楷体" w:eastAsia="楷体" w:hAnsi="楷体" w:cs="楷体" w:hint="eastAsia"/>
        </w:rPr>
        <w:t>发明机器诚然要极高的心智，而制造机器则仅是一项技术，在机器中，也并不能寓有人的个性，即使说心生活并不在机器中。至于艺术便不然，凡属艺术品，必然寓有人之“个性”。纵使模仿的艺术，依然还见有个性。使用机器，不要个性；欣赏艺术，则仍寓有个性。所以机器世界人在外；艺术世界人在内。机器无生命；而艺术有生命。要学绘一幅画，要学拉一张琴，须得把自己生命放进去。因为它是艺术，需要从心得心灵里面再发现。每一件艺术即使一人生。须能欣赏艺术，才能创造艺术。“艺术”与“人生”紧贴在一起。这是艺术世界与机器世界之大不同所在。机</w:t>
      </w:r>
      <w:r>
        <w:rPr>
          <w:rFonts w:ascii="楷体" w:eastAsia="楷体" w:hAnsi="楷体" w:cs="楷体" w:hint="eastAsia"/>
        </w:rPr>
        <w:t>器世界是偏“物”的；艺术世界是偏“心”的。机器世界在“改造”自然；艺术世界则在自然之“心灵化”。</w:t>
      </w:r>
      <w:r>
        <w:rPr>
          <w:rFonts w:ascii="楷体" w:eastAsia="楷体" w:hAnsi="楷体" w:cs="楷体" w:hint="eastAsia"/>
          <w:u w:val="single"/>
        </w:rPr>
        <w:t>心灵跑进自然，两者融合为一，始成艺术</w:t>
      </w:r>
      <w:r>
        <w:rPr>
          <w:rFonts w:ascii="楷体" w:eastAsia="楷体" w:hAnsi="楷体" w:cs="楷体" w:hint="eastAsia"/>
        </w:rPr>
        <w:t>。</w:t>
      </w:r>
    </w:p>
    <w:p w:rsidR="00703EE8" w:rsidRDefault="003E67D0">
      <w:pPr>
        <w:ind w:firstLineChars="200" w:firstLine="420"/>
        <w:rPr>
          <w:rFonts w:ascii="楷体" w:eastAsia="楷体" w:hAnsi="楷体" w:cs="楷体"/>
        </w:rPr>
      </w:pPr>
      <w:r>
        <w:rPr>
          <w:rFonts w:ascii="楷体" w:eastAsia="楷体" w:hAnsi="楷体" w:cs="楷体" w:hint="eastAsia"/>
        </w:rPr>
        <w:t>天地间有高山大水，这是天地间一大艺术。“知者乐水，仁者乐山；知者动，仁者静；知</w:t>
      </w:r>
      <w:r>
        <w:rPr>
          <w:rFonts w:ascii="楷体" w:eastAsia="楷体" w:hAnsi="楷体" w:cs="楷体" w:hint="eastAsia"/>
        </w:rPr>
        <w:lastRenderedPageBreak/>
        <w:t>者乐，仁者寿。”人的德性和自然融合，成为一艺术心灵与艺术人生。中国文化精神便要把外面大“自然”和人的内心“德性”天人合一而艺术化，把自己生活投进在艺术世界中，使我们的人生成为一艺术的人生，则其心既安且乐，亦仁亦寿。</w:t>
      </w:r>
    </w:p>
    <w:p w:rsidR="00703EE8" w:rsidRDefault="003E67D0">
      <w:pPr>
        <w:ind w:firstLineChars="200" w:firstLine="420"/>
        <w:rPr>
          <w:rFonts w:ascii="楷体" w:eastAsia="楷体" w:hAnsi="楷体" w:cs="楷体"/>
        </w:rPr>
      </w:pPr>
      <w:r>
        <w:rPr>
          <w:rFonts w:ascii="楷体" w:eastAsia="楷体" w:hAnsi="楷体" w:cs="楷体" w:hint="eastAsia"/>
        </w:rPr>
        <w:t>中国人的亭园布置，只在家里庭院的一角落，辟出了一个小天地，一花一草，一亭一阁，莫非</w:t>
      </w:r>
      <w:r>
        <w:rPr>
          <w:rFonts w:ascii="楷体" w:eastAsia="楷体" w:hAnsi="楷体" w:cs="楷体" w:hint="eastAsia"/>
        </w:rPr>
        <w:t>艺术境界。画一幅山水花鸟挂在房间，只是一株垂柳、一双飞燕、一只渔船，也便如这个艺术世界就在身旁。中国人总要把你整个日常人生尽量放在艺术境界中，而使你陶醉，而使你不自觉。</w:t>
      </w:r>
    </w:p>
    <w:p w:rsidR="00703EE8" w:rsidRDefault="003E67D0">
      <w:pPr>
        <w:ind w:firstLineChars="200" w:firstLine="420"/>
        <w:jc w:val="right"/>
        <w:rPr>
          <w:rFonts w:ascii="SimSun" w:eastAsia="SimSun" w:hAnsi="SimSun" w:cs="SimSun"/>
        </w:rPr>
      </w:pPr>
      <w:r>
        <w:rPr>
          <w:rFonts w:ascii="SimSun" w:eastAsia="SimSun" w:hAnsi="SimSun" w:cs="SimSun" w:hint="eastAsia"/>
        </w:rPr>
        <w:t>（选自钱穆《中华文化十二讲》，有删改）</w:t>
      </w:r>
    </w:p>
    <w:p w:rsidR="00703EE8" w:rsidRDefault="003E67D0">
      <w:pPr>
        <w:rPr>
          <w:rFonts w:ascii="SimSun" w:eastAsia="SimSun" w:hAnsi="SimSun" w:cs="SimSun"/>
        </w:rPr>
      </w:pPr>
      <w:r>
        <w:rPr>
          <w:rFonts w:ascii="SimSun" w:eastAsia="SimSun" w:hAnsi="SimSun" w:cs="SimSun" w:hint="eastAsia"/>
        </w:rPr>
        <w:t>10.</w:t>
      </w:r>
      <w:r>
        <w:rPr>
          <w:rFonts w:ascii="SimSun" w:eastAsia="SimSun" w:hAnsi="SimSun" w:cs="SimSun" w:hint="eastAsia"/>
        </w:rPr>
        <w:t>以上文字选自钱穆的讲稿，请为其选择一个标题，并结合内容简述理由。（</w:t>
      </w:r>
      <w:r>
        <w:rPr>
          <w:rFonts w:ascii="SimSun" w:eastAsia="SimSun" w:hAnsi="SimSun" w:cs="SimSun" w:hint="eastAsia"/>
        </w:rPr>
        <w:t>3</w:t>
      </w:r>
      <w:r>
        <w:rPr>
          <w:rFonts w:ascii="SimSun" w:eastAsia="SimSun" w:hAnsi="SimSun" w:cs="SimSun" w:hint="eastAsia"/>
        </w:rPr>
        <w:t>分）</w:t>
      </w:r>
    </w:p>
    <w:p w:rsidR="00703EE8" w:rsidRDefault="003E67D0">
      <w:pPr>
        <w:ind w:firstLineChars="600" w:firstLine="1260"/>
        <w:rPr>
          <w:rFonts w:ascii="SimSun" w:eastAsia="SimSun" w:hAnsi="SimSun" w:cs="SimSun"/>
        </w:rPr>
      </w:pPr>
      <w:r>
        <w:rPr>
          <w:rFonts w:ascii="SimSun" w:eastAsia="SimSun" w:hAnsi="SimSun" w:cs="SimSun" w:hint="eastAsia"/>
        </w:rPr>
        <w:t>A.</w:t>
      </w:r>
      <w:r>
        <w:rPr>
          <w:rFonts w:ascii="SimSun" w:eastAsia="SimSun" w:hAnsi="SimSun" w:cs="SimSun" w:hint="eastAsia"/>
        </w:rPr>
        <w:t>生活艺术化</w:t>
      </w:r>
      <w:r>
        <w:rPr>
          <w:rFonts w:ascii="SimSun" w:eastAsia="SimSun" w:hAnsi="SimSun" w:cs="SimSun" w:hint="eastAsia"/>
        </w:rPr>
        <w:t xml:space="preserve">       B.</w:t>
      </w:r>
      <w:r>
        <w:rPr>
          <w:rFonts w:ascii="SimSun" w:eastAsia="SimSun" w:hAnsi="SimSun" w:cs="SimSun" w:hint="eastAsia"/>
        </w:rPr>
        <w:t>机器和艺术</w:t>
      </w:r>
    </w:p>
    <w:p w:rsidR="00703EE8" w:rsidRDefault="003E67D0">
      <w:pPr>
        <w:rPr>
          <w:rFonts w:ascii="SimSun" w:eastAsia="SimSun" w:hAnsi="SimSun" w:cs="SimSun"/>
        </w:rPr>
      </w:pPr>
      <w:r>
        <w:rPr>
          <w:rFonts w:ascii="SimSun" w:eastAsia="SimSun" w:hAnsi="SimSun" w:cs="SimSun" w:hint="eastAsia"/>
        </w:rPr>
        <w:t>11.</w:t>
      </w:r>
      <w:r>
        <w:rPr>
          <w:rFonts w:ascii="SimSun" w:eastAsia="SimSun" w:hAnsi="SimSun" w:cs="SimSun" w:hint="eastAsia"/>
        </w:rPr>
        <w:t>阅读选文，完成任务。（</w:t>
      </w:r>
      <w:r>
        <w:rPr>
          <w:rFonts w:ascii="SimSun" w:eastAsia="SimSun" w:hAnsi="SimSun" w:cs="SimSun" w:hint="eastAsia"/>
        </w:rPr>
        <w:t>7</w:t>
      </w:r>
      <w:r>
        <w:rPr>
          <w:rFonts w:ascii="SimSun" w:eastAsia="SimSun" w:hAnsi="SimSun" w:cs="SimSun" w:hint="eastAsia"/>
        </w:rPr>
        <w:t>分）</w:t>
      </w:r>
    </w:p>
    <w:p w:rsidR="00703EE8" w:rsidRDefault="00703EE8">
      <w:pPr>
        <w:rPr>
          <w:rFonts w:ascii="SimSun" w:eastAsia="SimSun" w:hAnsi="SimSun" w:cs="SimSun"/>
        </w:rPr>
      </w:pPr>
    </w:p>
    <w:p w:rsidR="00703EE8" w:rsidRDefault="00703EE8">
      <w:pPr>
        <w:rPr>
          <w:rFonts w:ascii="SimSun" w:eastAsia="SimSun" w:hAnsi="SimSun" w:cs="SimSun"/>
        </w:rPr>
      </w:pPr>
    </w:p>
    <w:p w:rsidR="00703EE8" w:rsidRDefault="00703EE8">
      <w:pPr>
        <w:rPr>
          <w:rFonts w:ascii="SimSun" w:eastAsia="SimSun" w:hAnsi="SimSun" w:cs="SimSun"/>
        </w:rPr>
      </w:pPr>
    </w:p>
    <w:p w:rsidR="00703EE8" w:rsidRDefault="00703EE8">
      <w:pPr>
        <w:rPr>
          <w:rFonts w:ascii="SimSun" w:eastAsia="SimSun" w:hAnsi="SimSun" w:cs="SimSun"/>
        </w:rPr>
      </w:pPr>
    </w:p>
    <w:p w:rsidR="00703EE8" w:rsidRDefault="00703EE8">
      <w:pPr>
        <w:rPr>
          <w:rFonts w:ascii="SimSun" w:eastAsia="SimSun" w:hAnsi="SimSun" w:cs="SimSun"/>
        </w:rPr>
      </w:pPr>
    </w:p>
    <w:p w:rsidR="00703EE8" w:rsidRDefault="00703EE8">
      <w:pPr>
        <w:rPr>
          <w:rFonts w:ascii="SimSun" w:eastAsia="SimSun" w:hAnsi="SimSun" w:cs="SimSun"/>
        </w:rPr>
      </w:pPr>
    </w:p>
    <w:p w:rsidR="00703EE8" w:rsidRDefault="00703EE8">
      <w:pPr>
        <w:rPr>
          <w:rFonts w:ascii="SimSun" w:eastAsia="SimSun" w:hAnsi="SimSun" w:cs="SimSun"/>
        </w:rPr>
      </w:pPr>
    </w:p>
    <w:p w:rsidR="00703EE8" w:rsidRDefault="00703EE8">
      <w:pPr>
        <w:rPr>
          <w:rFonts w:ascii="SimSun" w:eastAsia="SimSun" w:hAnsi="SimSun" w:cs="SimSun"/>
        </w:rPr>
      </w:pPr>
    </w:p>
    <w:p w:rsidR="00703EE8" w:rsidRDefault="00703EE8">
      <w:pPr>
        <w:rPr>
          <w:rFonts w:ascii="SimSun" w:eastAsia="SimSun" w:hAnsi="SimSun" w:cs="SimSun"/>
        </w:rPr>
      </w:pPr>
    </w:p>
    <w:p w:rsidR="00703EE8" w:rsidRDefault="00703EE8">
      <w:pPr>
        <w:rPr>
          <w:rFonts w:ascii="SimSun" w:eastAsia="SimSun" w:hAnsi="SimSun" w:cs="SimSun"/>
        </w:rPr>
      </w:pPr>
    </w:p>
    <w:p w:rsidR="00703EE8" w:rsidRDefault="00703EE8">
      <w:pPr>
        <w:rPr>
          <w:rFonts w:ascii="SimSun" w:eastAsia="SimSun" w:hAnsi="SimSun" w:cs="SimSun"/>
        </w:rPr>
      </w:pPr>
    </w:p>
    <w:p w:rsidR="00703EE8" w:rsidRDefault="00703EE8">
      <w:pPr>
        <w:rPr>
          <w:rFonts w:ascii="SimSun" w:eastAsia="SimSun" w:hAnsi="SimSun" w:cs="SimSun"/>
        </w:rPr>
      </w:pPr>
    </w:p>
    <w:p w:rsidR="00703EE8" w:rsidRDefault="003E67D0">
      <w:pPr>
        <w:rPr>
          <w:rFonts w:ascii="SimSun" w:eastAsia="SimSun" w:hAnsi="SimSun" w:cs="SimSun"/>
        </w:rPr>
      </w:pPr>
      <w:r>
        <w:rPr>
          <w:rFonts w:ascii="SimSun" w:eastAsia="SimSun" w:hAnsi="SimSun" w:cs="SimSun" w:hint="eastAsia"/>
        </w:rPr>
        <w:lastRenderedPageBreak/>
        <w:t>（四）古诗阅读（</w:t>
      </w:r>
      <w:r>
        <w:rPr>
          <w:rFonts w:ascii="SimSun" w:eastAsia="SimSun" w:hAnsi="SimSun" w:cs="SimSun" w:hint="eastAsia"/>
        </w:rPr>
        <w:t>4</w:t>
      </w:r>
      <w:r>
        <w:rPr>
          <w:rFonts w:ascii="SimSun" w:eastAsia="SimSun" w:hAnsi="SimSun" w:cs="SimSun" w:hint="eastAsia"/>
        </w:rPr>
        <w:t>分）</w:t>
      </w:r>
    </w:p>
    <w:p w:rsidR="00703EE8" w:rsidRDefault="003E67D0">
      <w:pPr>
        <w:jc w:val="center"/>
        <w:rPr>
          <w:rFonts w:ascii="SimSun" w:eastAsia="SimSun" w:hAnsi="SimSun" w:cs="SimSun"/>
        </w:rPr>
      </w:pPr>
      <w:r>
        <w:rPr>
          <w:rFonts w:ascii="SimSun" w:eastAsia="SimSun" w:hAnsi="SimSun" w:cs="SimSun" w:hint="eastAsia"/>
          <w:b/>
          <w:bCs/>
        </w:rPr>
        <w:t>玉仙馆</w:t>
      </w:r>
      <w:r>
        <w:rPr>
          <w:rFonts w:ascii="SimSun" w:eastAsia="SimSun" w:hAnsi="SimSun" w:cs="SimSun" w:hint="eastAsia"/>
        </w:rPr>
        <w:t xml:space="preserve">  [</w:t>
      </w:r>
      <w:r>
        <w:rPr>
          <w:rFonts w:ascii="SimSun" w:eastAsia="SimSun" w:hAnsi="SimSun" w:cs="SimSun" w:hint="eastAsia"/>
        </w:rPr>
        <w:t>唐</w:t>
      </w:r>
      <w:r>
        <w:rPr>
          <w:rFonts w:ascii="SimSun" w:eastAsia="SimSun" w:hAnsi="SimSun" w:cs="SimSun" w:hint="eastAsia"/>
        </w:rPr>
        <w:t>]</w:t>
      </w:r>
      <w:r>
        <w:rPr>
          <w:rFonts w:ascii="SimSun" w:eastAsia="SimSun" w:hAnsi="SimSun" w:cs="SimSun" w:hint="eastAsia"/>
        </w:rPr>
        <w:t>张籍</w:t>
      </w:r>
    </w:p>
    <w:p w:rsidR="00703EE8" w:rsidRDefault="003E67D0">
      <w:pPr>
        <w:jc w:val="center"/>
        <w:rPr>
          <w:rFonts w:ascii="楷体" w:eastAsia="楷体" w:hAnsi="楷体" w:cs="楷体"/>
        </w:rPr>
      </w:pPr>
      <w:r>
        <w:rPr>
          <w:rFonts w:ascii="楷体" w:eastAsia="楷体" w:hAnsi="楷体" w:cs="楷体" w:hint="eastAsia"/>
        </w:rPr>
        <w:t>长溪新雨色如泥，野水阴云尽向西。</w:t>
      </w:r>
    </w:p>
    <w:p w:rsidR="00703EE8" w:rsidRDefault="003E67D0">
      <w:pPr>
        <w:jc w:val="center"/>
        <w:rPr>
          <w:rFonts w:ascii="SimSun" w:eastAsia="SimSun" w:hAnsi="SimSun" w:cs="SimSun"/>
        </w:rPr>
      </w:pPr>
      <w:r>
        <w:rPr>
          <w:rFonts w:ascii="楷体" w:eastAsia="楷体" w:hAnsi="楷体" w:cs="楷体" w:hint="eastAsia"/>
        </w:rPr>
        <w:t>楚客天南行渐远，山山树里鹧鸪啼。</w:t>
      </w:r>
    </w:p>
    <w:p w:rsidR="00703EE8" w:rsidRDefault="003E67D0">
      <w:pPr>
        <w:jc w:val="right"/>
        <w:rPr>
          <w:rFonts w:ascii="SimSun" w:eastAsia="SimSun" w:hAnsi="SimSun" w:cs="SimSun"/>
        </w:rPr>
      </w:pPr>
      <w:r>
        <w:rPr>
          <w:rFonts w:ascii="SimSun" w:eastAsia="SimSun" w:hAnsi="SimSun" w:cs="SimSun" w:hint="eastAsia"/>
        </w:rPr>
        <w:t>（选自《全唐诗》）</w:t>
      </w:r>
    </w:p>
    <w:p w:rsidR="00703EE8" w:rsidRDefault="003E67D0">
      <w:pPr>
        <w:rPr>
          <w:rFonts w:ascii="SimSun" w:eastAsia="SimSun" w:hAnsi="SimSun" w:cs="SimSun"/>
        </w:rPr>
      </w:pPr>
      <w:r>
        <w:rPr>
          <w:rFonts w:ascii="SimSun" w:eastAsia="SimSun" w:hAnsi="SimSun" w:cs="SimSun" w:hint="eastAsia"/>
        </w:rPr>
        <w:t>12.</w:t>
      </w:r>
      <w:r>
        <w:rPr>
          <w:rFonts w:ascii="SimSun" w:eastAsia="SimSun" w:hAnsi="SimSun" w:cs="SimSun" w:hint="eastAsia"/>
        </w:rPr>
        <w:t>请你完成这首诗歌的微电影镜头脚本设计，来展现诗歌的意境。（</w:t>
      </w:r>
      <w:r>
        <w:rPr>
          <w:rFonts w:ascii="SimSun" w:eastAsia="SimSun" w:hAnsi="SimSun" w:cs="SimSun" w:hint="eastAsia"/>
        </w:rPr>
        <w:t>4</w:t>
      </w:r>
      <w:r>
        <w:rPr>
          <w:rFonts w:ascii="SimSun" w:eastAsia="SimSun" w:hAnsi="SimSun" w:cs="SimSun" w:hint="eastAsia"/>
        </w:rPr>
        <w:t>分）</w:t>
      </w:r>
    </w:p>
    <w:tbl>
      <w:tblPr>
        <w:tblStyle w:val="a3"/>
        <w:tblW w:w="7960" w:type="dxa"/>
        <w:jc w:val="center"/>
        <w:tblLayout w:type="fixed"/>
        <w:tblLook w:val="04A0" w:firstRow="1" w:lastRow="0" w:firstColumn="1" w:lastColumn="0" w:noHBand="0" w:noVBand="1"/>
      </w:tblPr>
      <w:tblGrid>
        <w:gridCol w:w="1297"/>
        <w:gridCol w:w="1886"/>
        <w:gridCol w:w="1592"/>
        <w:gridCol w:w="1592"/>
        <w:gridCol w:w="1593"/>
      </w:tblGrid>
      <w:tr w:rsidR="00703EE8">
        <w:trPr>
          <w:trHeight w:val="292"/>
          <w:jc w:val="center"/>
        </w:trPr>
        <w:tc>
          <w:tcPr>
            <w:tcW w:w="7960" w:type="dxa"/>
            <w:gridSpan w:val="5"/>
          </w:tcPr>
          <w:p w:rsidR="00703EE8" w:rsidRDefault="003E67D0">
            <w:pPr>
              <w:jc w:val="center"/>
              <w:rPr>
                <w:rFonts w:ascii="SimSun" w:eastAsia="SimSun" w:hAnsi="SimSun" w:cs="SimSun"/>
              </w:rPr>
            </w:pPr>
            <w:r>
              <w:rPr>
                <w:rFonts w:ascii="SimSun" w:eastAsia="SimSun" w:hAnsi="SimSun" w:cs="SimSun" w:hint="eastAsia"/>
                <w:b/>
                <w:bCs/>
              </w:rPr>
              <w:t>镜头脚本设计（部分）</w:t>
            </w:r>
          </w:p>
        </w:tc>
      </w:tr>
      <w:tr w:rsidR="00703EE8">
        <w:trPr>
          <w:trHeight w:val="292"/>
          <w:jc w:val="center"/>
        </w:trPr>
        <w:tc>
          <w:tcPr>
            <w:tcW w:w="1297" w:type="dxa"/>
          </w:tcPr>
          <w:p w:rsidR="00703EE8" w:rsidRDefault="003E67D0">
            <w:pPr>
              <w:jc w:val="center"/>
              <w:rPr>
                <w:rFonts w:ascii="SimSun" w:eastAsia="SimSun" w:hAnsi="SimSun" w:cs="SimSun"/>
              </w:rPr>
            </w:pPr>
            <w:r>
              <w:rPr>
                <w:rFonts w:ascii="SimSun" w:eastAsia="SimSun" w:hAnsi="SimSun" w:cs="SimSun" w:hint="eastAsia"/>
              </w:rPr>
              <w:t>景别</w:t>
            </w:r>
          </w:p>
        </w:tc>
        <w:tc>
          <w:tcPr>
            <w:tcW w:w="1886" w:type="dxa"/>
          </w:tcPr>
          <w:p w:rsidR="00703EE8" w:rsidRDefault="003E67D0">
            <w:pPr>
              <w:jc w:val="center"/>
              <w:rPr>
                <w:rFonts w:ascii="SimSun" w:eastAsia="SimSun" w:hAnsi="SimSun" w:cs="SimSun"/>
              </w:rPr>
            </w:pPr>
            <w:r>
              <w:rPr>
                <w:rFonts w:ascii="SimSun" w:eastAsia="SimSun" w:hAnsi="SimSun" w:cs="SimSun" w:hint="eastAsia"/>
              </w:rPr>
              <w:t>摄法</w:t>
            </w:r>
          </w:p>
        </w:tc>
        <w:tc>
          <w:tcPr>
            <w:tcW w:w="1592" w:type="dxa"/>
          </w:tcPr>
          <w:p w:rsidR="00703EE8" w:rsidRDefault="003E67D0">
            <w:pPr>
              <w:jc w:val="center"/>
              <w:rPr>
                <w:rFonts w:ascii="SimSun" w:eastAsia="SimSun" w:hAnsi="SimSun" w:cs="SimSun"/>
              </w:rPr>
            </w:pPr>
            <w:r>
              <w:rPr>
                <w:rFonts w:ascii="SimSun" w:eastAsia="SimSun" w:hAnsi="SimSun" w:cs="SimSun" w:hint="eastAsia"/>
              </w:rPr>
              <w:t>整体画面</w:t>
            </w:r>
          </w:p>
        </w:tc>
        <w:tc>
          <w:tcPr>
            <w:tcW w:w="1592" w:type="dxa"/>
          </w:tcPr>
          <w:p w:rsidR="00703EE8" w:rsidRDefault="003E67D0">
            <w:pPr>
              <w:jc w:val="center"/>
              <w:rPr>
                <w:rFonts w:ascii="SimSun" w:eastAsia="SimSun" w:hAnsi="SimSun" w:cs="SimSun"/>
              </w:rPr>
            </w:pPr>
            <w:r>
              <w:rPr>
                <w:rFonts w:ascii="SimSun" w:eastAsia="SimSun" w:hAnsi="SimSun" w:cs="SimSun" w:hint="eastAsia"/>
              </w:rPr>
              <w:t>配音</w:t>
            </w:r>
          </w:p>
        </w:tc>
        <w:tc>
          <w:tcPr>
            <w:tcW w:w="1593" w:type="dxa"/>
          </w:tcPr>
          <w:p w:rsidR="00703EE8" w:rsidRDefault="003E67D0">
            <w:pPr>
              <w:jc w:val="center"/>
              <w:rPr>
                <w:rFonts w:ascii="SimSun" w:eastAsia="SimSun" w:hAnsi="SimSun" w:cs="SimSun"/>
              </w:rPr>
            </w:pPr>
            <w:r>
              <w:rPr>
                <w:rFonts w:ascii="SimSun" w:eastAsia="SimSun" w:hAnsi="SimSun" w:cs="SimSun" w:hint="eastAsia"/>
              </w:rPr>
              <w:t>预期效果</w:t>
            </w:r>
          </w:p>
        </w:tc>
      </w:tr>
      <w:tr w:rsidR="00703EE8">
        <w:trPr>
          <w:trHeight w:val="302"/>
          <w:jc w:val="center"/>
        </w:trPr>
        <w:tc>
          <w:tcPr>
            <w:tcW w:w="1297" w:type="dxa"/>
          </w:tcPr>
          <w:p w:rsidR="00703EE8" w:rsidRDefault="003E67D0">
            <w:pPr>
              <w:jc w:val="center"/>
              <w:rPr>
                <w:rFonts w:ascii="SimSun" w:eastAsia="SimSun" w:hAnsi="SimSun" w:cs="SimSun"/>
              </w:rPr>
            </w:pPr>
            <w:r>
              <w:rPr>
                <w:rFonts w:ascii="SimSun" w:eastAsia="SimSun" w:hAnsi="SimSun" w:cs="SimSun" w:hint="eastAsia"/>
              </w:rPr>
              <w:t>远景</w:t>
            </w:r>
          </w:p>
        </w:tc>
        <w:tc>
          <w:tcPr>
            <w:tcW w:w="1886" w:type="dxa"/>
          </w:tcPr>
          <w:p w:rsidR="00703EE8" w:rsidRDefault="003E67D0">
            <w:pPr>
              <w:jc w:val="center"/>
              <w:rPr>
                <w:rFonts w:ascii="SimSun" w:eastAsia="SimSun" w:hAnsi="SimSun" w:cs="SimSun"/>
              </w:rPr>
            </w:pPr>
            <w:r>
              <w:rPr>
                <w:rFonts w:ascii="SimSun" w:eastAsia="SimSun" w:hAnsi="SimSun" w:cs="SimSun" w:hint="eastAsia"/>
              </w:rPr>
              <w:t>从人物后面拍摄</w:t>
            </w:r>
          </w:p>
        </w:tc>
        <w:tc>
          <w:tcPr>
            <w:tcW w:w="1592" w:type="dxa"/>
          </w:tcPr>
          <w:p w:rsidR="00703EE8" w:rsidRDefault="003E67D0">
            <w:pPr>
              <w:jc w:val="center"/>
              <w:rPr>
                <w:rFonts w:ascii="SimSun" w:eastAsia="SimSun" w:hAnsi="SimSun" w:cs="SimSun"/>
              </w:rPr>
            </w:pPr>
            <w:r>
              <w:rPr>
                <w:rFonts w:ascii="SimSun" w:eastAsia="SimSun" w:hAnsi="SimSun" w:cs="SimSun" w:hint="eastAsia"/>
              </w:rPr>
              <w:t>（</w:t>
            </w:r>
            <w:r>
              <w:rPr>
                <w:rFonts w:ascii="SimSun" w:eastAsia="SimSun" w:hAnsi="SimSun" w:cs="SimSun" w:hint="eastAsia"/>
              </w:rPr>
              <w:t>1</w:t>
            </w:r>
            <w:r>
              <w:rPr>
                <w:rFonts w:ascii="SimSun" w:eastAsia="SimSun" w:hAnsi="SimSun" w:cs="SimSun" w:hint="eastAsia"/>
              </w:rPr>
              <w:t>）</w:t>
            </w:r>
          </w:p>
        </w:tc>
        <w:tc>
          <w:tcPr>
            <w:tcW w:w="1592" w:type="dxa"/>
          </w:tcPr>
          <w:p w:rsidR="00703EE8" w:rsidRDefault="003E67D0">
            <w:pPr>
              <w:jc w:val="center"/>
              <w:rPr>
                <w:rFonts w:ascii="SimSun" w:eastAsia="SimSun" w:hAnsi="SimSun" w:cs="SimSun"/>
              </w:rPr>
            </w:pPr>
            <w:r>
              <w:rPr>
                <w:rFonts w:ascii="SimSun" w:eastAsia="SimSun" w:hAnsi="SimSun" w:cs="SimSun" w:hint="eastAsia"/>
              </w:rPr>
              <w:t>水流声、鹧鸪声</w:t>
            </w:r>
          </w:p>
        </w:tc>
        <w:tc>
          <w:tcPr>
            <w:tcW w:w="1593" w:type="dxa"/>
          </w:tcPr>
          <w:p w:rsidR="00703EE8" w:rsidRDefault="003E67D0">
            <w:pPr>
              <w:jc w:val="center"/>
              <w:rPr>
                <w:rFonts w:ascii="SimSun" w:eastAsia="SimSun" w:hAnsi="SimSun" w:cs="SimSun"/>
              </w:rPr>
            </w:pPr>
            <w:r>
              <w:rPr>
                <w:rFonts w:ascii="SimSun" w:eastAsia="SimSun" w:hAnsi="SimSun" w:cs="SimSun" w:hint="eastAsia"/>
              </w:rPr>
              <w:t>（</w:t>
            </w:r>
            <w:r>
              <w:rPr>
                <w:rFonts w:ascii="SimSun" w:eastAsia="SimSun" w:hAnsi="SimSun" w:cs="SimSun" w:hint="eastAsia"/>
              </w:rPr>
              <w:t>2</w:t>
            </w:r>
            <w:r>
              <w:rPr>
                <w:rFonts w:ascii="SimSun" w:eastAsia="SimSun" w:hAnsi="SimSun" w:cs="SimSun" w:hint="eastAsia"/>
              </w:rPr>
              <w:t>）</w:t>
            </w:r>
          </w:p>
        </w:tc>
      </w:tr>
    </w:tbl>
    <w:p w:rsidR="00703EE8" w:rsidRDefault="003E67D0">
      <w:pPr>
        <w:rPr>
          <w:rFonts w:ascii="SimSun" w:eastAsia="SimSun" w:hAnsi="SimSun" w:cs="SimSun"/>
        </w:rPr>
      </w:pPr>
      <w:r>
        <w:rPr>
          <w:rFonts w:ascii="SimSun" w:eastAsia="SimSun" w:hAnsi="SimSun" w:cs="SimSun" w:hint="eastAsia"/>
        </w:rPr>
        <w:t>（五）文言文阅读（</w:t>
      </w:r>
      <w:r>
        <w:rPr>
          <w:rFonts w:ascii="SimSun" w:eastAsia="SimSun" w:hAnsi="SimSun" w:cs="SimSun" w:hint="eastAsia"/>
        </w:rPr>
        <w:t>14</w:t>
      </w:r>
      <w:r>
        <w:rPr>
          <w:rFonts w:ascii="SimSun" w:eastAsia="SimSun" w:hAnsi="SimSun" w:cs="SimSun" w:hint="eastAsia"/>
        </w:rPr>
        <w:t>分</w:t>
      </w:r>
      <w:r>
        <w:rPr>
          <w:rFonts w:ascii="SimSun" w:eastAsia="SimSun" w:hAnsi="SimSun" w:cs="SimSun" w:hint="eastAsia"/>
        </w:rPr>
        <w:t>）</w:t>
      </w:r>
    </w:p>
    <w:p w:rsidR="00703EE8" w:rsidRDefault="003E67D0">
      <w:pPr>
        <w:jc w:val="center"/>
        <w:rPr>
          <w:rFonts w:ascii="SimSun" w:eastAsia="SimSun" w:hAnsi="SimSun" w:cs="SimSun"/>
        </w:rPr>
      </w:pPr>
      <w:r>
        <w:rPr>
          <w:rFonts w:ascii="SimSun" w:eastAsia="SimSun" w:hAnsi="SimSun" w:cs="SimSun" w:hint="eastAsia"/>
          <w:b/>
          <w:bCs/>
        </w:rPr>
        <w:t>跋</w:t>
      </w:r>
      <w:r>
        <w:rPr>
          <w:rFonts w:ascii="SimSun" w:eastAsia="SimSun" w:hAnsi="SimSun" w:cs="SimSun" w:hint="eastAsia"/>
          <w:b/>
          <w:bCs/>
          <w:vertAlign w:val="superscript"/>
        </w:rPr>
        <w:t>①</w:t>
      </w:r>
      <w:r>
        <w:rPr>
          <w:rFonts w:ascii="SimSun" w:eastAsia="SimSun" w:hAnsi="SimSun" w:cs="SimSun" w:hint="eastAsia"/>
          <w:b/>
          <w:bCs/>
        </w:rPr>
        <w:t>吕侍讲</w:t>
      </w:r>
      <w:r>
        <w:rPr>
          <w:rFonts w:ascii="SimSun" w:eastAsia="SimSun" w:hAnsi="SimSun" w:cs="SimSun" w:hint="eastAsia"/>
          <w:b/>
          <w:bCs/>
          <w:vertAlign w:val="superscript"/>
        </w:rPr>
        <w:t>②</w:t>
      </w:r>
      <w:r>
        <w:rPr>
          <w:rFonts w:ascii="SimSun" w:eastAsia="SimSun" w:hAnsi="SimSun" w:cs="SimSun" w:hint="eastAsia"/>
          <w:b/>
          <w:bCs/>
        </w:rPr>
        <w:t>《岁时杂记》</w:t>
      </w:r>
      <w:r>
        <w:rPr>
          <w:rFonts w:ascii="SimSun" w:eastAsia="SimSun" w:hAnsi="SimSun" w:cs="SimSun" w:hint="eastAsia"/>
        </w:rPr>
        <w:t xml:space="preserve">  [</w:t>
      </w:r>
      <w:r>
        <w:rPr>
          <w:rFonts w:ascii="SimSun" w:eastAsia="SimSun" w:hAnsi="SimSun" w:cs="SimSun" w:hint="eastAsia"/>
        </w:rPr>
        <w:t>宋</w:t>
      </w:r>
      <w:r>
        <w:rPr>
          <w:rFonts w:ascii="SimSun" w:eastAsia="SimSun" w:hAnsi="SimSun" w:cs="SimSun" w:hint="eastAsia"/>
        </w:rPr>
        <w:t>]</w:t>
      </w:r>
      <w:r>
        <w:rPr>
          <w:rFonts w:ascii="SimSun" w:eastAsia="SimSun" w:hAnsi="SimSun" w:cs="SimSun" w:hint="eastAsia"/>
        </w:rPr>
        <w:t>陆游</w:t>
      </w:r>
    </w:p>
    <w:p w:rsidR="00703EE8" w:rsidRDefault="003E67D0">
      <w:pPr>
        <w:ind w:firstLineChars="200" w:firstLine="420"/>
        <w:rPr>
          <w:rFonts w:ascii="SimSun" w:eastAsia="SimSun" w:hAnsi="SimSun" w:cs="SimSun"/>
        </w:rPr>
      </w:pPr>
      <w:r>
        <w:rPr>
          <w:rFonts w:ascii="楷体" w:eastAsia="楷体" w:hAnsi="楷体" w:cs="楷体" w:hint="eastAsia"/>
        </w:rPr>
        <w:t>承平无事之日，故都节物及中州风俗，人人知之，若不必记。自丧乱</w:t>
      </w:r>
      <w:r>
        <w:rPr>
          <w:rFonts w:ascii="楷体" w:eastAsia="楷体" w:hAnsi="楷体" w:cs="楷体" w:hint="eastAsia"/>
          <w:vertAlign w:val="superscript"/>
        </w:rPr>
        <w:t>③</w:t>
      </w:r>
      <w:r>
        <w:rPr>
          <w:rFonts w:ascii="楷体" w:eastAsia="楷体" w:hAnsi="楷体" w:cs="楷体" w:hint="eastAsia"/>
        </w:rPr>
        <w:t>来七十年，遗老凋落无在者，然后知此书之不可阙。吕公论著，实崇宁、大观间，岂前辈达识，固已知有后日耶？然年运而往，士大夫安于江左，求</w:t>
      </w:r>
      <w:r>
        <w:rPr>
          <w:rFonts w:ascii="楷体" w:eastAsia="楷体" w:hAnsi="楷体" w:cs="楷体" w:hint="eastAsia"/>
          <w:em w:val="dot"/>
        </w:rPr>
        <w:t>新亭对泣</w:t>
      </w:r>
      <w:r>
        <w:rPr>
          <w:rFonts w:ascii="楷体" w:eastAsia="楷体" w:hAnsi="楷体" w:cs="楷体" w:hint="eastAsia"/>
          <w:vertAlign w:val="superscript"/>
        </w:rPr>
        <w:t>⑤</w:t>
      </w:r>
      <w:r>
        <w:rPr>
          <w:rFonts w:ascii="楷体" w:eastAsia="楷体" w:hAnsi="楷体" w:cs="楷体" w:hint="eastAsia"/>
          <w:em w:val="dot"/>
        </w:rPr>
        <w:t>者</w:t>
      </w:r>
      <w:r>
        <w:rPr>
          <w:rFonts w:ascii="楷体" w:eastAsia="楷体" w:hAnsi="楷体" w:cs="楷体" w:hint="eastAsia"/>
        </w:rPr>
        <w:t>，正未易得。抚卷累欷</w:t>
      </w:r>
      <w:r>
        <w:rPr>
          <w:rFonts w:ascii="楷体" w:eastAsia="楷体" w:hAnsi="楷体" w:cs="楷体" w:hint="eastAsia"/>
          <w:vertAlign w:val="superscript"/>
        </w:rPr>
        <w:t>⑥</w:t>
      </w:r>
      <w:r>
        <w:rPr>
          <w:rFonts w:ascii="楷体" w:eastAsia="楷体" w:hAnsi="楷体" w:cs="楷体" w:hint="eastAsia"/>
        </w:rPr>
        <w:t>。庆元三年二月乙卯，笠泽陆某书。</w:t>
      </w:r>
    </w:p>
    <w:p w:rsidR="00703EE8" w:rsidRDefault="003E67D0">
      <w:pPr>
        <w:ind w:firstLineChars="200" w:firstLine="420"/>
        <w:jc w:val="right"/>
        <w:rPr>
          <w:rFonts w:ascii="SimSun" w:eastAsia="SimSun" w:hAnsi="SimSun" w:cs="SimSun"/>
        </w:rPr>
      </w:pPr>
      <w:r>
        <w:rPr>
          <w:rFonts w:ascii="SimSun" w:eastAsia="SimSun" w:hAnsi="SimSun" w:cs="SimSun" w:hint="eastAsia"/>
        </w:rPr>
        <w:t>（选自《渭南文集》）</w:t>
      </w:r>
    </w:p>
    <w:p w:rsidR="00703EE8" w:rsidRDefault="003E67D0">
      <w:pPr>
        <w:rPr>
          <w:rFonts w:ascii="楷体" w:eastAsia="楷体" w:hAnsi="楷体" w:cs="楷体"/>
        </w:rPr>
      </w:pPr>
      <w:r>
        <w:rPr>
          <w:rFonts w:ascii="SimSun" w:eastAsia="SimSun" w:hAnsi="SimSun" w:cs="SimSun" w:hint="eastAsia"/>
        </w:rPr>
        <w:t>【注释】</w:t>
      </w:r>
      <w:r>
        <w:rPr>
          <w:rFonts w:ascii="楷体" w:eastAsia="楷体" w:hAnsi="楷体" w:cs="楷体" w:hint="eastAsia"/>
        </w:rPr>
        <w:t>①跋：文体的一种。②</w:t>
      </w:r>
      <w:r>
        <w:rPr>
          <w:rFonts w:ascii="楷体" w:eastAsia="楷体" w:hAnsi="楷体" w:cs="楷体" w:hint="eastAsia"/>
        </w:rPr>
        <w:t>吕侍讲：与文中的“吕公”同指《岁时杂记》的作者。</w:t>
      </w:r>
      <w:r>
        <w:rPr>
          <w:rFonts w:ascii="楷体" w:eastAsia="楷体" w:hAnsi="楷体" w:cs="楷体" w:hint="eastAsia"/>
        </w:rPr>
        <w:t>③丧乱：战乱，指金兵攻取北宋首都，北宋灭亡。④崇宁、大观：宋徽宗年号。⑤新亭对泣：《世说新语》：“过江诸人，每至美日，辄相邀新亭，藉卉饮宴。周侯中坐而叹曰：‘风景不殊，正自有山河之异！’皆相视流泪。唯王丞相愀然变色曰：‘当共勠力王室，克服神州，何至作楚囚相对！’”。⑥累欷：屡次叹息抽泣。</w:t>
      </w:r>
    </w:p>
    <w:p w:rsidR="00703EE8" w:rsidRDefault="003E67D0">
      <w:pPr>
        <w:rPr>
          <w:rFonts w:ascii="SimSun" w:eastAsia="SimSun" w:hAnsi="SimSun" w:cs="SimSun"/>
        </w:rPr>
      </w:pPr>
      <w:r>
        <w:rPr>
          <w:rFonts w:ascii="SimSun" w:eastAsia="SimSun" w:hAnsi="SimSun" w:cs="SimSun" w:hint="eastAsia"/>
        </w:rPr>
        <w:t>13.</w:t>
      </w:r>
      <w:r>
        <w:rPr>
          <w:rFonts w:ascii="SimSun" w:eastAsia="SimSun" w:hAnsi="SimSun" w:cs="SimSun" w:hint="eastAsia"/>
        </w:rPr>
        <w:t>解释下列各组加点词。（</w:t>
      </w:r>
      <w:r>
        <w:rPr>
          <w:rFonts w:ascii="SimSun" w:eastAsia="SimSun" w:hAnsi="SimSun" w:cs="SimSun" w:hint="eastAsia"/>
        </w:rPr>
        <w:t>4</w:t>
      </w:r>
      <w:r>
        <w:rPr>
          <w:rFonts w:ascii="SimSun" w:eastAsia="SimSun" w:hAnsi="SimSun" w:cs="SimSun" w:hint="eastAsia"/>
        </w:rPr>
        <w:t>分）</w:t>
      </w:r>
    </w:p>
    <w:p w:rsidR="00703EE8" w:rsidRDefault="003E67D0">
      <w:pPr>
        <w:rPr>
          <w:rFonts w:ascii="SimSun" w:eastAsia="SimSun" w:hAnsi="SimSun" w:cs="SimSun"/>
        </w:rPr>
      </w:pPr>
      <w:r>
        <w:rPr>
          <w:rFonts w:ascii="SimSun" w:eastAsia="SimSun" w:hAnsi="SimSun" w:cs="SimSun" w:hint="eastAsia"/>
        </w:rPr>
        <w:lastRenderedPageBreak/>
        <w:t>（</w:t>
      </w:r>
      <w:r>
        <w:rPr>
          <w:rFonts w:ascii="SimSun" w:eastAsia="SimSun" w:hAnsi="SimSun" w:cs="SimSun" w:hint="eastAsia"/>
        </w:rPr>
        <w:t>1</w:t>
      </w:r>
      <w:r>
        <w:rPr>
          <w:rFonts w:ascii="SimSun" w:eastAsia="SimSun" w:hAnsi="SimSun" w:cs="SimSun" w:hint="eastAsia"/>
        </w:rPr>
        <w:t>）【固】</w:t>
      </w:r>
      <w:r>
        <w:rPr>
          <w:rFonts w:ascii="SimSun" w:eastAsia="SimSun" w:hAnsi="SimSun" w:cs="SimSun" w:hint="eastAsia"/>
        </w:rPr>
        <w:t>A.</w:t>
      </w:r>
      <w:r>
        <w:rPr>
          <w:rFonts w:ascii="SimSun" w:eastAsia="SimSun" w:hAnsi="SimSun" w:cs="SimSun" w:hint="eastAsia"/>
          <w:em w:val="dot"/>
        </w:rPr>
        <w:t>固</w:t>
      </w:r>
      <w:r>
        <w:rPr>
          <w:rFonts w:ascii="SimSun" w:eastAsia="SimSun" w:hAnsi="SimSun" w:cs="SimSun" w:hint="eastAsia"/>
        </w:rPr>
        <w:t>已知有后日耶</w:t>
      </w:r>
      <w:r>
        <w:rPr>
          <w:rFonts w:ascii="SimSun" w:eastAsia="SimSun" w:hAnsi="SimSun" w:cs="SimSun" w:hint="eastAsia"/>
        </w:rPr>
        <w:t xml:space="preserve">         </w:t>
      </w:r>
      <w:r>
        <w:rPr>
          <w:rFonts w:ascii="SimSun" w:eastAsia="SimSun" w:hAnsi="SimSun" w:cs="SimSun" w:hint="eastAsia"/>
        </w:rPr>
        <w:t>B.</w:t>
      </w:r>
      <w:r>
        <w:rPr>
          <w:rFonts w:ascii="SimSun" w:eastAsia="SimSun" w:hAnsi="SimSun" w:cs="SimSun" w:hint="eastAsia"/>
        </w:rPr>
        <w:t>汝心之固，</w:t>
      </w:r>
      <w:r>
        <w:rPr>
          <w:rFonts w:ascii="SimSun" w:eastAsia="SimSun" w:hAnsi="SimSun" w:cs="SimSun" w:hint="eastAsia"/>
          <w:em w:val="dot"/>
        </w:rPr>
        <w:t>固</w:t>
      </w:r>
      <w:r>
        <w:rPr>
          <w:rFonts w:ascii="SimSun" w:eastAsia="SimSun" w:hAnsi="SimSun" w:cs="SimSun" w:hint="eastAsia"/>
        </w:rPr>
        <w:t>不可彻（《愚公移山》）</w:t>
      </w:r>
    </w:p>
    <w:p w:rsidR="00703EE8" w:rsidRDefault="003E67D0">
      <w:pPr>
        <w:rPr>
          <w:rFonts w:ascii="SimSun" w:eastAsia="SimSun" w:hAnsi="SimSun" w:cs="SimSun"/>
        </w:rPr>
      </w:pPr>
      <w:r>
        <w:rPr>
          <w:rFonts w:ascii="SimSun" w:eastAsia="SimSun" w:hAnsi="SimSun" w:cs="SimSun" w:hint="eastAsia"/>
        </w:rPr>
        <w:t>（</w:t>
      </w:r>
      <w:r>
        <w:rPr>
          <w:rFonts w:ascii="SimSun" w:eastAsia="SimSun" w:hAnsi="SimSun" w:cs="SimSun" w:hint="eastAsia"/>
        </w:rPr>
        <w:t>2</w:t>
      </w:r>
      <w:r>
        <w:rPr>
          <w:rFonts w:ascii="SimSun" w:eastAsia="SimSun" w:hAnsi="SimSun" w:cs="SimSun" w:hint="eastAsia"/>
        </w:rPr>
        <w:t>）【易】</w:t>
      </w:r>
      <w:r>
        <w:rPr>
          <w:rFonts w:ascii="SimSun" w:eastAsia="SimSun" w:hAnsi="SimSun" w:cs="SimSun" w:hint="eastAsia"/>
        </w:rPr>
        <w:t>A.</w:t>
      </w:r>
      <w:r>
        <w:rPr>
          <w:rFonts w:ascii="SimSun" w:eastAsia="SimSun" w:hAnsi="SimSun" w:cs="SimSun" w:hint="eastAsia"/>
        </w:rPr>
        <w:t>正未</w:t>
      </w:r>
      <w:r>
        <w:rPr>
          <w:rFonts w:ascii="SimSun" w:eastAsia="SimSun" w:hAnsi="SimSun" w:cs="SimSun" w:hint="eastAsia"/>
          <w:em w:val="dot"/>
        </w:rPr>
        <w:t>易</w:t>
      </w:r>
      <w:r>
        <w:rPr>
          <w:rFonts w:ascii="SimSun" w:eastAsia="SimSun" w:hAnsi="SimSun" w:cs="SimSun" w:hint="eastAsia"/>
        </w:rPr>
        <w:t>得</w:t>
      </w:r>
      <w:r>
        <w:rPr>
          <w:rFonts w:ascii="SimSun" w:eastAsia="SimSun" w:hAnsi="SimSun" w:cs="SimSun" w:hint="eastAsia"/>
        </w:rPr>
        <w:t xml:space="preserve">               B.</w:t>
      </w:r>
      <w:r>
        <w:rPr>
          <w:rFonts w:ascii="SimSun" w:eastAsia="SimSun" w:hAnsi="SimSun" w:cs="SimSun" w:hint="eastAsia"/>
        </w:rPr>
        <w:t>寡人欲以五百里之地</w:t>
      </w:r>
      <w:r>
        <w:rPr>
          <w:rFonts w:ascii="SimSun" w:eastAsia="SimSun" w:hAnsi="SimSun" w:cs="SimSun" w:hint="eastAsia"/>
          <w:em w:val="dot"/>
        </w:rPr>
        <w:t>易</w:t>
      </w:r>
      <w:r>
        <w:rPr>
          <w:rFonts w:ascii="SimSun" w:eastAsia="SimSun" w:hAnsi="SimSun" w:cs="SimSun" w:hint="eastAsia"/>
        </w:rPr>
        <w:t>安陵（《唐雎不辱使命》）</w:t>
      </w:r>
    </w:p>
    <w:p w:rsidR="00703EE8" w:rsidRDefault="003E67D0">
      <w:pPr>
        <w:rPr>
          <w:rFonts w:ascii="SimSun" w:eastAsia="SimSun" w:hAnsi="SimSun" w:cs="SimSun"/>
        </w:rPr>
      </w:pPr>
      <w:r>
        <w:rPr>
          <w:rFonts w:ascii="SimSun" w:eastAsia="SimSun" w:hAnsi="SimSun" w:cs="SimSun" w:hint="eastAsia"/>
        </w:rPr>
        <w:t>14.</w:t>
      </w:r>
      <w:r>
        <w:rPr>
          <w:rFonts w:ascii="SimSun" w:eastAsia="SimSun" w:hAnsi="SimSun" w:cs="SimSun" w:hint="eastAsia"/>
        </w:rPr>
        <w:t>对于“故都节物及中州风俗”，为何从“若不必记”变为“不可阙”？请简述原因。（</w:t>
      </w:r>
      <w:r>
        <w:rPr>
          <w:rFonts w:ascii="SimSun" w:eastAsia="SimSun" w:hAnsi="SimSun" w:cs="SimSun" w:hint="eastAsia"/>
        </w:rPr>
        <w:t>3</w:t>
      </w:r>
      <w:r>
        <w:rPr>
          <w:rFonts w:ascii="SimSun" w:eastAsia="SimSun" w:hAnsi="SimSun" w:cs="SimSun" w:hint="eastAsia"/>
        </w:rPr>
        <w:t>分）</w:t>
      </w:r>
    </w:p>
    <w:p w:rsidR="00703EE8" w:rsidRDefault="003E67D0">
      <w:pPr>
        <w:rPr>
          <w:rFonts w:ascii="SimSun" w:eastAsia="SimSun" w:hAnsi="SimSun" w:cs="SimSun"/>
        </w:rPr>
      </w:pPr>
      <w:r>
        <w:rPr>
          <w:rFonts w:ascii="SimSun" w:eastAsia="SimSun" w:hAnsi="SimSun" w:cs="SimSun" w:hint="eastAsia"/>
        </w:rPr>
        <w:t>15.</w:t>
      </w:r>
      <w:r>
        <w:rPr>
          <w:rFonts w:ascii="SimSun" w:eastAsia="SimSun" w:hAnsi="SimSun" w:cs="SimSun" w:hint="eastAsia"/>
        </w:rPr>
        <w:t>根据上下文，联系注释⑤，推断文中“新亭对泣者”指哪一类人。（</w:t>
      </w:r>
      <w:r>
        <w:rPr>
          <w:rFonts w:ascii="SimSun" w:eastAsia="SimSun" w:hAnsi="SimSun" w:cs="SimSun" w:hint="eastAsia"/>
        </w:rPr>
        <w:t>2</w:t>
      </w:r>
      <w:r>
        <w:rPr>
          <w:rFonts w:ascii="SimSun" w:eastAsia="SimSun" w:hAnsi="SimSun" w:cs="SimSun" w:hint="eastAsia"/>
        </w:rPr>
        <w:t>分）</w:t>
      </w:r>
    </w:p>
    <w:p w:rsidR="00703EE8" w:rsidRDefault="003E67D0">
      <w:pPr>
        <w:rPr>
          <w:rFonts w:ascii="SimSun" w:eastAsia="SimSun" w:hAnsi="SimSun" w:cs="SimSun"/>
        </w:rPr>
      </w:pPr>
      <w:r>
        <w:rPr>
          <w:rFonts w:ascii="SimSun" w:eastAsia="SimSun" w:hAnsi="SimSun" w:cs="SimSun" w:hint="eastAsia"/>
        </w:rPr>
        <w:t>16.</w:t>
      </w:r>
      <w:r>
        <w:rPr>
          <w:rFonts w:ascii="SimSun" w:eastAsia="SimSun" w:hAnsi="SimSun" w:cs="SimSun" w:hint="eastAsia"/>
        </w:rPr>
        <w:t>“抚卷累欷”，字字千钧，吟指更觉有味，你吟读时会将重音落在哪里？结合全文，阐述理由。（</w:t>
      </w:r>
      <w:r>
        <w:rPr>
          <w:rFonts w:ascii="SimSun" w:eastAsia="SimSun" w:hAnsi="SimSun" w:cs="SimSun" w:hint="eastAsia"/>
        </w:rPr>
        <w:t>5</w:t>
      </w:r>
      <w:r>
        <w:rPr>
          <w:rFonts w:ascii="SimSun" w:eastAsia="SimSun" w:hAnsi="SimSun" w:cs="SimSun" w:hint="eastAsia"/>
        </w:rPr>
        <w:t>分）</w:t>
      </w:r>
    </w:p>
    <w:p w:rsidR="00703EE8" w:rsidRDefault="003E67D0">
      <w:pPr>
        <w:rPr>
          <w:rFonts w:ascii="SimHei" w:eastAsia="SimHei" w:hAnsi="SimHei" w:cs="SimHei"/>
        </w:rPr>
      </w:pPr>
      <w:r>
        <w:rPr>
          <w:rFonts w:ascii="SimHei" w:eastAsia="SimHei" w:hAnsi="SimHei" w:cs="SimHei" w:hint="eastAsia"/>
        </w:rPr>
        <w:t>三、写作（</w:t>
      </w:r>
      <w:r>
        <w:rPr>
          <w:rFonts w:ascii="SimHei" w:eastAsia="SimHei" w:hAnsi="SimHei" w:cs="SimHei" w:hint="eastAsia"/>
        </w:rPr>
        <w:t>70</w:t>
      </w:r>
      <w:r>
        <w:rPr>
          <w:rFonts w:ascii="SimHei" w:eastAsia="SimHei" w:hAnsi="SimHei" w:cs="SimHei" w:hint="eastAsia"/>
        </w:rPr>
        <w:t>分）</w:t>
      </w:r>
    </w:p>
    <w:p w:rsidR="00703EE8" w:rsidRDefault="003E67D0">
      <w:pPr>
        <w:rPr>
          <w:rFonts w:ascii="SimSun" w:eastAsia="SimSun" w:hAnsi="SimSun" w:cs="SimSun"/>
        </w:rPr>
      </w:pPr>
      <w:r>
        <w:rPr>
          <w:rFonts w:ascii="SimSun" w:eastAsia="SimSun" w:hAnsi="SimSun" w:cs="SimSun" w:hint="eastAsia"/>
        </w:rPr>
        <w:t>17.</w:t>
      </w:r>
      <w:r>
        <w:rPr>
          <w:rFonts w:ascii="SimSun" w:eastAsia="SimSun" w:hAnsi="SimSun" w:cs="SimSun" w:hint="eastAsia"/>
        </w:rPr>
        <w:t>根据要求，完成任务。（</w:t>
      </w:r>
      <w:r>
        <w:rPr>
          <w:rFonts w:ascii="SimSun" w:eastAsia="SimSun" w:hAnsi="SimSun" w:cs="SimSun" w:hint="eastAsia"/>
        </w:rPr>
        <w:t>10</w:t>
      </w:r>
      <w:r>
        <w:rPr>
          <w:rFonts w:ascii="SimSun" w:eastAsia="SimSun" w:hAnsi="SimSun" w:cs="SimSun" w:hint="eastAsia"/>
        </w:rPr>
        <w:t>分）</w:t>
      </w:r>
    </w:p>
    <w:p w:rsidR="00703EE8" w:rsidRDefault="003E67D0">
      <w:pPr>
        <w:ind w:firstLineChars="200" w:firstLine="420"/>
        <w:rPr>
          <w:rFonts w:ascii="SimSun" w:eastAsia="SimSun" w:hAnsi="SimSun" w:cs="SimSun"/>
        </w:rPr>
      </w:pPr>
      <w:r>
        <w:rPr>
          <w:rFonts w:ascii="SimSun" w:eastAsia="SimSun" w:hAnsi="SimSun" w:cs="SimSun" w:hint="eastAsia"/>
        </w:rPr>
        <w:t>班级以“周末补习的利与弊”为辩题组织辩论赛。请</w:t>
      </w:r>
      <w:r>
        <w:rPr>
          <w:rFonts w:ascii="SimSun" w:eastAsia="SimSun" w:hAnsi="SimSun" w:cs="SimSun" w:hint="eastAsia"/>
        </w:rPr>
        <w:t>你任选一方，以辩手的身份陈述己方观点。</w:t>
      </w:r>
    </w:p>
    <w:p w:rsidR="00703EE8" w:rsidRDefault="003E67D0">
      <w:pPr>
        <w:ind w:firstLineChars="200" w:firstLine="420"/>
        <w:rPr>
          <w:rFonts w:ascii="SimSun" w:eastAsia="SimSun" w:hAnsi="SimSun" w:cs="SimSun"/>
        </w:rPr>
      </w:pPr>
      <w:r>
        <w:rPr>
          <w:rFonts w:ascii="SimSun" w:eastAsia="SimSun" w:hAnsi="SimSun" w:cs="SimSun" w:hint="eastAsia"/>
          <w:noProof/>
        </w:rPr>
        <w:drawing>
          <wp:anchor distT="0" distB="0" distL="114300" distR="114300" simplePos="0" relativeHeight="251661312" behindDoc="1" locked="0" layoutInCell="1" allowOverlap="1">
            <wp:simplePos x="0" y="0"/>
            <wp:positionH relativeFrom="column">
              <wp:posOffset>3586480</wp:posOffset>
            </wp:positionH>
            <wp:positionV relativeFrom="paragraph">
              <wp:posOffset>58420</wp:posOffset>
            </wp:positionV>
            <wp:extent cx="619125" cy="606425"/>
            <wp:effectExtent l="0" t="0" r="9525" b="3175"/>
            <wp:wrapNone/>
            <wp:docPr id="29"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6"/>
                    <pic:cNvPicPr>
                      <a:picLocks noChangeAspect="1"/>
                    </pic:cNvPicPr>
                  </pic:nvPicPr>
                  <pic:blipFill>
                    <a:blip r:embed="rId9"/>
                    <a:stretch>
                      <a:fillRect/>
                    </a:stretch>
                  </pic:blipFill>
                  <pic:spPr>
                    <a:xfrm>
                      <a:off x="0" y="0"/>
                      <a:ext cx="619125" cy="606425"/>
                    </a:xfrm>
                    <a:prstGeom prst="rect">
                      <a:avLst/>
                    </a:prstGeom>
                    <a:noFill/>
                    <a:ln>
                      <a:noFill/>
                    </a:ln>
                  </pic:spPr>
                </pic:pic>
              </a:graphicData>
            </a:graphic>
          </wp:anchor>
        </w:drawing>
      </w:r>
      <w:r>
        <w:rPr>
          <w:rFonts w:ascii="SimSun" w:eastAsia="SimSun" w:hAnsi="SimSun" w:cs="SimSun" w:hint="eastAsia"/>
          <w:noProof/>
        </w:rPr>
        <w:drawing>
          <wp:anchor distT="0" distB="0" distL="114300" distR="114300" simplePos="0" relativeHeight="251662336" behindDoc="1" locked="0" layoutInCell="1" allowOverlap="1">
            <wp:simplePos x="0" y="0"/>
            <wp:positionH relativeFrom="column">
              <wp:posOffset>211455</wp:posOffset>
            </wp:positionH>
            <wp:positionV relativeFrom="paragraph">
              <wp:posOffset>55880</wp:posOffset>
            </wp:positionV>
            <wp:extent cx="584835" cy="584835"/>
            <wp:effectExtent l="0" t="0" r="5715" b="5715"/>
            <wp:wrapNone/>
            <wp:docPr id="2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5"/>
                    <pic:cNvPicPr>
                      <a:picLocks noChangeAspect="1"/>
                    </pic:cNvPicPr>
                  </pic:nvPicPr>
                  <pic:blipFill>
                    <a:blip r:embed="rId10"/>
                    <a:stretch>
                      <a:fillRect/>
                    </a:stretch>
                  </pic:blipFill>
                  <pic:spPr>
                    <a:xfrm>
                      <a:off x="0" y="0"/>
                      <a:ext cx="584835" cy="584835"/>
                    </a:xfrm>
                    <a:prstGeom prst="rect">
                      <a:avLst/>
                    </a:prstGeom>
                    <a:noFill/>
                    <a:ln>
                      <a:noFill/>
                    </a:ln>
                  </pic:spPr>
                </pic:pic>
              </a:graphicData>
            </a:graphic>
          </wp:anchor>
        </w:drawing>
      </w:r>
    </w:p>
    <w:p w:rsidR="00703EE8" w:rsidRDefault="003E67D0">
      <w:pPr>
        <w:rPr>
          <w:rFonts w:ascii="SimSun" w:eastAsia="SimSun" w:hAnsi="SimSun" w:cs="SimSun"/>
        </w:rPr>
      </w:pPr>
      <w:r>
        <w:rPr>
          <w:rFonts w:ascii="SimSun" w:eastAsia="SimSun" w:hAnsi="SimSun" w:cs="SimSun" w:hint="eastAsia"/>
        </w:rPr>
        <w:t xml:space="preserve">              </w:t>
      </w:r>
      <w:r>
        <w:rPr>
          <w:rFonts w:ascii="SimSun" w:eastAsia="SimSun" w:hAnsi="SimSun" w:cs="SimSun" w:hint="eastAsia"/>
        </w:rPr>
        <w:t>周末补习利大于弊</w:t>
      </w:r>
      <w:r>
        <w:rPr>
          <w:rFonts w:ascii="SimSun" w:eastAsia="SimSun" w:hAnsi="SimSun" w:cs="SimSun" w:hint="eastAsia"/>
        </w:rPr>
        <w:t xml:space="preserve">  VS  </w:t>
      </w:r>
      <w:r>
        <w:rPr>
          <w:rFonts w:ascii="SimSun" w:eastAsia="SimSun" w:hAnsi="SimSun" w:cs="SimSun" w:hint="eastAsia"/>
        </w:rPr>
        <w:t>周末补习弊大于利</w:t>
      </w:r>
    </w:p>
    <w:p w:rsidR="00703EE8" w:rsidRDefault="003E67D0">
      <w:pPr>
        <w:rPr>
          <w:rFonts w:ascii="SimSun" w:eastAsia="SimSun" w:hAnsi="SimSun" w:cs="SimSun"/>
        </w:rPr>
      </w:pPr>
      <w:r>
        <w:rPr>
          <w:rFonts w:ascii="SimSun" w:eastAsia="SimSun" w:hAnsi="SimSun" w:cs="SimSun" w:hint="eastAsia"/>
        </w:rPr>
        <w:t xml:space="preserve">   </w:t>
      </w:r>
    </w:p>
    <w:p w:rsidR="00703EE8" w:rsidRDefault="003E67D0">
      <w:pPr>
        <w:rPr>
          <w:rFonts w:ascii="SimSun" w:eastAsia="SimSun" w:hAnsi="SimSun" w:cs="SimSun"/>
        </w:rPr>
      </w:pPr>
      <w:r>
        <w:rPr>
          <w:rFonts w:ascii="SimSun" w:eastAsia="SimSun" w:hAnsi="SimSun" w:cs="SimSun" w:hint="eastAsia"/>
        </w:rPr>
        <w:t xml:space="preserve">  </w:t>
      </w:r>
    </w:p>
    <w:p w:rsidR="00703EE8" w:rsidRDefault="003E67D0">
      <w:pPr>
        <w:ind w:firstLineChars="200" w:firstLine="420"/>
        <w:rPr>
          <w:rFonts w:ascii="SimSun" w:eastAsia="SimSun" w:hAnsi="SimSun" w:cs="SimSun"/>
        </w:rPr>
      </w:pPr>
      <w:r>
        <w:rPr>
          <w:rFonts w:ascii="SimSun" w:eastAsia="SimSun" w:hAnsi="SimSun" w:cs="SimSun" w:hint="eastAsia"/>
        </w:rPr>
        <w:t>要求：①观点鲜明，论据充分，逻辑严密；②正确书写汉字，准确使用标点，规范运用语言；③</w:t>
      </w:r>
      <w:r>
        <w:rPr>
          <w:rFonts w:ascii="SimSun" w:eastAsia="SimSun" w:hAnsi="SimSun" w:cs="SimSun" w:hint="eastAsia"/>
        </w:rPr>
        <w:t>120</w:t>
      </w:r>
      <w:r>
        <w:rPr>
          <w:rFonts w:ascii="SimSun" w:eastAsia="SimSun" w:hAnsi="SimSun" w:cs="SimSun" w:hint="eastAsia"/>
        </w:rPr>
        <w:t>字左右；④不得出现真实的校名、人名等。</w:t>
      </w:r>
    </w:p>
    <w:p w:rsidR="00703EE8" w:rsidRDefault="003E67D0">
      <w:pPr>
        <w:rPr>
          <w:rFonts w:ascii="SimSun" w:eastAsia="SimSun" w:hAnsi="SimSun" w:cs="SimSun"/>
        </w:rPr>
      </w:pPr>
      <w:r>
        <w:rPr>
          <w:rFonts w:ascii="SimSun" w:eastAsia="SimSun" w:hAnsi="SimSun" w:cs="SimSun" w:hint="eastAsia"/>
        </w:rPr>
        <w:t>18.</w:t>
      </w:r>
      <w:r>
        <w:rPr>
          <w:rFonts w:ascii="SimSun" w:eastAsia="SimSun" w:hAnsi="SimSun" w:cs="SimSun" w:hint="eastAsia"/>
        </w:rPr>
        <w:t>根据要求作文。（</w:t>
      </w:r>
      <w:r>
        <w:rPr>
          <w:rFonts w:ascii="SimSun" w:eastAsia="SimSun" w:hAnsi="SimSun" w:cs="SimSun" w:hint="eastAsia"/>
        </w:rPr>
        <w:t>60</w:t>
      </w:r>
      <w:r>
        <w:rPr>
          <w:rFonts w:ascii="SimSun" w:eastAsia="SimSun" w:hAnsi="SimSun" w:cs="SimSun" w:hint="eastAsia"/>
        </w:rPr>
        <w:t>分）</w:t>
      </w:r>
    </w:p>
    <w:p w:rsidR="00703EE8" w:rsidRDefault="003E67D0">
      <w:pPr>
        <w:ind w:firstLineChars="200" w:firstLine="420"/>
        <w:rPr>
          <w:rFonts w:ascii="楷体" w:eastAsia="楷体" w:hAnsi="楷体" w:cs="楷体"/>
        </w:rPr>
      </w:pPr>
      <w:r>
        <w:rPr>
          <w:rFonts w:ascii="楷体" w:eastAsia="楷体" w:hAnsi="楷体" w:cs="楷体" w:hint="eastAsia"/>
        </w:rPr>
        <w:t>地球上只剩一个人？</w:t>
      </w:r>
    </w:p>
    <w:p w:rsidR="00703EE8" w:rsidRDefault="003E67D0">
      <w:pPr>
        <w:ind w:firstLineChars="200" w:firstLine="420"/>
        <w:rPr>
          <w:rFonts w:ascii="楷体" w:eastAsia="楷体" w:hAnsi="楷体" w:cs="楷体"/>
        </w:rPr>
      </w:pPr>
      <w:r>
        <w:rPr>
          <w:rFonts w:ascii="楷体" w:eastAsia="楷体" w:hAnsi="楷体" w:cs="楷体" w:hint="eastAsia"/>
        </w:rPr>
        <w:t>把自己的生活投进艺术世界中？</w:t>
      </w:r>
    </w:p>
    <w:p w:rsidR="00703EE8" w:rsidRDefault="003E67D0">
      <w:pPr>
        <w:ind w:firstLineChars="200" w:firstLine="420"/>
        <w:rPr>
          <w:rFonts w:ascii="楷体" w:eastAsia="楷体" w:hAnsi="楷体" w:cs="楷体"/>
        </w:rPr>
      </w:pPr>
      <w:r>
        <w:rPr>
          <w:rFonts w:ascii="楷体" w:eastAsia="楷体" w:hAnsi="楷体" w:cs="楷体" w:hint="eastAsia"/>
        </w:rPr>
        <w:t>这个暑假，我独自背包去旅行？</w:t>
      </w:r>
    </w:p>
    <w:p w:rsidR="00703EE8" w:rsidRDefault="003E67D0">
      <w:pPr>
        <w:ind w:firstLineChars="200" w:firstLine="420"/>
        <w:rPr>
          <w:rFonts w:ascii="楷体" w:eastAsia="楷体" w:hAnsi="楷体" w:cs="楷体"/>
        </w:rPr>
      </w:pPr>
      <w:r>
        <w:rPr>
          <w:rFonts w:ascii="楷体" w:eastAsia="楷体" w:hAnsi="楷体" w:cs="楷体" w:hint="eastAsia"/>
        </w:rPr>
        <w:t>……</w:t>
      </w:r>
    </w:p>
    <w:p w:rsidR="00703EE8" w:rsidRDefault="003E67D0">
      <w:pPr>
        <w:ind w:firstLineChars="200" w:firstLine="420"/>
        <w:rPr>
          <w:rFonts w:ascii="楷体" w:eastAsia="楷体" w:hAnsi="楷体" w:cs="楷体"/>
        </w:rPr>
      </w:pPr>
      <w:r>
        <w:rPr>
          <w:rFonts w:ascii="楷体" w:eastAsia="楷体" w:hAnsi="楷体" w:cs="楷体" w:hint="eastAsia"/>
        </w:rPr>
        <w:t>这，可能真的会发生！</w:t>
      </w:r>
    </w:p>
    <w:p w:rsidR="00703EE8" w:rsidRDefault="003E67D0">
      <w:pPr>
        <w:ind w:firstLineChars="200" w:firstLine="420"/>
        <w:rPr>
          <w:rFonts w:ascii="SimSun" w:eastAsia="SimSun" w:hAnsi="SimSun" w:cs="SimSun"/>
        </w:rPr>
      </w:pPr>
      <w:r>
        <w:rPr>
          <w:rFonts w:ascii="SimSun" w:eastAsia="SimSun" w:hAnsi="SimSun" w:cs="SimSun" w:hint="eastAsia"/>
        </w:rPr>
        <w:t>请自拟题目，自选文体，以“这，可能真的会发生！”为开头进行写作。</w:t>
      </w:r>
    </w:p>
    <w:p w:rsidR="00703EE8" w:rsidRDefault="003E67D0">
      <w:pPr>
        <w:rPr>
          <w:rFonts w:ascii="SimSun" w:eastAsia="SimSun" w:hAnsi="SimSun" w:cs="SimSun"/>
        </w:rPr>
      </w:pPr>
      <w:r>
        <w:rPr>
          <w:rFonts w:ascii="SimSun" w:eastAsia="SimSun" w:hAnsi="SimSun" w:cs="SimSun" w:hint="eastAsia"/>
        </w:rPr>
        <w:lastRenderedPageBreak/>
        <w:t>【写作要求】</w:t>
      </w:r>
    </w:p>
    <w:p w:rsidR="00703EE8" w:rsidRDefault="003E67D0">
      <w:pPr>
        <w:rPr>
          <w:rFonts w:ascii="SimSun" w:eastAsia="SimSun" w:hAnsi="SimSun" w:cs="SimSun"/>
        </w:rPr>
      </w:pPr>
      <w:r>
        <w:rPr>
          <w:rFonts w:ascii="SimSun" w:eastAsia="SimSun" w:hAnsi="SimSun" w:cs="SimSun" w:hint="eastAsia"/>
        </w:rPr>
        <w:t>①不少于</w:t>
      </w:r>
      <w:r>
        <w:rPr>
          <w:rFonts w:ascii="SimSun" w:eastAsia="SimSun" w:hAnsi="SimSun" w:cs="SimSun" w:hint="eastAsia"/>
        </w:rPr>
        <w:t>600</w:t>
      </w:r>
      <w:r>
        <w:rPr>
          <w:rFonts w:ascii="SimSun" w:eastAsia="SimSun" w:hAnsi="SimSun" w:cs="SimSun" w:hint="eastAsia"/>
        </w:rPr>
        <w:t>字。</w:t>
      </w:r>
      <w:r>
        <w:rPr>
          <w:rFonts w:ascii="SimSun" w:eastAsia="SimSun" w:hAnsi="SimSun" w:cs="SimSun" w:hint="eastAsia"/>
        </w:rPr>
        <w:t>②不得套写、抄袭，不得透露个人信息。</w:t>
      </w:r>
    </w:p>
    <w:p w:rsidR="00703EE8" w:rsidRDefault="003E67D0">
      <w:pPr>
        <w:rPr>
          <w:rFonts w:ascii="SimSun" w:eastAsia="SimSun" w:hAnsi="SimSun" w:cs="SimSun"/>
        </w:rPr>
      </w:pPr>
      <w:r>
        <w:rPr>
          <w:rFonts w:ascii="SimSun" w:eastAsia="SimSun" w:hAnsi="SimSun" w:cs="SimSun" w:hint="eastAsia"/>
        </w:rPr>
        <w:t>【写作助手】</w:t>
      </w:r>
    </w:p>
    <w:p w:rsidR="00703EE8" w:rsidRDefault="003E67D0">
      <w:pPr>
        <w:ind w:firstLineChars="200" w:firstLine="420"/>
        <w:rPr>
          <w:rFonts w:ascii="SimSun" w:eastAsia="SimSun" w:hAnsi="SimSun" w:cs="SimSun"/>
        </w:rPr>
      </w:pPr>
      <w:r>
        <w:rPr>
          <w:rFonts w:ascii="SimSun" w:eastAsia="SimSun" w:hAnsi="SimSun" w:cs="SimSun" w:hint="eastAsia"/>
        </w:rPr>
        <w:t>①你可以叙述事件，可以进行文学创作，可以发表观点展开论述，可以说明某一种现象或事理，还可以……</w:t>
      </w:r>
    </w:p>
    <w:p w:rsidR="00703EE8" w:rsidRDefault="003E67D0">
      <w:pPr>
        <w:ind w:firstLineChars="200" w:firstLine="420"/>
        <w:rPr>
          <w:rFonts w:ascii="SimSun" w:eastAsia="SimSun" w:hAnsi="SimSun" w:cs="SimSun"/>
        </w:rPr>
      </w:pPr>
      <w:r>
        <w:rPr>
          <w:rFonts w:ascii="SimSun" w:eastAsia="SimSun" w:hAnsi="SimSun" w:cs="SimSun" w:hint="eastAsia"/>
        </w:rPr>
        <w:t>②你可以根据经验自由写作。如有困难，可参考下面表格内容进行构思。</w:t>
      </w:r>
    </w:p>
    <w:tbl>
      <w:tblPr>
        <w:tblStyle w:val="a3"/>
        <w:tblW w:w="7653" w:type="dxa"/>
        <w:jc w:val="center"/>
        <w:tblLayout w:type="fixed"/>
        <w:tblLook w:val="04A0" w:firstRow="1" w:lastRow="0" w:firstColumn="1" w:lastColumn="0" w:noHBand="0" w:noVBand="1"/>
      </w:tblPr>
      <w:tblGrid>
        <w:gridCol w:w="1153"/>
        <w:gridCol w:w="6500"/>
      </w:tblGrid>
      <w:tr w:rsidR="00703EE8">
        <w:trPr>
          <w:trHeight w:val="232"/>
          <w:jc w:val="center"/>
        </w:trPr>
        <w:tc>
          <w:tcPr>
            <w:tcW w:w="1153" w:type="dxa"/>
          </w:tcPr>
          <w:p w:rsidR="00703EE8" w:rsidRDefault="003E67D0">
            <w:pPr>
              <w:rPr>
                <w:rFonts w:ascii="SimSun" w:eastAsia="SimSun" w:hAnsi="SimSun" w:cs="SimSun"/>
              </w:rPr>
            </w:pPr>
            <w:r>
              <w:rPr>
                <w:rFonts w:ascii="SimSun" w:eastAsia="SimSun" w:hAnsi="SimSun" w:cs="SimSun" w:hint="eastAsia"/>
              </w:rPr>
              <w:t>明确所指</w:t>
            </w:r>
          </w:p>
        </w:tc>
        <w:tc>
          <w:tcPr>
            <w:tcW w:w="6500" w:type="dxa"/>
          </w:tcPr>
          <w:p w:rsidR="00703EE8" w:rsidRDefault="003E67D0">
            <w:pPr>
              <w:rPr>
                <w:rFonts w:ascii="楷体" w:eastAsia="楷体" w:hAnsi="楷体" w:cs="楷体"/>
              </w:rPr>
            </w:pPr>
            <w:r>
              <w:rPr>
                <w:rFonts w:ascii="楷体" w:eastAsia="楷体" w:hAnsi="楷体" w:cs="楷体" w:hint="eastAsia"/>
              </w:rPr>
              <w:t>“这”指的是什么事情？什么问题？什么现象？</w:t>
            </w:r>
          </w:p>
        </w:tc>
      </w:tr>
      <w:tr w:rsidR="00703EE8">
        <w:trPr>
          <w:trHeight w:val="232"/>
          <w:jc w:val="center"/>
        </w:trPr>
        <w:tc>
          <w:tcPr>
            <w:tcW w:w="1153" w:type="dxa"/>
          </w:tcPr>
          <w:p w:rsidR="00703EE8" w:rsidRDefault="003E67D0">
            <w:pPr>
              <w:rPr>
                <w:rFonts w:ascii="SimSun" w:eastAsia="SimSun" w:hAnsi="SimSun" w:cs="SimSun"/>
              </w:rPr>
            </w:pPr>
            <w:r>
              <w:rPr>
                <w:rFonts w:ascii="SimSun" w:eastAsia="SimSun" w:hAnsi="SimSun" w:cs="SimSun" w:hint="eastAsia"/>
              </w:rPr>
              <w:t>探本溯源</w:t>
            </w:r>
          </w:p>
        </w:tc>
        <w:tc>
          <w:tcPr>
            <w:tcW w:w="6500" w:type="dxa"/>
          </w:tcPr>
          <w:p w:rsidR="00703EE8" w:rsidRDefault="003E67D0">
            <w:pPr>
              <w:rPr>
                <w:rFonts w:ascii="楷体" w:eastAsia="楷体" w:hAnsi="楷体" w:cs="楷体"/>
              </w:rPr>
            </w:pPr>
            <w:r>
              <w:rPr>
                <w:rFonts w:ascii="楷体" w:eastAsia="楷体" w:hAnsi="楷体" w:cs="楷体" w:hint="eastAsia"/>
              </w:rPr>
              <w:t>是什么原因、什么契机、什么方法等让“这”可能真的会发生？</w:t>
            </w:r>
          </w:p>
        </w:tc>
      </w:tr>
      <w:tr w:rsidR="00703EE8">
        <w:trPr>
          <w:trHeight w:val="239"/>
          <w:jc w:val="center"/>
        </w:trPr>
        <w:tc>
          <w:tcPr>
            <w:tcW w:w="1153" w:type="dxa"/>
          </w:tcPr>
          <w:p w:rsidR="00703EE8" w:rsidRDefault="003E67D0">
            <w:pPr>
              <w:rPr>
                <w:rFonts w:ascii="SimSun" w:eastAsia="SimSun" w:hAnsi="SimSun" w:cs="SimSun"/>
              </w:rPr>
            </w:pPr>
            <w:r>
              <w:rPr>
                <w:rFonts w:ascii="SimSun" w:eastAsia="SimSun" w:hAnsi="SimSun" w:cs="SimSun" w:hint="eastAsia"/>
              </w:rPr>
              <w:t>推想反思</w:t>
            </w:r>
          </w:p>
        </w:tc>
        <w:tc>
          <w:tcPr>
            <w:tcW w:w="6500" w:type="dxa"/>
          </w:tcPr>
          <w:p w:rsidR="00703EE8" w:rsidRDefault="003E67D0">
            <w:pPr>
              <w:rPr>
                <w:rFonts w:ascii="楷体" w:eastAsia="楷体" w:hAnsi="楷体" w:cs="楷体"/>
              </w:rPr>
            </w:pPr>
            <w:r>
              <w:rPr>
                <w:rFonts w:ascii="楷体" w:eastAsia="楷体" w:hAnsi="楷体" w:cs="楷体" w:hint="eastAsia"/>
              </w:rPr>
              <w:t>如果真的发生，会有什么结果？带来怎样的影响？你有怎样的思考？</w:t>
            </w:r>
          </w:p>
        </w:tc>
      </w:tr>
    </w:tbl>
    <w:p w:rsidR="00703EE8" w:rsidRDefault="00703EE8">
      <w:pPr>
        <w:ind w:firstLineChars="200" w:firstLine="420"/>
        <w:rPr>
          <w:rFonts w:ascii="SimSun" w:eastAsia="SimSun" w:hAnsi="SimSun" w:cs="SimSun"/>
        </w:rPr>
      </w:pPr>
    </w:p>
    <w:p w:rsidR="00703EE8" w:rsidRDefault="00703EE8">
      <w:pPr>
        <w:ind w:firstLineChars="200" w:firstLine="420"/>
        <w:rPr>
          <w:rFonts w:ascii="SimSun" w:eastAsia="SimSun" w:hAnsi="SimSun" w:cs="SimSun"/>
        </w:rPr>
      </w:pPr>
    </w:p>
    <w:p w:rsidR="00703EE8" w:rsidRDefault="00703EE8">
      <w:pPr>
        <w:ind w:firstLineChars="200" w:firstLine="420"/>
        <w:rPr>
          <w:rFonts w:ascii="SimSun" w:eastAsia="SimSun" w:hAnsi="SimSun" w:cs="SimSun"/>
        </w:rPr>
      </w:pPr>
    </w:p>
    <w:p w:rsidR="00703EE8" w:rsidRDefault="003E67D0">
      <w:pPr>
        <w:spacing w:line="360" w:lineRule="auto"/>
        <w:jc w:val="center"/>
        <w:rPr>
          <w:rFonts w:ascii="SimSun" w:eastAsia="SimSun" w:hAnsi="SimSun" w:cs="SimSun"/>
          <w:b/>
          <w:bCs/>
          <w:color w:val="FF0000"/>
          <w:sz w:val="28"/>
          <w:szCs w:val="28"/>
        </w:rPr>
      </w:pPr>
      <w:r>
        <w:rPr>
          <w:rFonts w:ascii="SimSun" w:eastAsia="SimSun" w:hAnsi="SimSun" w:cs="SimSun" w:hint="eastAsia"/>
          <w:b/>
          <w:bCs/>
          <w:color w:val="FF0000"/>
          <w:sz w:val="28"/>
          <w:szCs w:val="28"/>
        </w:rPr>
        <w:t>参考答案</w:t>
      </w:r>
    </w:p>
    <w:p w:rsidR="00703EE8" w:rsidRDefault="003E67D0">
      <w:pPr>
        <w:spacing w:line="360" w:lineRule="auto"/>
        <w:rPr>
          <w:rFonts w:ascii="SimSun" w:eastAsia="SimSun" w:hAnsi="SimSun" w:cs="SimSun"/>
          <w:b/>
          <w:bCs/>
        </w:rPr>
      </w:pPr>
      <w:r>
        <w:rPr>
          <w:rFonts w:ascii="SimSun" w:eastAsia="SimSun" w:hAnsi="SimSun" w:cs="SimSun" w:hint="eastAsia"/>
          <w:b/>
          <w:bCs/>
        </w:rPr>
        <w:t>一、积累</w:t>
      </w:r>
    </w:p>
    <w:p w:rsidR="00703EE8" w:rsidRDefault="003E67D0">
      <w:pPr>
        <w:spacing w:line="360" w:lineRule="auto"/>
        <w:rPr>
          <w:rFonts w:ascii="SimSun" w:eastAsia="SimSun" w:hAnsi="SimSun" w:cs="SimSun"/>
        </w:rPr>
      </w:pPr>
      <w:r>
        <w:rPr>
          <w:rFonts w:ascii="SimSun" w:eastAsia="SimSun" w:hAnsi="SimSun" w:cs="SimSun" w:hint="eastAsia"/>
        </w:rPr>
        <w:t>1.</w:t>
      </w:r>
      <w:r>
        <w:rPr>
          <w:rFonts w:ascii="SimSun" w:eastAsia="SimSun" w:hAnsi="SimSun" w:cs="SimSun" w:hint="eastAsia"/>
        </w:rPr>
        <w:t>（</w:t>
      </w:r>
      <w:r>
        <w:rPr>
          <w:rFonts w:ascii="SimSun" w:eastAsia="SimSun" w:hAnsi="SimSun" w:cs="SimSun" w:hint="eastAsia"/>
        </w:rPr>
        <w:t>1</w:t>
      </w:r>
      <w:r>
        <w:rPr>
          <w:rFonts w:ascii="SimSun" w:eastAsia="SimSun" w:hAnsi="SimSun" w:cs="SimSun" w:hint="eastAsia"/>
        </w:rPr>
        <w:t>）泊</w:t>
      </w:r>
      <w:r>
        <w:rPr>
          <w:rFonts w:ascii="SimSun" w:eastAsia="SimSun" w:hAnsi="SimSun" w:cs="SimSun" w:hint="eastAsia"/>
        </w:rPr>
        <w:t xml:space="preserve">  </w:t>
      </w:r>
      <w:r>
        <w:rPr>
          <w:rFonts w:ascii="SimSun" w:eastAsia="SimSun" w:hAnsi="SimSun" w:cs="SimSun" w:hint="eastAsia"/>
        </w:rPr>
        <w:t>（</w:t>
      </w:r>
      <w:r>
        <w:rPr>
          <w:rFonts w:ascii="SimSun" w:eastAsia="SimSun" w:hAnsi="SimSun" w:cs="SimSun" w:hint="eastAsia"/>
        </w:rPr>
        <w:t>2</w:t>
      </w:r>
      <w:r>
        <w:rPr>
          <w:rFonts w:ascii="SimSun" w:eastAsia="SimSun" w:hAnsi="SimSun" w:cs="SimSun" w:hint="eastAsia"/>
        </w:rPr>
        <w:t>）博</w:t>
      </w:r>
      <w:r>
        <w:rPr>
          <w:rFonts w:ascii="SimSun" w:eastAsia="SimSun" w:hAnsi="SimSun" w:cs="SimSun" w:hint="eastAsia"/>
        </w:rPr>
        <w:t xml:space="preserve">  </w:t>
      </w:r>
      <w:r>
        <w:rPr>
          <w:rFonts w:ascii="SimSun" w:eastAsia="SimSun" w:hAnsi="SimSun" w:cs="SimSun" w:hint="eastAsia"/>
        </w:rPr>
        <w:t>（</w:t>
      </w:r>
      <w:r>
        <w:rPr>
          <w:rFonts w:ascii="SimSun" w:eastAsia="SimSun" w:hAnsi="SimSun" w:cs="SimSun" w:hint="eastAsia"/>
        </w:rPr>
        <w:t>3</w:t>
      </w:r>
      <w:r>
        <w:rPr>
          <w:rFonts w:ascii="SimSun" w:eastAsia="SimSun" w:hAnsi="SimSun" w:cs="SimSun" w:hint="eastAsia"/>
        </w:rPr>
        <w:t>）搏</w:t>
      </w:r>
      <w:r>
        <w:rPr>
          <w:rFonts w:ascii="SimSun" w:eastAsia="SimSun" w:hAnsi="SimSun" w:cs="SimSun" w:hint="eastAsia"/>
        </w:rPr>
        <w:t xml:space="preserve">  </w:t>
      </w:r>
      <w:r>
        <w:rPr>
          <w:rFonts w:ascii="SimSun" w:eastAsia="SimSun" w:hAnsi="SimSun" w:cs="SimSun" w:hint="eastAsia"/>
        </w:rPr>
        <w:t>（</w:t>
      </w:r>
      <w:r>
        <w:rPr>
          <w:rFonts w:ascii="SimSun" w:eastAsia="SimSun" w:hAnsi="SimSun" w:cs="SimSun" w:hint="eastAsia"/>
        </w:rPr>
        <w:t>4</w:t>
      </w:r>
      <w:r>
        <w:rPr>
          <w:rFonts w:ascii="SimSun" w:eastAsia="SimSun" w:hAnsi="SimSun" w:cs="SimSun" w:hint="eastAsia"/>
        </w:rPr>
        <w:t>）勃</w:t>
      </w:r>
    </w:p>
    <w:p w:rsidR="00703EE8" w:rsidRDefault="003E67D0">
      <w:pPr>
        <w:spacing w:line="360" w:lineRule="auto"/>
        <w:rPr>
          <w:rFonts w:ascii="SimSun" w:eastAsia="SimSun" w:hAnsi="SimSun" w:cs="SimSun"/>
        </w:rPr>
      </w:pPr>
      <w:r>
        <w:rPr>
          <w:rFonts w:ascii="SimSun" w:eastAsia="SimSun" w:hAnsi="SimSun" w:cs="SimSun" w:hint="eastAsia"/>
        </w:rPr>
        <w:t>2.</w:t>
      </w:r>
      <w:r>
        <w:rPr>
          <w:rFonts w:ascii="SimSun" w:eastAsia="SimSun" w:hAnsi="SimSun" w:cs="SimSun" w:hint="eastAsia"/>
        </w:rPr>
        <w:t>（</w:t>
      </w:r>
      <w:r>
        <w:rPr>
          <w:rFonts w:ascii="SimSun" w:eastAsia="SimSun" w:hAnsi="SimSun" w:cs="SimSun" w:hint="eastAsia"/>
        </w:rPr>
        <w:t>1</w:t>
      </w:r>
      <w:r>
        <w:rPr>
          <w:rFonts w:ascii="SimSun" w:eastAsia="SimSun" w:hAnsi="SimSun" w:cs="SimSun" w:hint="eastAsia"/>
        </w:rPr>
        <w:t>）明朝有意抱琴来</w:t>
      </w:r>
      <w:r>
        <w:rPr>
          <w:rFonts w:ascii="SimSun" w:eastAsia="SimSun" w:hAnsi="SimSun" w:cs="SimSun" w:hint="eastAsia"/>
        </w:rPr>
        <w:t xml:space="preserve">  </w:t>
      </w:r>
      <w:r>
        <w:rPr>
          <w:rFonts w:ascii="SimSun" w:eastAsia="SimSun" w:hAnsi="SimSun" w:cs="SimSun" w:hint="eastAsia"/>
        </w:rPr>
        <w:t>（</w:t>
      </w:r>
      <w:r>
        <w:rPr>
          <w:rFonts w:ascii="SimSun" w:eastAsia="SimSun" w:hAnsi="SimSun" w:cs="SimSun" w:hint="eastAsia"/>
        </w:rPr>
        <w:t>2</w:t>
      </w:r>
      <w:r>
        <w:rPr>
          <w:rFonts w:ascii="SimSun" w:eastAsia="SimSun" w:hAnsi="SimSun" w:cs="SimSun" w:hint="eastAsia"/>
        </w:rPr>
        <w:t>）得之心而寓之酒也</w:t>
      </w:r>
      <w:r>
        <w:rPr>
          <w:rFonts w:ascii="SimSun" w:eastAsia="SimSun" w:hAnsi="SimSun" w:cs="SimSun" w:hint="eastAsia"/>
        </w:rPr>
        <w:t xml:space="preserve">  </w:t>
      </w:r>
      <w:r>
        <w:rPr>
          <w:rFonts w:ascii="SimSun" w:eastAsia="SimSun" w:hAnsi="SimSun" w:cs="SimSun" w:hint="eastAsia"/>
        </w:rPr>
        <w:t>（</w:t>
      </w:r>
      <w:r>
        <w:rPr>
          <w:rFonts w:ascii="SimSun" w:eastAsia="SimSun" w:hAnsi="SimSun" w:cs="SimSun" w:hint="eastAsia"/>
        </w:rPr>
        <w:t>3</w:t>
      </w:r>
      <w:r>
        <w:rPr>
          <w:rFonts w:ascii="SimSun" w:eastAsia="SimSun" w:hAnsi="SimSun" w:cs="SimSun" w:hint="eastAsia"/>
        </w:rPr>
        <w:t>）几处早莺争暖树</w:t>
      </w:r>
      <w:r>
        <w:rPr>
          <w:rFonts w:ascii="SimSun" w:eastAsia="SimSun" w:hAnsi="SimSun" w:cs="SimSun" w:hint="eastAsia"/>
        </w:rPr>
        <w:t xml:space="preserve">  </w:t>
      </w:r>
      <w:r>
        <w:rPr>
          <w:rFonts w:ascii="SimSun" w:eastAsia="SimSun" w:hAnsi="SimSun" w:cs="SimSun" w:hint="eastAsia"/>
        </w:rPr>
        <w:t>谁家新燕啄春泥</w:t>
      </w:r>
      <w:r>
        <w:rPr>
          <w:rFonts w:ascii="SimSun" w:eastAsia="SimSun" w:hAnsi="SimSun" w:cs="SimSun" w:hint="eastAsia"/>
        </w:rPr>
        <w:t xml:space="preserve">  </w:t>
      </w:r>
      <w:r>
        <w:rPr>
          <w:rFonts w:ascii="SimSun" w:eastAsia="SimSun" w:hAnsi="SimSun" w:cs="SimSun" w:hint="eastAsia"/>
        </w:rPr>
        <w:t>（</w:t>
      </w:r>
      <w:r>
        <w:rPr>
          <w:rFonts w:ascii="SimSun" w:eastAsia="SimSun" w:hAnsi="SimSun" w:cs="SimSun" w:hint="eastAsia"/>
        </w:rPr>
        <w:t>4</w:t>
      </w:r>
      <w:r>
        <w:rPr>
          <w:rFonts w:ascii="SimSun" w:eastAsia="SimSun" w:hAnsi="SimSun" w:cs="SimSun" w:hint="eastAsia"/>
        </w:rPr>
        <w:t>）兴尽晚回舟</w:t>
      </w:r>
      <w:r>
        <w:rPr>
          <w:rFonts w:ascii="SimSun" w:eastAsia="SimSun" w:hAnsi="SimSun" w:cs="SimSun" w:hint="eastAsia"/>
        </w:rPr>
        <w:t xml:space="preserve">  </w:t>
      </w:r>
      <w:r>
        <w:rPr>
          <w:rFonts w:ascii="SimSun" w:eastAsia="SimSun" w:hAnsi="SimSun" w:cs="SimSun" w:hint="eastAsia"/>
        </w:rPr>
        <w:t>（</w:t>
      </w:r>
      <w:r>
        <w:rPr>
          <w:rFonts w:ascii="SimSun" w:eastAsia="SimSun" w:hAnsi="SimSun" w:cs="SimSun" w:hint="eastAsia"/>
        </w:rPr>
        <w:t>5</w:t>
      </w:r>
      <w:r>
        <w:rPr>
          <w:rFonts w:ascii="SimSun" w:eastAsia="SimSun" w:hAnsi="SimSun" w:cs="SimSun" w:hint="eastAsia"/>
        </w:rPr>
        <w:t>）吹笛到天明</w:t>
      </w:r>
      <w:r>
        <w:rPr>
          <w:rFonts w:ascii="SimSun" w:eastAsia="SimSun" w:hAnsi="SimSun" w:cs="SimSun" w:hint="eastAsia"/>
        </w:rPr>
        <w:t xml:space="preserve">  </w:t>
      </w:r>
      <w:r>
        <w:rPr>
          <w:rFonts w:ascii="SimSun" w:eastAsia="SimSun" w:hAnsi="SimSun" w:cs="SimSun" w:hint="eastAsia"/>
        </w:rPr>
        <w:t>（</w:t>
      </w:r>
      <w:r>
        <w:rPr>
          <w:rFonts w:ascii="SimSun" w:eastAsia="SimSun" w:hAnsi="SimSun" w:cs="SimSun" w:hint="eastAsia"/>
        </w:rPr>
        <w:t>6</w:t>
      </w:r>
      <w:r>
        <w:rPr>
          <w:rFonts w:ascii="SimSun" w:eastAsia="SimSun" w:hAnsi="SimSun" w:cs="SimSun" w:hint="eastAsia"/>
        </w:rPr>
        <w:t>）独坐幽篁里</w:t>
      </w:r>
      <w:r>
        <w:rPr>
          <w:rFonts w:ascii="SimSun" w:eastAsia="SimSun" w:hAnsi="SimSun" w:cs="SimSun" w:hint="eastAsia"/>
        </w:rPr>
        <w:t xml:space="preserve">  </w:t>
      </w:r>
      <w:r>
        <w:rPr>
          <w:rFonts w:ascii="SimSun" w:eastAsia="SimSun" w:hAnsi="SimSun" w:cs="SimSun" w:hint="eastAsia"/>
        </w:rPr>
        <w:t>弹琴复长啸</w:t>
      </w:r>
      <w:r>
        <w:rPr>
          <w:rFonts w:ascii="SimSun" w:eastAsia="SimSun" w:hAnsi="SimSun" w:cs="SimSun" w:hint="eastAsia"/>
        </w:rPr>
        <w:t xml:space="preserve">  </w:t>
      </w:r>
      <w:r>
        <w:rPr>
          <w:rFonts w:ascii="SimSun" w:eastAsia="SimSun" w:hAnsi="SimSun" w:cs="SimSun" w:hint="eastAsia"/>
        </w:rPr>
        <w:t>（</w:t>
      </w:r>
      <w:r>
        <w:rPr>
          <w:rFonts w:ascii="SimSun" w:eastAsia="SimSun" w:hAnsi="SimSun" w:cs="SimSun" w:hint="eastAsia"/>
        </w:rPr>
        <w:t>7</w:t>
      </w:r>
      <w:r>
        <w:rPr>
          <w:rFonts w:ascii="SimSun" w:eastAsia="SimSun" w:hAnsi="SimSun" w:cs="SimSun" w:hint="eastAsia"/>
        </w:rPr>
        <w:t>）学而时习之</w:t>
      </w:r>
      <w:r>
        <w:rPr>
          <w:rFonts w:ascii="SimSun" w:eastAsia="SimSun" w:hAnsi="SimSun" w:cs="SimSun" w:hint="eastAsia"/>
        </w:rPr>
        <w:t xml:space="preserve">  </w:t>
      </w:r>
      <w:r>
        <w:rPr>
          <w:rFonts w:ascii="SimSun" w:eastAsia="SimSun" w:hAnsi="SimSun" w:cs="SimSun" w:hint="eastAsia"/>
        </w:rPr>
        <w:t>不亦说乎</w:t>
      </w:r>
      <w:r>
        <w:rPr>
          <w:rFonts w:ascii="SimSun" w:eastAsia="SimSun" w:hAnsi="SimSun" w:cs="SimSun" w:hint="eastAsia"/>
        </w:rPr>
        <w:t xml:space="preserve">        [</w:t>
      </w:r>
      <w:r>
        <w:rPr>
          <w:rFonts w:ascii="SimSun" w:eastAsia="SimSun" w:hAnsi="SimSun" w:cs="SimSun" w:hint="eastAsia"/>
        </w:rPr>
        <w:t>甲</w:t>
      </w:r>
      <w:r>
        <w:rPr>
          <w:rFonts w:ascii="SimSun" w:eastAsia="SimSun" w:hAnsi="SimSun" w:cs="SimSun" w:hint="eastAsia"/>
        </w:rPr>
        <w:t>]</w:t>
      </w:r>
      <w:r>
        <w:rPr>
          <w:rFonts w:ascii="SimSun" w:eastAsia="SimSun" w:hAnsi="SimSun" w:cs="SimSun" w:hint="eastAsia"/>
        </w:rPr>
        <w:t>示例</w:t>
      </w:r>
      <w:r>
        <w:rPr>
          <w:rFonts w:ascii="SimSun" w:eastAsia="SimSun" w:hAnsi="SimSun" w:cs="SimSun" w:hint="eastAsia"/>
        </w:rPr>
        <w:t>1</w:t>
      </w:r>
      <w:r>
        <w:rPr>
          <w:rFonts w:ascii="SimSun" w:eastAsia="SimSun" w:hAnsi="SimSun" w:cs="SimSun" w:hint="eastAsia"/>
        </w:rPr>
        <w:t>：美丽的迷路。</w:t>
      </w:r>
      <w:r>
        <w:rPr>
          <w:rFonts w:ascii="SimSun" w:eastAsia="SimSun" w:hAnsi="SimSun" w:cs="SimSun" w:hint="eastAsia"/>
        </w:rPr>
        <w:t xml:space="preserve">  </w:t>
      </w:r>
      <w:r>
        <w:rPr>
          <w:rFonts w:ascii="SimSun" w:eastAsia="SimSun" w:hAnsi="SimSun" w:cs="SimSun" w:hint="eastAsia"/>
        </w:rPr>
        <w:t>示例</w:t>
      </w:r>
      <w:r>
        <w:rPr>
          <w:rFonts w:ascii="SimSun" w:eastAsia="SimSun" w:hAnsi="SimSun" w:cs="SimSun" w:hint="eastAsia"/>
        </w:rPr>
        <w:t>2</w:t>
      </w:r>
      <w:r>
        <w:rPr>
          <w:rFonts w:ascii="SimSun" w:eastAsia="SimSun" w:hAnsi="SimSun" w:cs="SimSun" w:hint="eastAsia"/>
        </w:rPr>
        <w:t>：迷途有惊喜！</w:t>
      </w:r>
    </w:p>
    <w:p w:rsidR="00703EE8" w:rsidRDefault="003E67D0">
      <w:pPr>
        <w:spacing w:line="360" w:lineRule="auto"/>
        <w:rPr>
          <w:rFonts w:ascii="SimSun" w:eastAsia="SimSun" w:hAnsi="SimSun" w:cs="SimSun"/>
        </w:rPr>
      </w:pPr>
      <w:r>
        <w:rPr>
          <w:rFonts w:ascii="SimSun" w:eastAsia="SimSun" w:hAnsi="SimSun" w:cs="SimSun" w:hint="eastAsia"/>
        </w:rPr>
        <w:t>3.</w:t>
      </w:r>
      <w:r>
        <w:rPr>
          <w:rFonts w:ascii="SimSun" w:eastAsia="SimSun" w:hAnsi="SimSun" w:cs="SimSun" w:hint="eastAsia"/>
        </w:rPr>
        <w:t>（</w:t>
      </w:r>
      <w:r>
        <w:rPr>
          <w:rFonts w:ascii="SimSun" w:eastAsia="SimSun" w:hAnsi="SimSun" w:cs="SimSun" w:hint="eastAsia"/>
        </w:rPr>
        <w:t>1</w:t>
      </w:r>
      <w:r>
        <w:rPr>
          <w:rFonts w:ascii="SimSun" w:eastAsia="SimSun" w:hAnsi="SimSun" w:cs="SimSun" w:hint="eastAsia"/>
        </w:rPr>
        <w:t>）</w:t>
      </w:r>
      <w:r>
        <w:rPr>
          <w:rFonts w:ascii="SimSun" w:eastAsia="SimSun" w:hAnsi="SimSun" w:cs="SimSun" w:hint="eastAsia"/>
        </w:rPr>
        <w:t xml:space="preserve">C  </w:t>
      </w:r>
      <w:r>
        <w:rPr>
          <w:rFonts w:ascii="SimSun" w:eastAsia="SimSun" w:hAnsi="SimSun" w:cs="SimSun" w:hint="eastAsia"/>
        </w:rPr>
        <w:t>（</w:t>
      </w:r>
      <w:r>
        <w:rPr>
          <w:rFonts w:ascii="SimSun" w:eastAsia="SimSun" w:hAnsi="SimSun" w:cs="SimSun" w:hint="eastAsia"/>
        </w:rPr>
        <w:t>2</w:t>
      </w:r>
      <w:r>
        <w:rPr>
          <w:rFonts w:ascii="SimSun" w:eastAsia="SimSun" w:hAnsi="SimSun" w:cs="SimSun" w:hint="eastAsia"/>
        </w:rPr>
        <w:t>）</w:t>
      </w:r>
      <w:r>
        <w:rPr>
          <w:rFonts w:ascii="SimSun" w:eastAsia="SimSun" w:hAnsi="SimSun" w:cs="SimSun" w:hint="eastAsia"/>
        </w:rPr>
        <w:t xml:space="preserve">B  </w:t>
      </w:r>
      <w:r>
        <w:rPr>
          <w:rFonts w:ascii="SimSun" w:eastAsia="SimSun" w:hAnsi="SimSun" w:cs="SimSun" w:hint="eastAsia"/>
        </w:rPr>
        <w:t>（</w:t>
      </w:r>
      <w:r>
        <w:rPr>
          <w:rFonts w:ascii="SimSun" w:eastAsia="SimSun" w:hAnsi="SimSun" w:cs="SimSun" w:hint="eastAsia"/>
        </w:rPr>
        <w:t>3</w:t>
      </w:r>
      <w:r>
        <w:rPr>
          <w:rFonts w:ascii="SimSun" w:eastAsia="SimSun" w:hAnsi="SimSun" w:cs="SimSun" w:hint="eastAsia"/>
        </w:rPr>
        <w:t>）</w:t>
      </w:r>
      <w:r>
        <w:rPr>
          <w:rFonts w:ascii="SimSun" w:eastAsia="SimSun" w:hAnsi="SimSun" w:cs="SimSun" w:hint="eastAsia"/>
        </w:rPr>
        <w:t>A</w:t>
      </w:r>
    </w:p>
    <w:p w:rsidR="00703EE8" w:rsidRDefault="003E67D0">
      <w:pPr>
        <w:spacing w:line="360" w:lineRule="auto"/>
        <w:rPr>
          <w:rFonts w:ascii="SimSun" w:eastAsia="SimSun" w:hAnsi="SimSun" w:cs="SimSun"/>
          <w:b/>
          <w:bCs/>
        </w:rPr>
      </w:pPr>
      <w:r>
        <w:rPr>
          <w:rFonts w:ascii="SimSun" w:eastAsia="SimSun" w:hAnsi="SimSun" w:cs="SimSun" w:hint="eastAsia"/>
          <w:b/>
          <w:bCs/>
        </w:rPr>
        <w:t>二、阅读</w:t>
      </w:r>
    </w:p>
    <w:p w:rsidR="00703EE8" w:rsidRDefault="003E67D0">
      <w:pPr>
        <w:spacing w:line="360" w:lineRule="auto"/>
        <w:rPr>
          <w:rFonts w:ascii="SimSun" w:eastAsia="SimSun" w:hAnsi="SimSun" w:cs="SimSun"/>
        </w:rPr>
      </w:pPr>
      <w:r>
        <w:rPr>
          <w:rFonts w:ascii="SimSun" w:eastAsia="SimSun" w:hAnsi="SimSun" w:cs="SimSun" w:hint="eastAsia"/>
        </w:rPr>
        <w:t>4.D</w:t>
      </w:r>
    </w:p>
    <w:p w:rsidR="00703EE8" w:rsidRDefault="003E67D0">
      <w:pPr>
        <w:spacing w:line="360" w:lineRule="auto"/>
        <w:rPr>
          <w:rFonts w:ascii="SimSun" w:eastAsia="SimSun" w:hAnsi="SimSun" w:cs="SimSun"/>
        </w:rPr>
      </w:pPr>
      <w:r>
        <w:rPr>
          <w:rFonts w:ascii="SimSun" w:eastAsia="SimSun" w:hAnsi="SimSun" w:cs="SimSun" w:hint="eastAsia"/>
        </w:rPr>
        <w:t>5.</w:t>
      </w:r>
      <w:r>
        <w:rPr>
          <w:rFonts w:ascii="SimSun" w:eastAsia="SimSun" w:hAnsi="SimSun" w:cs="SimSun" w:hint="eastAsia"/>
        </w:rPr>
        <w:t>（</w:t>
      </w:r>
      <w:r>
        <w:rPr>
          <w:rFonts w:ascii="SimSun" w:eastAsia="SimSun" w:hAnsi="SimSun" w:cs="SimSun" w:hint="eastAsia"/>
        </w:rPr>
        <w:t>1</w:t>
      </w:r>
      <w:r>
        <w:rPr>
          <w:rFonts w:ascii="SimSun" w:eastAsia="SimSun" w:hAnsi="SimSun" w:cs="SimSun" w:hint="eastAsia"/>
        </w:rPr>
        <w:t>）示例</w:t>
      </w:r>
      <w:r>
        <w:rPr>
          <w:rFonts w:ascii="SimSun" w:eastAsia="SimSun" w:hAnsi="SimSun" w:cs="SimSun" w:hint="eastAsia"/>
        </w:rPr>
        <w:t>1</w:t>
      </w:r>
      <w:r>
        <w:rPr>
          <w:rFonts w:ascii="SimSun" w:eastAsia="SimSun" w:hAnsi="SimSun" w:cs="SimSun" w:hint="eastAsia"/>
        </w:rPr>
        <w:t>：</w:t>
      </w:r>
      <w:r>
        <w:rPr>
          <w:rFonts w:ascii="SimSun" w:eastAsia="SimSun" w:hAnsi="SimSun" w:cs="SimSun" w:hint="eastAsia"/>
        </w:rPr>
        <w:t>A.</w:t>
      </w:r>
      <w:r>
        <w:rPr>
          <w:rFonts w:ascii="SimSun" w:eastAsia="SimSun" w:hAnsi="SimSun" w:cs="SimSun" w:hint="eastAsia"/>
        </w:rPr>
        <w:t>毛泽东。我认为应从他的童年生活和求学经历等方面来选择内容。他童年时曾跟父亲进行“斗争”，上学时也曾因不满国文教员的粗暴而逃学罢课，这些可以突出</w:t>
      </w:r>
      <w:r>
        <w:rPr>
          <w:rFonts w:ascii="SimSun" w:eastAsia="SimSun" w:hAnsi="SimSun" w:cs="SimSun" w:hint="eastAsia"/>
        </w:rPr>
        <w:lastRenderedPageBreak/>
        <w:t>他的反抗精神；他退学后到省立图书馆坚持执行“自修计划”，研读群书，长见识，开眼界。这一内容可以体现他强烈的自律意识和求知欲。</w:t>
      </w:r>
      <w:r>
        <w:rPr>
          <w:rFonts w:ascii="SimSun" w:eastAsia="SimSun" w:hAnsi="SimSun" w:cs="SimSun" w:hint="eastAsia"/>
        </w:rPr>
        <w:t xml:space="preserve">    </w:t>
      </w:r>
      <w:r>
        <w:rPr>
          <w:rFonts w:ascii="SimSun" w:eastAsia="SimSun" w:hAnsi="SimSun" w:cs="SimSun" w:hint="eastAsia"/>
        </w:rPr>
        <w:t>示例</w:t>
      </w:r>
      <w:r>
        <w:rPr>
          <w:rFonts w:ascii="SimSun" w:eastAsia="SimSun" w:hAnsi="SimSun" w:cs="SimSun" w:hint="eastAsia"/>
        </w:rPr>
        <w:t>2</w:t>
      </w:r>
      <w:r>
        <w:rPr>
          <w:rFonts w:ascii="SimSun" w:eastAsia="SimSun" w:hAnsi="SimSun" w:cs="SimSun" w:hint="eastAsia"/>
        </w:rPr>
        <w:t>：</w:t>
      </w:r>
      <w:r>
        <w:rPr>
          <w:rFonts w:ascii="SimSun" w:eastAsia="SimSun" w:hAnsi="SimSun" w:cs="SimSun" w:hint="eastAsia"/>
        </w:rPr>
        <w:t>B.</w:t>
      </w:r>
      <w:r>
        <w:rPr>
          <w:rFonts w:ascii="SimSun" w:eastAsia="SimSun" w:hAnsi="SimSun" w:cs="SimSun" w:hint="eastAsia"/>
        </w:rPr>
        <w:t>周恩来。我认为要从他所受的教育和革命经历等方面选择内容。本有文学天赋的他，后因接受“开明”教育，而投身到社会革命中，这体现了他“书生造反者”的特点；后来，他组织了上海起义、八一起义等，这些经历体现了他的革</w:t>
      </w:r>
      <w:r>
        <w:rPr>
          <w:rFonts w:ascii="SimSun" w:eastAsia="SimSun" w:hAnsi="SimSun" w:cs="SimSun" w:hint="eastAsia"/>
        </w:rPr>
        <w:t>命追求和信仰。</w:t>
      </w:r>
      <w:r>
        <w:rPr>
          <w:rFonts w:ascii="SimSun" w:eastAsia="SimSun" w:hAnsi="SimSun" w:cs="SimSun" w:hint="eastAsia"/>
        </w:rPr>
        <w:t xml:space="preserve">    </w:t>
      </w:r>
      <w:r>
        <w:rPr>
          <w:rFonts w:ascii="SimSun" w:eastAsia="SimSun" w:hAnsi="SimSun" w:cs="SimSun" w:hint="eastAsia"/>
        </w:rPr>
        <w:t>示例</w:t>
      </w:r>
      <w:r>
        <w:rPr>
          <w:rFonts w:ascii="SimSun" w:eastAsia="SimSun" w:hAnsi="SimSun" w:cs="SimSun" w:hint="eastAsia"/>
        </w:rPr>
        <w:t>3</w:t>
      </w:r>
      <w:r>
        <w:rPr>
          <w:rFonts w:ascii="SimSun" w:eastAsia="SimSun" w:hAnsi="SimSun" w:cs="SimSun" w:hint="eastAsia"/>
        </w:rPr>
        <w:t>：</w:t>
      </w:r>
      <w:r>
        <w:rPr>
          <w:rFonts w:ascii="SimSun" w:eastAsia="SimSun" w:hAnsi="SimSun" w:cs="SimSun" w:hint="eastAsia"/>
        </w:rPr>
        <w:t>C.</w:t>
      </w:r>
      <w:r>
        <w:rPr>
          <w:rFonts w:ascii="SimSun" w:eastAsia="SimSun" w:hAnsi="SimSun" w:cs="SimSun" w:hint="eastAsia"/>
        </w:rPr>
        <w:t>彭德怀。我认为应从他的日常生活细节和军事才能登方面来选择内容。他脱棉衣给小号手的细节体现了他从心底爱护民众，体贴部下的特点，他讲述游击战术的内容能突显他的谋略和智慧。</w:t>
      </w:r>
    </w:p>
    <w:p w:rsidR="00703EE8" w:rsidRDefault="003E67D0">
      <w:pPr>
        <w:spacing w:line="360" w:lineRule="auto"/>
        <w:rPr>
          <w:rFonts w:ascii="SimSun" w:eastAsia="SimSun" w:hAnsi="SimSun" w:cs="SimSun"/>
        </w:rPr>
      </w:pPr>
      <w:r>
        <w:rPr>
          <w:rFonts w:ascii="SimSun" w:eastAsia="SimSun" w:hAnsi="SimSun" w:cs="SimSun" w:hint="eastAsia"/>
        </w:rPr>
        <w:t>（</w:t>
      </w:r>
      <w:r>
        <w:rPr>
          <w:rFonts w:ascii="SimSun" w:eastAsia="SimSun" w:hAnsi="SimSun" w:cs="SimSun" w:hint="eastAsia"/>
        </w:rPr>
        <w:t>2</w:t>
      </w:r>
      <w:r>
        <w:rPr>
          <w:rFonts w:ascii="SimSun" w:eastAsia="SimSun" w:hAnsi="SimSun" w:cs="SimSun" w:hint="eastAsia"/>
        </w:rPr>
        <w:t>）斯诺通过采访红军将领、深入红军生活、对话农民、拍摄照片等方式，搜集掌握了许多关于红色中国的真实材料；融入真切的感受和体验，客观地撰写了《红星照耀中国》这部纪实作品。他深入一线搜集资料的方式和客观的写作态度值得我们借鉴。</w:t>
      </w:r>
    </w:p>
    <w:p w:rsidR="00703EE8" w:rsidRDefault="003E67D0">
      <w:pPr>
        <w:spacing w:line="360" w:lineRule="auto"/>
        <w:rPr>
          <w:rFonts w:ascii="SimSun" w:eastAsia="SimSun" w:hAnsi="SimSun" w:cs="SimSun"/>
        </w:rPr>
      </w:pPr>
      <w:r>
        <w:rPr>
          <w:rFonts w:ascii="SimSun" w:eastAsia="SimSun" w:hAnsi="SimSun" w:cs="SimSun" w:hint="eastAsia"/>
        </w:rPr>
        <w:t>6.</w:t>
      </w:r>
      <w:r>
        <w:rPr>
          <w:rFonts w:ascii="SimSun" w:eastAsia="SimSun" w:hAnsi="SimSun" w:cs="SimSun" w:hint="eastAsia"/>
        </w:rPr>
        <w:t>最后一个机器人执行设定的程序，坚持要给最后一个人类进行性别分类；最后一个人类认为</w:t>
      </w:r>
      <w:r>
        <w:rPr>
          <w:rFonts w:ascii="SimSun" w:eastAsia="SimSun" w:hAnsi="SimSun" w:cs="SimSun" w:hint="eastAsia"/>
        </w:rPr>
        <w:t>世界上只剩下自己，进行性别分类毫无意义。</w:t>
      </w:r>
    </w:p>
    <w:p w:rsidR="00703EE8" w:rsidRDefault="003E67D0">
      <w:pPr>
        <w:spacing w:line="360" w:lineRule="auto"/>
        <w:rPr>
          <w:rFonts w:ascii="SimSun" w:eastAsia="SimSun" w:hAnsi="SimSun" w:cs="SimSun"/>
        </w:rPr>
      </w:pPr>
      <w:r>
        <w:rPr>
          <w:rFonts w:ascii="SimSun" w:eastAsia="SimSun" w:hAnsi="SimSun" w:cs="SimSun" w:hint="eastAsia"/>
        </w:rPr>
        <w:t>7.</w:t>
      </w:r>
      <w:r>
        <w:rPr>
          <w:rFonts w:ascii="SimSun" w:eastAsia="SimSun" w:hAnsi="SimSun" w:cs="SimSun" w:hint="eastAsia"/>
        </w:rPr>
        <w:t>地球上只剩下最后一个人类，机器人依然坚持进行性别分类，这种荒谬行为让最后一个人类感到可笑，同时也为自己成了最后一个人类却依然要被分门别类而感到悲哀。</w:t>
      </w:r>
    </w:p>
    <w:p w:rsidR="00703EE8" w:rsidRDefault="003E67D0">
      <w:pPr>
        <w:spacing w:line="360" w:lineRule="auto"/>
        <w:rPr>
          <w:rFonts w:ascii="SimSun" w:eastAsia="SimSun" w:hAnsi="SimSun" w:cs="SimSun"/>
        </w:rPr>
      </w:pPr>
      <w:r>
        <w:rPr>
          <w:rFonts w:ascii="SimSun" w:eastAsia="SimSun" w:hAnsi="SimSun" w:cs="SimSun" w:hint="eastAsia"/>
        </w:rPr>
        <w:t>8.</w:t>
      </w:r>
      <w:r>
        <w:rPr>
          <w:rFonts w:ascii="SimSun" w:eastAsia="SimSun" w:hAnsi="SimSun" w:cs="SimSun" w:hint="eastAsia"/>
        </w:rPr>
        <w:t>示例：最后一个机器人无视性别分类已毫无意义的事实，不顾最后一个人类的反对，按照设定好的程序，坚持给最后一个人类进行性别分类。作者借机器人不问意义坚持分类的行为，来反思现实生活中坚持给一切进行分门别类的现象，从而引发读者叩问自己的生活，理性思考“生活中的坚持”，做出正确的判断与选择，以“世界上最后一个机器人”为题</w:t>
      </w:r>
      <w:r>
        <w:rPr>
          <w:rFonts w:ascii="SimSun" w:eastAsia="SimSun" w:hAnsi="SimSun" w:cs="SimSun" w:hint="eastAsia"/>
        </w:rPr>
        <w:t>，更突显了这样的意图。</w:t>
      </w:r>
    </w:p>
    <w:p w:rsidR="00703EE8" w:rsidRDefault="003E67D0">
      <w:pPr>
        <w:spacing w:line="360" w:lineRule="auto"/>
        <w:rPr>
          <w:rFonts w:ascii="SimSun" w:eastAsia="SimSun" w:hAnsi="SimSun" w:cs="SimSun"/>
        </w:rPr>
      </w:pPr>
      <w:r>
        <w:rPr>
          <w:rFonts w:ascii="SimSun" w:eastAsia="SimSun" w:hAnsi="SimSun" w:cs="SimSun" w:hint="eastAsia"/>
        </w:rPr>
        <w:t>9.</w:t>
      </w:r>
      <w:r>
        <w:rPr>
          <w:rFonts w:ascii="SimSun" w:eastAsia="SimSun" w:hAnsi="SimSun" w:cs="SimSun" w:hint="eastAsia"/>
        </w:rPr>
        <w:t>示例：本文设置了世界终结后的第</w:t>
      </w:r>
      <w:r>
        <w:rPr>
          <w:rFonts w:ascii="SimSun" w:eastAsia="SimSun" w:hAnsi="SimSun" w:cs="SimSun" w:hint="eastAsia"/>
        </w:rPr>
        <w:t>76</w:t>
      </w:r>
      <w:r>
        <w:rPr>
          <w:rFonts w:ascii="SimSun" w:eastAsia="SimSun" w:hAnsi="SimSun" w:cs="SimSun" w:hint="eastAsia"/>
        </w:rPr>
        <w:t>年，在一片狂风侵袭的高原上只剩下最后一个人类与最后一个机器人的情境。再这样的极端环境中，最后一个机器人依然执行毫无意义的“性别分类”，可以出发人们对现实生活中“坚持”的思考。《带上她的眼睛》中的“她”因飞船故障，无法返回地表，身处地心深处。在这样极端的环境中，她仍然继续坚持研究，更能突显人性的光辉与魅力。科幻小说的这种写法，引发读者对自己的生活和所处的世界进行思考，从而能更深刻地叩问人性。</w:t>
      </w:r>
    </w:p>
    <w:p w:rsidR="00703EE8" w:rsidRDefault="003E67D0">
      <w:pPr>
        <w:spacing w:line="360" w:lineRule="auto"/>
        <w:rPr>
          <w:rFonts w:ascii="SimSun" w:eastAsia="SimSun" w:hAnsi="SimSun" w:cs="SimSun"/>
        </w:rPr>
      </w:pPr>
      <w:r>
        <w:rPr>
          <w:rFonts w:ascii="SimSun" w:eastAsia="SimSun" w:hAnsi="SimSun" w:cs="SimSun" w:hint="eastAsia"/>
        </w:rPr>
        <w:t>10.A.</w:t>
      </w:r>
      <w:r>
        <w:rPr>
          <w:rFonts w:ascii="SimSun" w:eastAsia="SimSun" w:hAnsi="SimSun" w:cs="SimSun" w:hint="eastAsia"/>
        </w:rPr>
        <w:t>本文围绕“生活艺术化”展开论述，从日常生活的讲</w:t>
      </w:r>
      <w:r>
        <w:rPr>
          <w:rFonts w:ascii="SimSun" w:eastAsia="SimSun" w:hAnsi="SimSun" w:cs="SimSun" w:hint="eastAsia"/>
        </w:rPr>
        <w:t>究、机器和艺术的区别、人与自然融合为一等方面，阐述在“机器世界”之外，怎样获得一个“艺术世界”。以“生活艺术</w:t>
      </w:r>
      <w:r>
        <w:rPr>
          <w:rFonts w:ascii="SimSun" w:eastAsia="SimSun" w:hAnsi="SimSun" w:cs="SimSun" w:hint="eastAsia"/>
        </w:rPr>
        <w:lastRenderedPageBreak/>
        <w:t>化”为题，能够让读者更加清晰本文的观点。</w:t>
      </w:r>
      <w:r>
        <w:rPr>
          <w:rFonts w:ascii="SimSun" w:eastAsia="SimSun" w:hAnsi="SimSun" w:cs="SimSun" w:hint="eastAsia"/>
        </w:rPr>
        <w:t xml:space="preserve">    B.</w:t>
      </w:r>
      <w:r>
        <w:rPr>
          <w:rFonts w:ascii="SimSun" w:eastAsia="SimSun" w:hAnsi="SimSun" w:cs="SimSun" w:hint="eastAsia"/>
        </w:rPr>
        <w:t>因为本文提出“机器世界”之外，还有一个“艺术世界”，通过分析二者的区别，阐述如何做到生活艺术化，以“机器和艺术”为题，能引导读者在阅读中比较二者的不同，从而理解作者的写作意图。</w:t>
      </w:r>
    </w:p>
    <w:p w:rsidR="00703EE8" w:rsidRDefault="003E67D0">
      <w:pPr>
        <w:spacing w:line="360" w:lineRule="auto"/>
        <w:rPr>
          <w:rFonts w:ascii="SimSun" w:eastAsia="SimSun" w:hAnsi="SimSun" w:cs="SimSun"/>
        </w:rPr>
      </w:pPr>
      <w:r>
        <w:rPr>
          <w:rFonts w:ascii="SimSun" w:eastAsia="SimSun" w:hAnsi="SimSun" w:cs="SimSun" w:hint="eastAsia"/>
        </w:rPr>
        <w:t>11.</w:t>
      </w:r>
      <w:r>
        <w:rPr>
          <w:rFonts w:ascii="SimSun" w:eastAsia="SimSun" w:hAnsi="SimSun" w:cs="SimSun" w:hint="eastAsia"/>
        </w:rPr>
        <w:t>（</w:t>
      </w:r>
      <w:r>
        <w:rPr>
          <w:rFonts w:ascii="SimSun" w:eastAsia="SimSun" w:hAnsi="SimSun" w:cs="SimSun" w:hint="eastAsia"/>
        </w:rPr>
        <w:t>1</w:t>
      </w:r>
      <w:r>
        <w:rPr>
          <w:rFonts w:ascii="SimSun" w:eastAsia="SimSun" w:hAnsi="SimSun" w:cs="SimSun" w:hint="eastAsia"/>
        </w:rPr>
        <w:t>）示例：古人对居室摆设非常讲究，床铺、桌子和椅子放在哪里都有用意，有“礼”有趣；而现在居室的摆设太随意，缺乏艺术情味。</w:t>
      </w:r>
      <w:r>
        <w:rPr>
          <w:rFonts w:ascii="SimSun" w:eastAsia="SimSun" w:hAnsi="SimSun" w:cs="SimSun" w:hint="eastAsia"/>
        </w:rPr>
        <w:t xml:space="preserve">   </w:t>
      </w:r>
      <w:r>
        <w:rPr>
          <w:rFonts w:ascii="SimSun" w:eastAsia="SimSun" w:hAnsi="SimSun" w:cs="SimSun" w:hint="eastAsia"/>
        </w:rPr>
        <w:t>（</w:t>
      </w:r>
      <w:r>
        <w:rPr>
          <w:rFonts w:ascii="SimSun" w:eastAsia="SimSun" w:hAnsi="SimSun" w:cs="SimSun" w:hint="eastAsia"/>
        </w:rPr>
        <w:t>2</w:t>
      </w:r>
      <w:r>
        <w:rPr>
          <w:rFonts w:ascii="SimSun" w:eastAsia="SimSun" w:hAnsi="SimSun" w:cs="SimSun" w:hint="eastAsia"/>
        </w:rPr>
        <w:t>）示例：湖上影子，惟长堤一痕、湖心亭</w:t>
      </w:r>
      <w:r>
        <w:rPr>
          <w:rFonts w:ascii="SimSun" w:eastAsia="SimSun" w:hAnsi="SimSun" w:cs="SimSun" w:hint="eastAsia"/>
        </w:rPr>
        <w:t>一点、与余舟一芥，舟中人两三粒而已。</w:t>
      </w:r>
      <w:r>
        <w:rPr>
          <w:rFonts w:ascii="SimSun" w:eastAsia="SimSun" w:hAnsi="SimSun" w:cs="SimSun" w:hint="eastAsia"/>
        </w:rPr>
        <w:t xml:space="preserve">   </w:t>
      </w:r>
      <w:r>
        <w:rPr>
          <w:rFonts w:ascii="SimSun" w:eastAsia="SimSun" w:hAnsi="SimSun" w:cs="SimSun" w:hint="eastAsia"/>
        </w:rPr>
        <w:t>（</w:t>
      </w:r>
      <w:r>
        <w:rPr>
          <w:rFonts w:ascii="SimSun" w:eastAsia="SimSun" w:hAnsi="SimSun" w:cs="SimSun" w:hint="eastAsia"/>
        </w:rPr>
        <w:t>3</w:t>
      </w:r>
      <w:r>
        <w:rPr>
          <w:rFonts w:ascii="SimSun" w:eastAsia="SimSun" w:hAnsi="SimSun" w:cs="SimSun" w:hint="eastAsia"/>
        </w:rPr>
        <w:t>）示例：《湖心亭看雪》中天人合一的画面，让我更加理解心灵和自然融合为一而形成的艺术境界；居室如何布局，也能帮助我理解日常生活中的“礼”所蕴含的艺术情味。这种联想的阅读方法能帮助我与文中的观点产生共鸣，引发我反思自己的阅读与生活。</w:t>
      </w:r>
    </w:p>
    <w:p w:rsidR="00703EE8" w:rsidRDefault="003E67D0">
      <w:pPr>
        <w:spacing w:line="360" w:lineRule="auto"/>
        <w:rPr>
          <w:rFonts w:ascii="SimSun" w:eastAsia="SimSun" w:hAnsi="SimSun" w:cs="SimSun"/>
        </w:rPr>
      </w:pPr>
      <w:r>
        <w:rPr>
          <w:rFonts w:ascii="SimSun" w:eastAsia="SimSun" w:hAnsi="SimSun" w:cs="SimSun" w:hint="eastAsia"/>
        </w:rPr>
        <w:t>12.</w:t>
      </w:r>
      <w:r>
        <w:rPr>
          <w:rFonts w:ascii="SimSun" w:eastAsia="SimSun" w:hAnsi="SimSun" w:cs="SimSun" w:hint="eastAsia"/>
        </w:rPr>
        <w:t>（</w:t>
      </w:r>
      <w:r>
        <w:rPr>
          <w:rFonts w:ascii="SimSun" w:eastAsia="SimSun" w:hAnsi="SimSun" w:cs="SimSun" w:hint="eastAsia"/>
        </w:rPr>
        <w:t>1</w:t>
      </w:r>
      <w:r>
        <w:rPr>
          <w:rFonts w:ascii="SimSun" w:eastAsia="SimSun" w:hAnsi="SimSun" w:cs="SimSun" w:hint="eastAsia"/>
        </w:rPr>
        <w:t>）新雨后溪水湍急，混浊如泥，天上阴云向西奔涌。“楚客”孤独一人，渐行渐远，在山林小径中留下一个模糊的背影。</w:t>
      </w:r>
      <w:r>
        <w:rPr>
          <w:rFonts w:ascii="SimSun" w:eastAsia="SimSun" w:hAnsi="SimSun" w:cs="SimSun" w:hint="eastAsia"/>
        </w:rPr>
        <w:t xml:space="preserve">   </w:t>
      </w:r>
      <w:r>
        <w:rPr>
          <w:rFonts w:ascii="SimSun" w:eastAsia="SimSun" w:hAnsi="SimSun" w:cs="SimSun" w:hint="eastAsia"/>
        </w:rPr>
        <w:t>（</w:t>
      </w:r>
      <w:r>
        <w:rPr>
          <w:rFonts w:ascii="SimSun" w:eastAsia="SimSun" w:hAnsi="SimSun" w:cs="SimSun" w:hint="eastAsia"/>
        </w:rPr>
        <w:t>2</w:t>
      </w:r>
      <w:r>
        <w:rPr>
          <w:rFonts w:ascii="SimSun" w:eastAsia="SimSun" w:hAnsi="SimSun" w:cs="SimSun" w:hint="eastAsia"/>
        </w:rPr>
        <w:t>）用声音、远景镜头从后面拍摄的方法营造出悲凉氛围，表现出楚客思乡不得归的落寞、悲苦的心境。</w:t>
      </w:r>
    </w:p>
    <w:p w:rsidR="00703EE8" w:rsidRDefault="003E67D0">
      <w:pPr>
        <w:spacing w:line="360" w:lineRule="auto"/>
        <w:rPr>
          <w:rFonts w:ascii="SimSun" w:eastAsia="SimSun" w:hAnsi="SimSun" w:cs="SimSun"/>
        </w:rPr>
      </w:pPr>
      <w:r>
        <w:rPr>
          <w:rFonts w:ascii="SimSun" w:eastAsia="SimSun" w:hAnsi="SimSun" w:cs="SimSun" w:hint="eastAsia"/>
        </w:rPr>
        <w:t>13.</w:t>
      </w:r>
      <w:r>
        <w:rPr>
          <w:rFonts w:ascii="SimSun" w:eastAsia="SimSun" w:hAnsi="SimSun" w:cs="SimSun" w:hint="eastAsia"/>
        </w:rPr>
        <w:t>（</w:t>
      </w:r>
      <w:r>
        <w:rPr>
          <w:rFonts w:ascii="SimSun" w:eastAsia="SimSun" w:hAnsi="SimSun" w:cs="SimSun" w:hint="eastAsia"/>
        </w:rPr>
        <w:t>1</w:t>
      </w:r>
      <w:r>
        <w:rPr>
          <w:rFonts w:ascii="SimSun" w:eastAsia="SimSun" w:hAnsi="SimSun" w:cs="SimSun" w:hint="eastAsia"/>
        </w:rPr>
        <w:t>）</w:t>
      </w:r>
      <w:r>
        <w:rPr>
          <w:rFonts w:ascii="SimSun" w:eastAsia="SimSun" w:hAnsi="SimSun" w:cs="SimSun" w:hint="eastAsia"/>
        </w:rPr>
        <w:t>A.</w:t>
      </w:r>
      <w:r>
        <w:rPr>
          <w:rFonts w:ascii="SimSun" w:eastAsia="SimSun" w:hAnsi="SimSun" w:cs="SimSun" w:hint="eastAsia"/>
        </w:rPr>
        <w:t>本</w:t>
      </w:r>
      <w:r>
        <w:rPr>
          <w:rFonts w:ascii="SimSun" w:eastAsia="SimSun" w:hAnsi="SimSun" w:cs="SimSun" w:hint="eastAsia"/>
        </w:rPr>
        <w:t>来</w:t>
      </w:r>
      <w:r>
        <w:rPr>
          <w:rFonts w:ascii="SimSun" w:eastAsia="SimSun" w:hAnsi="SimSun" w:cs="SimSun" w:hint="eastAsia"/>
        </w:rPr>
        <w:t xml:space="preserve">  B.</w:t>
      </w:r>
      <w:r>
        <w:rPr>
          <w:rFonts w:ascii="SimSun" w:eastAsia="SimSun" w:hAnsi="SimSun" w:cs="SimSun" w:hint="eastAsia"/>
        </w:rPr>
        <w:t>顽固</w:t>
      </w:r>
      <w:r>
        <w:rPr>
          <w:rFonts w:ascii="SimSun" w:eastAsia="SimSun" w:hAnsi="SimSun" w:cs="SimSun" w:hint="eastAsia"/>
        </w:rPr>
        <w:t xml:space="preserve">  </w:t>
      </w:r>
      <w:r>
        <w:rPr>
          <w:rFonts w:ascii="SimSun" w:eastAsia="SimSun" w:hAnsi="SimSun" w:cs="SimSun" w:hint="eastAsia"/>
        </w:rPr>
        <w:t>（</w:t>
      </w:r>
      <w:r>
        <w:rPr>
          <w:rFonts w:ascii="SimSun" w:eastAsia="SimSun" w:hAnsi="SimSun" w:cs="SimSun" w:hint="eastAsia"/>
        </w:rPr>
        <w:t>2</w:t>
      </w:r>
      <w:r>
        <w:rPr>
          <w:rFonts w:ascii="SimSun" w:eastAsia="SimSun" w:hAnsi="SimSun" w:cs="SimSun" w:hint="eastAsia"/>
        </w:rPr>
        <w:t>）</w:t>
      </w:r>
      <w:r>
        <w:rPr>
          <w:rFonts w:ascii="SimSun" w:eastAsia="SimSun" w:hAnsi="SimSun" w:cs="SimSun" w:hint="eastAsia"/>
        </w:rPr>
        <w:t>A.</w:t>
      </w:r>
      <w:r>
        <w:rPr>
          <w:rFonts w:ascii="SimSun" w:eastAsia="SimSun" w:hAnsi="SimSun" w:cs="SimSun" w:hint="eastAsia"/>
        </w:rPr>
        <w:t>容易</w:t>
      </w:r>
      <w:r>
        <w:rPr>
          <w:rFonts w:ascii="SimSun" w:eastAsia="SimSun" w:hAnsi="SimSun" w:cs="SimSun" w:hint="eastAsia"/>
        </w:rPr>
        <w:t xml:space="preserve">  B.</w:t>
      </w:r>
      <w:r>
        <w:rPr>
          <w:rFonts w:ascii="SimSun" w:eastAsia="SimSun" w:hAnsi="SimSun" w:cs="SimSun" w:hint="eastAsia"/>
        </w:rPr>
        <w:t>交换</w:t>
      </w:r>
    </w:p>
    <w:p w:rsidR="00703EE8" w:rsidRDefault="003E67D0">
      <w:pPr>
        <w:spacing w:line="360" w:lineRule="auto"/>
        <w:rPr>
          <w:rFonts w:ascii="SimSun" w:eastAsia="SimSun" w:hAnsi="SimSun" w:cs="SimSun"/>
        </w:rPr>
      </w:pPr>
      <w:r>
        <w:rPr>
          <w:rFonts w:ascii="SimSun" w:eastAsia="SimSun" w:hAnsi="SimSun" w:cs="SimSun" w:hint="eastAsia"/>
        </w:rPr>
        <w:t>14.</w:t>
      </w:r>
      <w:r>
        <w:rPr>
          <w:rFonts w:ascii="SimSun" w:eastAsia="SimSun" w:hAnsi="SimSun" w:cs="SimSun" w:hint="eastAsia"/>
        </w:rPr>
        <w:t>因为故都沦陷至今已七十年，前朝遗老差不多都不在了，原来人人皆知的故都节物及中州风俗，现在已逐渐无人知晓，这本书就变得尤为珍贵了。</w:t>
      </w:r>
    </w:p>
    <w:p w:rsidR="00703EE8" w:rsidRDefault="003E67D0">
      <w:pPr>
        <w:spacing w:line="360" w:lineRule="auto"/>
        <w:rPr>
          <w:rFonts w:ascii="SimSun" w:eastAsia="SimSun" w:hAnsi="SimSun" w:cs="SimSun"/>
        </w:rPr>
      </w:pPr>
      <w:r>
        <w:rPr>
          <w:rFonts w:ascii="SimSun" w:eastAsia="SimSun" w:hAnsi="SimSun" w:cs="SimSun" w:hint="eastAsia"/>
        </w:rPr>
        <w:t>15.</w:t>
      </w:r>
      <w:r>
        <w:rPr>
          <w:rFonts w:ascii="SimSun" w:eastAsia="SimSun" w:hAnsi="SimSun" w:cs="SimSun" w:hint="eastAsia"/>
        </w:rPr>
        <w:t>指思念故国又无可奈何的一类人。</w:t>
      </w:r>
    </w:p>
    <w:p w:rsidR="00703EE8" w:rsidRDefault="003E67D0">
      <w:pPr>
        <w:spacing w:line="360" w:lineRule="auto"/>
        <w:rPr>
          <w:rFonts w:ascii="SimSun" w:eastAsia="SimSun" w:hAnsi="SimSun" w:cs="SimSun"/>
        </w:rPr>
      </w:pPr>
      <w:r>
        <w:rPr>
          <w:rFonts w:ascii="SimSun" w:eastAsia="SimSun" w:hAnsi="SimSun" w:cs="SimSun" w:hint="eastAsia"/>
        </w:rPr>
        <w:t>16.</w:t>
      </w:r>
      <w:r>
        <w:rPr>
          <w:rFonts w:ascii="SimSun" w:eastAsia="SimSun" w:hAnsi="SimSun" w:cs="SimSun" w:hint="eastAsia"/>
        </w:rPr>
        <w:t>示例</w:t>
      </w:r>
      <w:r>
        <w:rPr>
          <w:rFonts w:ascii="SimSun" w:eastAsia="SimSun" w:hAnsi="SimSun" w:cs="SimSun" w:hint="eastAsia"/>
        </w:rPr>
        <w:t>1</w:t>
      </w:r>
      <w:r>
        <w:rPr>
          <w:rFonts w:ascii="SimSun" w:eastAsia="SimSun" w:hAnsi="SimSun" w:cs="SimSun" w:hint="eastAsia"/>
        </w:rPr>
        <w:t>：累欷。作者阅读《岁时杂记》时，庆幸有吕公所著此书，让后人重温往昔，但想到故都节物及中州风俗只能在书中看到，不禁悲从中来。眼下士大夫们偏安已久，连伤怀故国、痛惜山河的人都难以找到，不禁屡次叹息抽泣。重读“累欷”，可以突出山河沦丧、志士难寻、故国未复的悲痛之情。</w:t>
      </w:r>
      <w:r>
        <w:rPr>
          <w:rFonts w:ascii="SimSun" w:eastAsia="SimSun" w:hAnsi="SimSun" w:cs="SimSun" w:hint="eastAsia"/>
        </w:rPr>
        <w:t xml:space="preserve">   </w:t>
      </w:r>
      <w:r>
        <w:rPr>
          <w:rFonts w:ascii="SimSun" w:eastAsia="SimSun" w:hAnsi="SimSun" w:cs="SimSun" w:hint="eastAsia"/>
        </w:rPr>
        <w:t>示例</w:t>
      </w:r>
      <w:r>
        <w:rPr>
          <w:rFonts w:ascii="SimSun" w:eastAsia="SimSun" w:hAnsi="SimSun" w:cs="SimSun" w:hint="eastAsia"/>
        </w:rPr>
        <w:t>2</w:t>
      </w:r>
      <w:r>
        <w:rPr>
          <w:rFonts w:ascii="SimSun" w:eastAsia="SimSun" w:hAnsi="SimSun" w:cs="SimSun" w:hint="eastAsia"/>
        </w:rPr>
        <w:t>：抚卷。陆游阅读《岁时杂记》，故都节物及中州风俗在眼底展现，手抚此书，心中五味杂陈，庆幸之中，更增感慨。而想到眼下士大夫苟安旦夕，连伤怀故国、痛惜山河的心情也未必常有，手抚之心痛之，叹息连连。重读“抚卷”，可以突出作者志士难寻、故国未复的悲痛之情。</w:t>
      </w:r>
    </w:p>
    <w:p w:rsidR="00703EE8" w:rsidRDefault="003E67D0">
      <w:pPr>
        <w:spacing w:line="360" w:lineRule="auto"/>
        <w:rPr>
          <w:rFonts w:ascii="SimSun" w:eastAsia="SimSun" w:hAnsi="SimSun" w:cs="SimSun"/>
          <w:b/>
          <w:bCs/>
        </w:rPr>
      </w:pPr>
      <w:r>
        <w:rPr>
          <w:rFonts w:ascii="SimSun" w:eastAsia="SimSun" w:hAnsi="SimSun" w:cs="SimSun" w:hint="eastAsia"/>
          <w:b/>
          <w:bCs/>
        </w:rPr>
        <w:t>三、写作</w:t>
      </w:r>
    </w:p>
    <w:p w:rsidR="00703EE8" w:rsidRDefault="003E67D0">
      <w:pPr>
        <w:spacing w:line="360" w:lineRule="auto"/>
        <w:rPr>
          <w:rFonts w:ascii="SimSun" w:eastAsia="SimSun" w:hAnsi="SimSun" w:cs="SimSun"/>
        </w:rPr>
      </w:pPr>
      <w:r>
        <w:rPr>
          <w:rFonts w:ascii="SimSun" w:eastAsia="SimSun" w:hAnsi="SimSun" w:cs="SimSun" w:hint="eastAsia"/>
        </w:rPr>
        <w:t>17.</w:t>
      </w:r>
      <w:r>
        <w:rPr>
          <w:rFonts w:ascii="SimSun" w:eastAsia="SimSun" w:hAnsi="SimSun" w:cs="SimSun" w:hint="eastAsia"/>
        </w:rPr>
        <w:t>示例</w:t>
      </w:r>
      <w:r>
        <w:rPr>
          <w:rFonts w:ascii="SimSun" w:eastAsia="SimSun" w:hAnsi="SimSun" w:cs="SimSun" w:hint="eastAsia"/>
        </w:rPr>
        <w:t>1</w:t>
      </w:r>
      <w:r>
        <w:rPr>
          <w:rFonts w:ascii="SimSun" w:eastAsia="SimSun" w:hAnsi="SimSun" w:cs="SimSun" w:hint="eastAsia"/>
        </w:rPr>
        <w:t>：我方认为周末补习利大于弊。首先，参加周末补习，可以巩固所学知识；其次，选择提高性的周末补习课程，还可以提升学习能力，拓展视野；再次，初中生本该以学业为</w:t>
      </w:r>
      <w:r>
        <w:rPr>
          <w:rFonts w:ascii="SimSun" w:eastAsia="SimSun" w:hAnsi="SimSun" w:cs="SimSun" w:hint="eastAsia"/>
        </w:rPr>
        <w:lastRenderedPageBreak/>
        <w:t>重，多花些时间学习也是理所应当的。综上所述，我方认为周末补习利大于弊。</w:t>
      </w:r>
    </w:p>
    <w:p w:rsidR="00703EE8" w:rsidRDefault="003E67D0">
      <w:pPr>
        <w:spacing w:line="360" w:lineRule="auto"/>
        <w:rPr>
          <w:rFonts w:ascii="SimSun" w:eastAsia="SimSun" w:hAnsi="SimSun" w:cs="SimSun"/>
        </w:rPr>
      </w:pPr>
      <w:r>
        <w:rPr>
          <w:rFonts w:ascii="SimSun" w:eastAsia="SimSun" w:hAnsi="SimSun" w:cs="SimSun" w:hint="eastAsia"/>
        </w:rPr>
        <w:t>示例</w:t>
      </w:r>
      <w:r>
        <w:rPr>
          <w:rFonts w:ascii="SimSun" w:eastAsia="SimSun" w:hAnsi="SimSun" w:cs="SimSun" w:hint="eastAsia"/>
        </w:rPr>
        <w:t>2</w:t>
      </w:r>
      <w:r>
        <w:rPr>
          <w:rFonts w:ascii="SimSun" w:eastAsia="SimSun" w:hAnsi="SimSun" w:cs="SimSun" w:hint="eastAsia"/>
        </w:rPr>
        <w:t>：我</w:t>
      </w:r>
      <w:r>
        <w:rPr>
          <w:rFonts w:ascii="SimSun" w:eastAsia="SimSun" w:hAnsi="SimSun" w:cs="SimSun" w:hint="eastAsia"/>
        </w:rPr>
        <w:t>方认为周末补习弊大于利。首先，老师过多的介入会让我们产生习惯性的依赖，限制了我们自主学习能力的发展；其次，周末补习占用了我们的休息时间，影响了我们的身心健康；再次，周末补习需要一定的费用，给父母带来了经济压力。综上所述，我方认为周末补习弊大于利。</w:t>
      </w:r>
    </w:p>
    <w:p w:rsidR="00703EE8" w:rsidRDefault="003E67D0">
      <w:pPr>
        <w:spacing w:line="360" w:lineRule="auto"/>
        <w:rPr>
          <w:rFonts w:ascii="SimSun" w:eastAsia="SimSun" w:hAnsi="SimSun" w:cs="SimSun"/>
        </w:rPr>
      </w:pPr>
      <w:r>
        <w:rPr>
          <w:rFonts w:ascii="SimSun" w:eastAsia="SimSun" w:hAnsi="SimSun" w:cs="SimSun" w:hint="eastAsia"/>
        </w:rPr>
        <w:t>18.</w:t>
      </w:r>
      <w:r>
        <w:rPr>
          <w:rFonts w:ascii="SimSun" w:eastAsia="SimSun" w:hAnsi="SimSun" w:cs="SimSun" w:hint="eastAsia"/>
        </w:rPr>
        <w:t>略。</w:t>
      </w:r>
    </w:p>
    <w:sectPr w:rsidR="00703EE8">
      <w:type w:val="continuous"/>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SimHei">
    <w:altName w:val="黑体"/>
    <w:panose1 w:val="02010609060101010101"/>
    <w:charset w:val="86"/>
    <w:family w:val="modern"/>
    <w:pitch w:val="fixed"/>
    <w:sig w:usb0="800002BF" w:usb1="38CF7CFA" w:usb2="00000016" w:usb3="00000000" w:csb0="00040001" w:csb1="00000000"/>
  </w:font>
  <w:font w:name="楷体">
    <w:altName w:val="Arial Unicode MS"/>
    <w:panose1 w:val="02010609060101010101"/>
    <w:charset w:val="86"/>
    <w:family w:val="auto"/>
    <w:pitch w:val="default"/>
    <w:sig w:usb0="00000000"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3EE8"/>
    <w:rsid w:val="003E67D0"/>
    <w:rsid w:val="00703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14</Pages>
  <Words>1213</Words>
  <Characters>6918</Characters>
  <Application>Microsoft Office Word</Application>
  <DocSecurity>0</DocSecurity>
  <Lines>57</Lines>
  <Paragraphs>16</Paragraphs>
  <ScaleCrop>false</ScaleCrop>
  <Company/>
  <LinksUpToDate>false</LinksUpToDate>
  <CharactersWithSpaces>8115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2019-06-18T01:49:00Z</dcterms:created>
  <dcterms:modified xsi:type="dcterms:W3CDTF">2019-06-18T13:16:00Z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