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DED" w:rsidRPr="00A1561E" w:rsidRDefault="00721DED" w:rsidP="003E12AC">
      <w:pPr>
        <w:widowControl/>
        <w:spacing w:line="0" w:lineRule="atLeast"/>
        <w:ind w:firstLine="945"/>
        <w:jc w:val="left"/>
        <w:rPr>
          <w:rFonts w:asciiTheme="minorEastAsia" w:eastAsiaTheme="minorEastAsia" w:hAnsiTheme="minorEastAsia" w:cs="宋体" w:hint="eastAsia"/>
          <w:b/>
          <w:color w:val="000000" w:themeColor="text1"/>
          <w:kern w:val="0"/>
          <w:sz w:val="24"/>
          <w:szCs w:val="21"/>
        </w:rPr>
      </w:pPr>
      <w:r w:rsidRPr="00721DED">
        <w:rPr>
          <w:rFonts w:asciiTheme="minorEastAsia" w:eastAsiaTheme="minorEastAsia" w:hAnsiTheme="minorEastAsia" w:cs="宋体"/>
          <w:b/>
          <w:color w:val="000000" w:themeColor="text1"/>
          <w:kern w:val="0"/>
          <w:sz w:val="24"/>
          <w:szCs w:val="21"/>
        </w:rPr>
        <w:t>江西省2019年中等学校招生考试语文试题卷</w:t>
      </w:r>
    </w:p>
    <w:p w:rsidR="00721DED" w:rsidRPr="003E12AC" w:rsidRDefault="00721DED" w:rsidP="00A1561E">
      <w:pPr>
        <w:widowControl/>
        <w:spacing w:line="0" w:lineRule="atLeast"/>
        <w:ind w:firstLineChars="100" w:firstLine="210"/>
        <w:jc w:val="left"/>
        <w:rPr>
          <w:rFonts w:asciiTheme="minorEastAsia" w:eastAsiaTheme="minorEastAsia" w:hAnsiTheme="minorEastAsia" w:cs="宋体" w:hint="eastAsia"/>
          <w:color w:val="000000" w:themeColor="text1"/>
          <w:kern w:val="0"/>
          <w:szCs w:val="21"/>
        </w:rPr>
      </w:pPr>
      <w:r w:rsidRPr="00721DED">
        <w:rPr>
          <w:rFonts w:asciiTheme="minorEastAsia" w:eastAsiaTheme="minorEastAsia" w:hAnsiTheme="minorEastAsia" w:cs="宋体"/>
          <w:color w:val="000000" w:themeColor="text1"/>
          <w:kern w:val="0"/>
          <w:szCs w:val="21"/>
        </w:rPr>
        <w:t>说明: 1.全卷满分120分，考试时间150分钟。2.请将答案写在答题卡上,否则不给分。</w:t>
      </w:r>
    </w:p>
    <w:p w:rsidR="00721DED" w:rsidRPr="003E12AC" w:rsidRDefault="00721DED" w:rsidP="003E12AC">
      <w:pPr>
        <w:widowControl/>
        <w:spacing w:line="0" w:lineRule="atLeast"/>
        <w:jc w:val="left"/>
        <w:rPr>
          <w:rFonts w:asciiTheme="minorEastAsia" w:eastAsiaTheme="minorEastAsia" w:hAnsiTheme="minorEastAsia" w:cs="宋体" w:hint="eastAsia"/>
          <w:color w:val="000000" w:themeColor="text1"/>
          <w:kern w:val="0"/>
          <w:szCs w:val="21"/>
        </w:rPr>
      </w:pPr>
      <w:r w:rsidRPr="00721DED">
        <w:rPr>
          <w:rFonts w:asciiTheme="minorEastAsia" w:eastAsiaTheme="minorEastAsia" w:hAnsiTheme="minorEastAsia" w:cs="宋体"/>
          <w:color w:val="000000" w:themeColor="text1"/>
          <w:kern w:val="0"/>
          <w:szCs w:val="21"/>
        </w:rPr>
        <w:t>一、语言知识及其运用(每小题2分,共10分)</w:t>
      </w:r>
      <w:r w:rsidRPr="00721DED">
        <w:rPr>
          <w:rFonts w:asciiTheme="minorEastAsia" w:eastAsiaTheme="minorEastAsia" w:hAnsiTheme="minorEastAsia" w:cs="宋体"/>
          <w:color w:val="000000" w:themeColor="text1"/>
          <w:kern w:val="0"/>
          <w:szCs w:val="21"/>
        </w:rPr>
        <w:br/>
        <w:t>1.下列字形和加点字注音全部</w:t>
      </w:r>
      <w:r w:rsidR="006F72A4" w:rsidRPr="003E12AC">
        <w:rPr>
          <w:rFonts w:asciiTheme="minorEastAsia" w:eastAsiaTheme="minorEastAsia" w:hAnsiTheme="minorEastAsia" w:cs="宋体" w:hint="eastAsia"/>
          <w:color w:val="000000" w:themeColor="text1"/>
          <w:kern w:val="0"/>
          <w:szCs w:val="21"/>
        </w:rPr>
        <w:t>正</w:t>
      </w:r>
      <w:r w:rsidRPr="00721DED">
        <w:rPr>
          <w:rFonts w:asciiTheme="minorEastAsia" w:eastAsiaTheme="minorEastAsia" w:hAnsiTheme="minorEastAsia" w:cs="宋体"/>
          <w:color w:val="000000" w:themeColor="text1"/>
          <w:kern w:val="0"/>
          <w:szCs w:val="21"/>
        </w:rPr>
        <w:t>确的一项是(</w:t>
      </w:r>
      <w:r w:rsidRPr="003E12AC">
        <w:rPr>
          <w:rFonts w:asciiTheme="minorEastAsia" w:eastAsiaTheme="minorEastAsia" w:hAnsiTheme="minorEastAsia" w:cs="宋体" w:hint="eastAsia"/>
          <w:color w:val="000000" w:themeColor="text1"/>
          <w:kern w:val="0"/>
          <w:szCs w:val="21"/>
        </w:rPr>
        <w:t xml:space="preserve">   </w:t>
      </w:r>
      <w:r w:rsidRPr="00721DED">
        <w:rPr>
          <w:rFonts w:asciiTheme="minorEastAsia" w:eastAsiaTheme="minorEastAsia" w:hAnsiTheme="minorEastAsia" w:cs="宋体"/>
          <w:color w:val="000000" w:themeColor="text1"/>
          <w:kern w:val="0"/>
          <w:szCs w:val="21"/>
        </w:rPr>
        <w:t>)</w:t>
      </w:r>
      <w:r w:rsidRPr="00721DED">
        <w:rPr>
          <w:rFonts w:asciiTheme="minorEastAsia" w:eastAsiaTheme="minorEastAsia" w:hAnsiTheme="minorEastAsia" w:cs="宋体"/>
          <w:color w:val="000000" w:themeColor="text1"/>
          <w:kern w:val="0"/>
          <w:szCs w:val="21"/>
        </w:rPr>
        <w:br/>
        <w:t>A.斑斓(1</w:t>
      </w:r>
      <w:r w:rsidR="006F72A4" w:rsidRPr="003E12AC">
        <w:rPr>
          <w:rFonts w:asciiTheme="minorEastAsia" w:eastAsiaTheme="minorEastAsia" w:hAnsiTheme="minorEastAsia" w:cs="宋体" w:hint="eastAsia"/>
          <w:color w:val="000000" w:themeColor="text1"/>
          <w:kern w:val="0"/>
          <w:szCs w:val="21"/>
        </w:rPr>
        <w:t>á</w:t>
      </w:r>
      <w:r w:rsidR="006F72A4" w:rsidRPr="003E12AC">
        <w:rPr>
          <w:rFonts w:asciiTheme="minorEastAsia" w:eastAsiaTheme="minorEastAsia" w:hAnsiTheme="minorEastAsia" w:cs="宋体"/>
          <w:color w:val="000000" w:themeColor="text1"/>
          <w:kern w:val="0"/>
          <w:szCs w:val="21"/>
        </w:rPr>
        <w:t>n) </w:t>
      </w:r>
      <w:r w:rsidRPr="00721DED">
        <w:rPr>
          <w:rFonts w:asciiTheme="minorEastAsia" w:eastAsiaTheme="minorEastAsia" w:hAnsiTheme="minorEastAsia" w:cs="宋体"/>
          <w:color w:val="000000" w:themeColor="text1"/>
          <w:kern w:val="0"/>
          <w:szCs w:val="21"/>
        </w:rPr>
        <w:t>屏障</w:t>
      </w:r>
      <w:r w:rsidR="006F72A4" w:rsidRPr="003E12AC">
        <w:rPr>
          <w:rFonts w:asciiTheme="minorEastAsia" w:eastAsiaTheme="minorEastAsia" w:hAnsiTheme="minorEastAsia" w:cs="宋体"/>
          <w:color w:val="000000" w:themeColor="text1"/>
          <w:kern w:val="0"/>
          <w:szCs w:val="21"/>
        </w:rPr>
        <w:t> </w:t>
      </w:r>
      <w:r w:rsidRPr="00721DED">
        <w:rPr>
          <w:rFonts w:asciiTheme="minorEastAsia" w:eastAsiaTheme="minorEastAsia" w:hAnsiTheme="minorEastAsia" w:cs="宋体"/>
          <w:color w:val="000000" w:themeColor="text1"/>
          <w:kern w:val="0"/>
          <w:szCs w:val="21"/>
        </w:rPr>
        <w:t>不省人事(x</w:t>
      </w:r>
      <w:r w:rsidR="006F72A4" w:rsidRPr="003E12AC">
        <w:rPr>
          <w:rFonts w:asciiTheme="minorEastAsia" w:eastAsiaTheme="minorEastAsia" w:hAnsiTheme="minorEastAsia" w:cs="宋体" w:hint="eastAsia"/>
          <w:color w:val="000000" w:themeColor="text1"/>
          <w:kern w:val="0"/>
          <w:szCs w:val="21"/>
        </w:rPr>
        <w:t>ī</w:t>
      </w:r>
      <w:proofErr w:type="spellStart"/>
      <w:r w:rsidR="006F72A4" w:rsidRPr="003E12AC">
        <w:rPr>
          <w:rFonts w:asciiTheme="minorEastAsia" w:eastAsiaTheme="minorEastAsia" w:hAnsiTheme="minorEastAsia" w:cs="宋体"/>
          <w:color w:val="000000" w:themeColor="text1"/>
          <w:kern w:val="0"/>
          <w:szCs w:val="21"/>
        </w:rPr>
        <w:t>ng</w:t>
      </w:r>
      <w:proofErr w:type="spellEnd"/>
      <w:r w:rsidR="006F72A4" w:rsidRPr="003E12AC">
        <w:rPr>
          <w:rFonts w:asciiTheme="minorEastAsia" w:eastAsiaTheme="minorEastAsia" w:hAnsiTheme="minorEastAsia" w:cs="宋体"/>
          <w:color w:val="000000" w:themeColor="text1"/>
          <w:kern w:val="0"/>
          <w:szCs w:val="21"/>
        </w:rPr>
        <w:t>)</w:t>
      </w:r>
      <w:r w:rsidRPr="00721DED">
        <w:rPr>
          <w:rFonts w:asciiTheme="minorEastAsia" w:eastAsiaTheme="minorEastAsia" w:hAnsiTheme="minorEastAsia" w:cs="宋体"/>
          <w:color w:val="000000" w:themeColor="text1"/>
          <w:kern w:val="0"/>
          <w:szCs w:val="21"/>
        </w:rPr>
        <w:t>春寒料峭</w:t>
      </w:r>
    </w:p>
    <w:p w:rsidR="00721DED" w:rsidRPr="003E12AC" w:rsidRDefault="00721DED" w:rsidP="003E12AC">
      <w:pPr>
        <w:widowControl/>
        <w:spacing w:line="0" w:lineRule="atLeast"/>
        <w:jc w:val="left"/>
        <w:rPr>
          <w:rFonts w:asciiTheme="minorEastAsia" w:eastAsiaTheme="minorEastAsia" w:hAnsiTheme="minorEastAsia" w:cs="宋体" w:hint="eastAsia"/>
          <w:color w:val="000000" w:themeColor="text1"/>
          <w:kern w:val="0"/>
          <w:szCs w:val="21"/>
        </w:rPr>
      </w:pPr>
      <w:r w:rsidRPr="00721DED">
        <w:rPr>
          <w:rFonts w:asciiTheme="minorEastAsia" w:eastAsiaTheme="minorEastAsia" w:hAnsiTheme="minorEastAsia" w:cs="宋体"/>
          <w:color w:val="000000" w:themeColor="text1"/>
          <w:kern w:val="0"/>
          <w:szCs w:val="21"/>
        </w:rPr>
        <w:t>B.侍弄(s</w:t>
      </w:r>
      <w:r w:rsidR="006F72A4" w:rsidRPr="003E12AC">
        <w:rPr>
          <w:rFonts w:asciiTheme="minorEastAsia" w:eastAsiaTheme="minorEastAsia" w:hAnsiTheme="minorEastAsia" w:cs="宋体" w:hint="eastAsia"/>
          <w:color w:val="000000" w:themeColor="text1"/>
          <w:kern w:val="0"/>
          <w:szCs w:val="21"/>
        </w:rPr>
        <w:t>ì</w:t>
      </w:r>
      <w:r w:rsidR="006F72A4" w:rsidRPr="003E12AC">
        <w:rPr>
          <w:rFonts w:asciiTheme="minorEastAsia" w:eastAsiaTheme="minorEastAsia" w:hAnsiTheme="minorEastAsia" w:cs="宋体"/>
          <w:color w:val="000000" w:themeColor="text1"/>
          <w:kern w:val="0"/>
          <w:szCs w:val="21"/>
        </w:rPr>
        <w:t>) </w:t>
      </w:r>
      <w:r w:rsidR="006F72A4" w:rsidRPr="003E12AC">
        <w:rPr>
          <w:rFonts w:asciiTheme="minorEastAsia" w:eastAsiaTheme="minorEastAsia" w:hAnsiTheme="minorEastAsia" w:cs="宋体" w:hint="eastAsia"/>
          <w:color w:val="000000" w:themeColor="text1"/>
          <w:kern w:val="0"/>
          <w:szCs w:val="21"/>
        </w:rPr>
        <w:t xml:space="preserve"> </w:t>
      </w:r>
      <w:r w:rsidRPr="00721DED">
        <w:rPr>
          <w:rFonts w:asciiTheme="minorEastAsia" w:eastAsiaTheme="minorEastAsia" w:hAnsiTheme="minorEastAsia" w:cs="宋体"/>
          <w:color w:val="000000" w:themeColor="text1"/>
          <w:kern w:val="0"/>
          <w:szCs w:val="21"/>
        </w:rPr>
        <w:t>诲暗</w:t>
      </w:r>
      <w:r w:rsidR="006F72A4" w:rsidRPr="003E12AC">
        <w:rPr>
          <w:rFonts w:asciiTheme="minorEastAsia" w:eastAsiaTheme="minorEastAsia" w:hAnsiTheme="minorEastAsia" w:cs="宋体"/>
          <w:color w:val="000000" w:themeColor="text1"/>
          <w:kern w:val="0"/>
          <w:szCs w:val="21"/>
        </w:rPr>
        <w:t> </w:t>
      </w:r>
      <w:r w:rsidRPr="00721DED">
        <w:rPr>
          <w:rFonts w:asciiTheme="minorEastAsia" w:eastAsiaTheme="minorEastAsia" w:hAnsiTheme="minorEastAsia" w:cs="宋体"/>
          <w:color w:val="000000" w:themeColor="text1"/>
          <w:kern w:val="0"/>
          <w:szCs w:val="21"/>
        </w:rPr>
        <w:t>前仆后继(p</w:t>
      </w:r>
      <w:r w:rsidR="006F72A4" w:rsidRPr="003E12AC">
        <w:rPr>
          <w:rFonts w:asciiTheme="minorEastAsia" w:eastAsiaTheme="minorEastAsia" w:hAnsiTheme="minorEastAsia" w:cs="宋体" w:hint="eastAsia"/>
          <w:color w:val="000000" w:themeColor="text1"/>
          <w:kern w:val="0"/>
          <w:szCs w:val="21"/>
        </w:rPr>
        <w:t>ū</w:t>
      </w:r>
      <w:r w:rsidRPr="00721DED">
        <w:rPr>
          <w:rFonts w:asciiTheme="minorEastAsia" w:eastAsiaTheme="minorEastAsia" w:hAnsiTheme="minorEastAsia" w:cs="宋体"/>
          <w:color w:val="000000" w:themeColor="text1"/>
          <w:kern w:val="0"/>
          <w:szCs w:val="21"/>
        </w:rPr>
        <w:t>)  血气方刚</w:t>
      </w:r>
    </w:p>
    <w:p w:rsidR="00721DED" w:rsidRPr="003E12AC" w:rsidRDefault="00721DED" w:rsidP="003E12AC">
      <w:pPr>
        <w:widowControl/>
        <w:spacing w:line="0" w:lineRule="atLeast"/>
        <w:jc w:val="left"/>
        <w:rPr>
          <w:rFonts w:asciiTheme="minorEastAsia" w:eastAsiaTheme="minorEastAsia" w:hAnsiTheme="minorEastAsia" w:cs="宋体" w:hint="eastAsia"/>
          <w:color w:val="000000" w:themeColor="text1"/>
          <w:kern w:val="0"/>
          <w:szCs w:val="21"/>
        </w:rPr>
      </w:pPr>
      <w:r w:rsidRPr="00721DED">
        <w:rPr>
          <w:rFonts w:asciiTheme="minorEastAsia" w:eastAsiaTheme="minorEastAsia" w:hAnsiTheme="minorEastAsia" w:cs="宋体"/>
          <w:color w:val="000000" w:themeColor="text1"/>
          <w:kern w:val="0"/>
          <w:szCs w:val="21"/>
        </w:rPr>
        <w:t>C.抉择(</w:t>
      </w:r>
      <w:proofErr w:type="spellStart"/>
      <w:r w:rsidRPr="00721DED">
        <w:rPr>
          <w:rFonts w:asciiTheme="minorEastAsia" w:eastAsiaTheme="minorEastAsia" w:hAnsiTheme="minorEastAsia" w:cs="宋体"/>
          <w:color w:val="000000" w:themeColor="text1"/>
          <w:kern w:val="0"/>
          <w:szCs w:val="21"/>
        </w:rPr>
        <w:t>ju</w:t>
      </w:r>
      <w:proofErr w:type="spellEnd"/>
      <w:r w:rsidR="006F72A4" w:rsidRPr="003E12AC">
        <w:rPr>
          <w:rFonts w:asciiTheme="minorEastAsia" w:eastAsiaTheme="minorEastAsia" w:hAnsiTheme="minorEastAsia" w:cs="宋体" w:hint="eastAsia"/>
          <w:color w:val="000000" w:themeColor="text1"/>
          <w:kern w:val="0"/>
          <w:szCs w:val="21"/>
        </w:rPr>
        <w:t>é</w:t>
      </w:r>
      <w:r w:rsidR="006F72A4" w:rsidRPr="003E12AC">
        <w:rPr>
          <w:rFonts w:asciiTheme="minorEastAsia" w:eastAsiaTheme="minorEastAsia" w:hAnsiTheme="minorEastAsia" w:cs="宋体"/>
          <w:color w:val="000000" w:themeColor="text1"/>
          <w:kern w:val="0"/>
          <w:szCs w:val="21"/>
        </w:rPr>
        <w:t>) </w:t>
      </w:r>
      <w:r w:rsidRPr="00721DED">
        <w:rPr>
          <w:rFonts w:asciiTheme="minorEastAsia" w:eastAsiaTheme="minorEastAsia" w:hAnsiTheme="minorEastAsia" w:cs="宋体"/>
          <w:color w:val="000000" w:themeColor="text1"/>
          <w:kern w:val="0"/>
          <w:szCs w:val="21"/>
        </w:rPr>
        <w:t>簇新</w:t>
      </w:r>
      <w:r w:rsidR="006F72A4" w:rsidRPr="003E12AC">
        <w:rPr>
          <w:rFonts w:asciiTheme="minorEastAsia" w:eastAsiaTheme="minorEastAsia" w:hAnsiTheme="minorEastAsia" w:cs="宋体"/>
          <w:color w:val="000000" w:themeColor="text1"/>
          <w:kern w:val="0"/>
          <w:szCs w:val="21"/>
        </w:rPr>
        <w:t> </w:t>
      </w:r>
      <w:r w:rsidRPr="00721DED">
        <w:rPr>
          <w:rFonts w:asciiTheme="minorEastAsia" w:eastAsiaTheme="minorEastAsia" w:hAnsiTheme="minorEastAsia" w:cs="宋体"/>
          <w:color w:val="000000" w:themeColor="text1"/>
          <w:kern w:val="0"/>
          <w:szCs w:val="21"/>
        </w:rPr>
        <w:t>正襟危坐(j</w:t>
      </w:r>
      <w:r w:rsidR="006F72A4" w:rsidRPr="003E12AC">
        <w:rPr>
          <w:rFonts w:asciiTheme="minorEastAsia" w:eastAsiaTheme="minorEastAsia" w:hAnsiTheme="minorEastAsia" w:cs="宋体" w:hint="eastAsia"/>
          <w:color w:val="000000" w:themeColor="text1"/>
          <w:kern w:val="0"/>
          <w:szCs w:val="21"/>
        </w:rPr>
        <w:t>í</w:t>
      </w:r>
      <w:proofErr w:type="spellStart"/>
      <w:r w:rsidR="006F72A4" w:rsidRPr="003E12AC">
        <w:rPr>
          <w:rFonts w:asciiTheme="minorEastAsia" w:eastAsiaTheme="minorEastAsia" w:hAnsiTheme="minorEastAsia" w:cs="宋体"/>
          <w:color w:val="000000" w:themeColor="text1"/>
          <w:kern w:val="0"/>
          <w:szCs w:val="21"/>
        </w:rPr>
        <w:t>ng</w:t>
      </w:r>
      <w:proofErr w:type="spellEnd"/>
      <w:r w:rsidR="006F72A4" w:rsidRPr="003E12AC">
        <w:rPr>
          <w:rFonts w:asciiTheme="minorEastAsia" w:eastAsiaTheme="minorEastAsia" w:hAnsiTheme="minorEastAsia" w:cs="宋体"/>
          <w:color w:val="000000" w:themeColor="text1"/>
          <w:kern w:val="0"/>
          <w:szCs w:val="21"/>
        </w:rPr>
        <w:t>)</w:t>
      </w:r>
      <w:r w:rsidRPr="00721DED">
        <w:rPr>
          <w:rFonts w:asciiTheme="minorEastAsia" w:eastAsiaTheme="minorEastAsia" w:hAnsiTheme="minorEastAsia" w:cs="宋体"/>
          <w:color w:val="000000" w:themeColor="text1"/>
          <w:kern w:val="0"/>
          <w:szCs w:val="21"/>
        </w:rPr>
        <w:t>纷至踏来</w:t>
      </w:r>
    </w:p>
    <w:p w:rsidR="00721DED" w:rsidRPr="003E12AC" w:rsidRDefault="00721DED" w:rsidP="003E12AC">
      <w:pPr>
        <w:widowControl/>
        <w:spacing w:line="0" w:lineRule="atLeast"/>
        <w:jc w:val="left"/>
        <w:rPr>
          <w:rFonts w:asciiTheme="minorEastAsia" w:eastAsiaTheme="minorEastAsia" w:hAnsiTheme="minorEastAsia" w:cs="宋体" w:hint="eastAsia"/>
          <w:color w:val="000000" w:themeColor="text1"/>
          <w:kern w:val="0"/>
          <w:szCs w:val="21"/>
        </w:rPr>
      </w:pPr>
      <w:r w:rsidRPr="00721DED">
        <w:rPr>
          <w:rFonts w:asciiTheme="minorEastAsia" w:eastAsiaTheme="minorEastAsia" w:hAnsiTheme="minorEastAsia" w:cs="宋体"/>
          <w:color w:val="000000" w:themeColor="text1"/>
          <w:kern w:val="0"/>
          <w:szCs w:val="21"/>
        </w:rPr>
        <w:t>D.祈祷(q</w:t>
      </w:r>
      <w:r w:rsidR="006F72A4" w:rsidRPr="003E12AC">
        <w:rPr>
          <w:rFonts w:asciiTheme="minorEastAsia" w:eastAsiaTheme="minorEastAsia" w:hAnsiTheme="minorEastAsia" w:cs="宋体" w:hint="eastAsia"/>
          <w:color w:val="000000" w:themeColor="text1"/>
          <w:kern w:val="0"/>
          <w:szCs w:val="21"/>
        </w:rPr>
        <w:t>ī</w:t>
      </w:r>
      <w:r w:rsidR="006F72A4" w:rsidRPr="003E12AC">
        <w:rPr>
          <w:rFonts w:asciiTheme="minorEastAsia" w:eastAsiaTheme="minorEastAsia" w:hAnsiTheme="minorEastAsia" w:cs="宋体"/>
          <w:color w:val="000000" w:themeColor="text1"/>
          <w:kern w:val="0"/>
          <w:szCs w:val="21"/>
        </w:rPr>
        <w:t>) </w:t>
      </w:r>
      <w:r w:rsidR="006F72A4" w:rsidRPr="003E12AC">
        <w:rPr>
          <w:rFonts w:asciiTheme="minorEastAsia" w:eastAsiaTheme="minorEastAsia" w:hAnsiTheme="minorEastAsia" w:cs="宋体" w:hint="eastAsia"/>
          <w:color w:val="000000" w:themeColor="text1"/>
          <w:kern w:val="0"/>
          <w:szCs w:val="21"/>
        </w:rPr>
        <w:t xml:space="preserve"> </w:t>
      </w:r>
      <w:r w:rsidRPr="00721DED">
        <w:rPr>
          <w:rFonts w:asciiTheme="minorEastAsia" w:eastAsiaTheme="minorEastAsia" w:hAnsiTheme="minorEastAsia" w:cs="宋体"/>
          <w:color w:val="000000" w:themeColor="text1"/>
          <w:kern w:val="0"/>
          <w:szCs w:val="21"/>
        </w:rPr>
        <w:t>摇曳</w:t>
      </w:r>
      <w:r w:rsidR="006F72A4" w:rsidRPr="003E12AC">
        <w:rPr>
          <w:rFonts w:asciiTheme="minorEastAsia" w:eastAsiaTheme="minorEastAsia" w:hAnsiTheme="minorEastAsia" w:cs="宋体"/>
          <w:color w:val="000000" w:themeColor="text1"/>
          <w:kern w:val="0"/>
          <w:szCs w:val="21"/>
        </w:rPr>
        <w:t> </w:t>
      </w:r>
      <w:r w:rsidRPr="00721DED">
        <w:rPr>
          <w:rFonts w:asciiTheme="minorEastAsia" w:eastAsiaTheme="minorEastAsia" w:hAnsiTheme="minorEastAsia" w:cs="宋体"/>
          <w:color w:val="000000" w:themeColor="text1"/>
          <w:kern w:val="0"/>
          <w:szCs w:val="21"/>
        </w:rPr>
        <w:t>拈轻怕重(</w:t>
      </w:r>
      <w:proofErr w:type="spellStart"/>
      <w:r w:rsidRPr="00721DED">
        <w:rPr>
          <w:rFonts w:asciiTheme="minorEastAsia" w:eastAsiaTheme="minorEastAsia" w:hAnsiTheme="minorEastAsia" w:cs="宋体"/>
          <w:color w:val="000000" w:themeColor="text1"/>
          <w:kern w:val="0"/>
          <w:szCs w:val="21"/>
        </w:rPr>
        <w:t>ni</w:t>
      </w:r>
      <w:proofErr w:type="spellEnd"/>
      <w:r w:rsidR="006F72A4" w:rsidRPr="003E12AC">
        <w:rPr>
          <w:rFonts w:asciiTheme="minorEastAsia" w:eastAsiaTheme="minorEastAsia" w:hAnsiTheme="minorEastAsia" w:cs="宋体" w:hint="eastAsia"/>
          <w:color w:val="000000" w:themeColor="text1"/>
          <w:kern w:val="0"/>
          <w:szCs w:val="21"/>
        </w:rPr>
        <w:t>ā</w:t>
      </w:r>
      <w:r w:rsidR="006F72A4" w:rsidRPr="003E12AC">
        <w:rPr>
          <w:rFonts w:asciiTheme="minorEastAsia" w:eastAsiaTheme="minorEastAsia" w:hAnsiTheme="minorEastAsia" w:cs="宋体"/>
          <w:color w:val="000000" w:themeColor="text1"/>
          <w:kern w:val="0"/>
          <w:szCs w:val="21"/>
        </w:rPr>
        <w:t>n)</w:t>
      </w:r>
      <w:r w:rsidR="006F72A4" w:rsidRPr="003E12AC">
        <w:rPr>
          <w:rFonts w:asciiTheme="minorEastAsia" w:eastAsiaTheme="minorEastAsia" w:hAnsiTheme="minorEastAsia" w:cs="宋体" w:hint="eastAsia"/>
          <w:color w:val="000000" w:themeColor="text1"/>
          <w:kern w:val="0"/>
          <w:szCs w:val="21"/>
        </w:rPr>
        <w:t xml:space="preserve">  </w:t>
      </w:r>
      <w:r w:rsidRPr="00721DED">
        <w:rPr>
          <w:rFonts w:asciiTheme="minorEastAsia" w:eastAsiaTheme="minorEastAsia" w:hAnsiTheme="minorEastAsia" w:cs="宋体"/>
          <w:color w:val="000000" w:themeColor="text1"/>
          <w:kern w:val="0"/>
          <w:szCs w:val="21"/>
        </w:rPr>
        <w:t>雕梁画栋</w:t>
      </w:r>
    </w:p>
    <w:p w:rsidR="00721DED" w:rsidRPr="003E12AC" w:rsidRDefault="00721DED" w:rsidP="003E12AC">
      <w:pPr>
        <w:spacing w:line="0" w:lineRule="atLeast"/>
        <w:rPr>
          <w:rFonts w:asciiTheme="minorEastAsia" w:eastAsiaTheme="minorEastAsia" w:hAnsiTheme="minorEastAsia" w:cs="宋体" w:hint="eastAsia"/>
          <w:color w:val="000000" w:themeColor="text1"/>
          <w:kern w:val="0"/>
          <w:szCs w:val="21"/>
        </w:rPr>
      </w:pPr>
      <w:r w:rsidRPr="00721DED">
        <w:rPr>
          <w:rFonts w:asciiTheme="minorEastAsia" w:eastAsiaTheme="minorEastAsia" w:hAnsiTheme="minorEastAsia" w:cs="宋体"/>
          <w:color w:val="000000" w:themeColor="text1"/>
          <w:kern w:val="0"/>
          <w:szCs w:val="21"/>
        </w:rPr>
        <w:t>[答案</w:t>
      </w:r>
      <w:r w:rsidRPr="003E12AC">
        <w:rPr>
          <w:rFonts w:asciiTheme="minorEastAsia" w:eastAsiaTheme="minorEastAsia" w:hAnsiTheme="minorEastAsia" w:cs="宋体"/>
          <w:color w:val="000000" w:themeColor="text1"/>
          <w:kern w:val="0"/>
          <w:szCs w:val="21"/>
        </w:rPr>
        <w:t>] A</w:t>
      </w:r>
      <w:r w:rsidRPr="00721DED">
        <w:rPr>
          <w:rFonts w:asciiTheme="minorEastAsia" w:eastAsiaTheme="minorEastAsia" w:hAnsiTheme="minorEastAsia" w:cs="宋体"/>
          <w:color w:val="000000" w:themeColor="text1"/>
          <w:kern w:val="0"/>
          <w:szCs w:val="21"/>
        </w:rPr>
        <w:t>[解析] B侍弄</w:t>
      </w:r>
      <w:proofErr w:type="spellStart"/>
      <w:r w:rsidRPr="00721DED">
        <w:rPr>
          <w:rFonts w:asciiTheme="minorEastAsia" w:eastAsiaTheme="minorEastAsia" w:hAnsiTheme="minorEastAsia" w:cs="宋体"/>
          <w:color w:val="000000" w:themeColor="text1"/>
          <w:kern w:val="0"/>
          <w:szCs w:val="21"/>
        </w:rPr>
        <w:t>sh</w:t>
      </w:r>
      <w:proofErr w:type="spellEnd"/>
      <w:r w:rsidR="006F72A4" w:rsidRPr="003E12AC">
        <w:rPr>
          <w:rFonts w:asciiTheme="minorEastAsia" w:eastAsiaTheme="minorEastAsia" w:hAnsiTheme="minorEastAsia" w:cs="宋体" w:hint="eastAsia"/>
          <w:color w:val="000000" w:themeColor="text1"/>
          <w:kern w:val="0"/>
          <w:szCs w:val="21"/>
        </w:rPr>
        <w:t>ì</w:t>
      </w:r>
      <w:r w:rsidR="006F72A4" w:rsidRPr="003E12AC">
        <w:rPr>
          <w:rFonts w:asciiTheme="minorEastAsia" w:eastAsiaTheme="minorEastAsia" w:hAnsiTheme="minorEastAsia" w:cs="宋体"/>
          <w:color w:val="000000" w:themeColor="text1"/>
          <w:kern w:val="0"/>
          <w:szCs w:val="21"/>
        </w:rPr>
        <w:t> </w:t>
      </w:r>
      <w:r w:rsidRPr="00721DED">
        <w:rPr>
          <w:rFonts w:asciiTheme="minorEastAsia" w:eastAsiaTheme="minorEastAsia" w:hAnsiTheme="minorEastAsia" w:cs="宋体"/>
          <w:color w:val="000000" w:themeColor="text1"/>
          <w:kern w:val="0"/>
          <w:szCs w:val="21"/>
        </w:rPr>
        <w:t>晦暗</w:t>
      </w:r>
      <w:r w:rsidR="006F72A4" w:rsidRPr="003E12AC">
        <w:rPr>
          <w:rFonts w:asciiTheme="minorEastAsia" w:eastAsiaTheme="minorEastAsia" w:hAnsiTheme="minorEastAsia" w:cs="宋体"/>
          <w:color w:val="000000" w:themeColor="text1"/>
          <w:kern w:val="0"/>
          <w:szCs w:val="21"/>
        </w:rPr>
        <w:t> </w:t>
      </w:r>
      <w:r w:rsidRPr="00721DED">
        <w:rPr>
          <w:rFonts w:asciiTheme="minorEastAsia" w:eastAsiaTheme="minorEastAsia" w:hAnsiTheme="minorEastAsia" w:cs="宋体"/>
          <w:color w:val="000000" w:themeColor="text1"/>
          <w:kern w:val="0"/>
          <w:szCs w:val="21"/>
        </w:rPr>
        <w:t>C正襟危坐j</w:t>
      </w:r>
      <w:r w:rsidR="006F72A4" w:rsidRPr="003E12AC">
        <w:rPr>
          <w:rFonts w:asciiTheme="minorEastAsia" w:eastAsiaTheme="minorEastAsia" w:hAnsiTheme="minorEastAsia" w:cs="宋体" w:hint="eastAsia"/>
          <w:color w:val="000000" w:themeColor="text1"/>
          <w:kern w:val="0"/>
          <w:szCs w:val="21"/>
        </w:rPr>
        <w:t>ī</w:t>
      </w:r>
      <w:r w:rsidRPr="00721DED">
        <w:rPr>
          <w:rFonts w:asciiTheme="minorEastAsia" w:eastAsiaTheme="minorEastAsia" w:hAnsiTheme="minorEastAsia" w:cs="宋体"/>
          <w:color w:val="000000" w:themeColor="text1"/>
          <w:kern w:val="0"/>
          <w:szCs w:val="21"/>
        </w:rPr>
        <w:t>n纷至沓来D祈祷q</w:t>
      </w:r>
      <w:r w:rsidR="006F72A4" w:rsidRPr="003E12AC">
        <w:rPr>
          <w:rFonts w:asciiTheme="minorEastAsia" w:eastAsiaTheme="minorEastAsia" w:hAnsiTheme="minorEastAsia" w:cs="宋体" w:hint="eastAsia"/>
          <w:color w:val="000000" w:themeColor="text1"/>
          <w:kern w:val="0"/>
          <w:szCs w:val="21"/>
        </w:rPr>
        <w:t>ī</w:t>
      </w:r>
      <w:r w:rsidRPr="00721DED">
        <w:rPr>
          <w:rFonts w:asciiTheme="minorEastAsia" w:eastAsiaTheme="minorEastAsia" w:hAnsiTheme="minorEastAsia" w:cs="宋体"/>
          <w:color w:val="000000" w:themeColor="text1"/>
          <w:kern w:val="0"/>
          <w:szCs w:val="21"/>
        </w:rPr>
        <w:t> 雕梁画栋</w:t>
      </w:r>
      <w:r w:rsidRPr="00721DED">
        <w:rPr>
          <w:rFonts w:asciiTheme="minorEastAsia" w:eastAsiaTheme="minorEastAsia" w:hAnsiTheme="minorEastAsia" w:cs="宋体"/>
          <w:color w:val="000000" w:themeColor="text1"/>
          <w:kern w:val="0"/>
          <w:szCs w:val="21"/>
        </w:rPr>
        <w:br/>
        <w:t>2.下列句子加点词语使用不正确的项是(</w:t>
      </w:r>
      <w:r w:rsidRPr="003E12AC">
        <w:rPr>
          <w:rFonts w:asciiTheme="minorEastAsia" w:eastAsiaTheme="minorEastAsia" w:hAnsiTheme="minorEastAsia" w:cs="宋体" w:hint="eastAsia"/>
          <w:color w:val="000000" w:themeColor="text1"/>
          <w:kern w:val="0"/>
          <w:szCs w:val="21"/>
        </w:rPr>
        <w:t xml:space="preserve">   </w:t>
      </w:r>
      <w:r w:rsidRPr="00721DED">
        <w:rPr>
          <w:rFonts w:asciiTheme="minorEastAsia" w:eastAsiaTheme="minorEastAsia" w:hAnsiTheme="minorEastAsia" w:cs="宋体"/>
          <w:color w:val="000000" w:themeColor="text1"/>
          <w:kern w:val="0"/>
          <w:szCs w:val="21"/>
        </w:rPr>
        <w:t>)</w:t>
      </w:r>
      <w:r w:rsidRPr="00721DED">
        <w:rPr>
          <w:rFonts w:asciiTheme="minorEastAsia" w:eastAsiaTheme="minorEastAsia" w:hAnsiTheme="minorEastAsia" w:cs="宋体"/>
          <w:color w:val="000000" w:themeColor="text1"/>
          <w:kern w:val="0"/>
          <w:szCs w:val="21"/>
        </w:rPr>
        <w:br/>
        <w:t>A.走进桃花源，看到朵朵含苞待放的桃花，情绪低落的她不禁</w:t>
      </w:r>
      <w:r w:rsidRPr="00721DED">
        <w:rPr>
          <w:rFonts w:asciiTheme="minorEastAsia" w:eastAsiaTheme="minorEastAsia" w:hAnsiTheme="minorEastAsia" w:cs="宋体"/>
          <w:color w:val="000000" w:themeColor="text1"/>
          <w:kern w:val="0"/>
          <w:szCs w:val="21"/>
          <w:em w:val="dot"/>
        </w:rPr>
        <w:t>眉开眼笑</w:t>
      </w:r>
      <w:r w:rsidRPr="00721DED">
        <w:rPr>
          <w:rFonts w:asciiTheme="minorEastAsia" w:eastAsiaTheme="minorEastAsia" w:hAnsiTheme="minorEastAsia" w:cs="宋体"/>
          <w:color w:val="000000" w:themeColor="text1"/>
          <w:kern w:val="0"/>
          <w:szCs w:val="21"/>
        </w:rPr>
        <w:t>了。</w:t>
      </w:r>
    </w:p>
    <w:p w:rsidR="006F72A4" w:rsidRPr="003E12AC" w:rsidRDefault="00721DED" w:rsidP="003E12AC">
      <w:pPr>
        <w:widowControl/>
        <w:spacing w:line="0" w:lineRule="atLeast"/>
        <w:jc w:val="left"/>
        <w:rPr>
          <w:rFonts w:asciiTheme="minorEastAsia" w:eastAsiaTheme="minorEastAsia" w:hAnsiTheme="minorEastAsia" w:cs="宋体" w:hint="eastAsia"/>
          <w:color w:val="000000" w:themeColor="text1"/>
          <w:kern w:val="0"/>
          <w:szCs w:val="21"/>
        </w:rPr>
      </w:pPr>
      <w:r w:rsidRPr="00721DED">
        <w:rPr>
          <w:rFonts w:asciiTheme="minorEastAsia" w:eastAsiaTheme="minorEastAsia" w:hAnsiTheme="minorEastAsia" w:cs="宋体"/>
          <w:color w:val="000000" w:themeColor="text1"/>
          <w:kern w:val="0"/>
          <w:szCs w:val="21"/>
        </w:rPr>
        <w:t>B.一个人如果</w:t>
      </w:r>
      <w:r w:rsidRPr="00721DED">
        <w:rPr>
          <w:rFonts w:asciiTheme="minorEastAsia" w:eastAsiaTheme="minorEastAsia" w:hAnsiTheme="minorEastAsia" w:cs="宋体"/>
          <w:color w:val="000000" w:themeColor="text1"/>
          <w:kern w:val="0"/>
          <w:szCs w:val="21"/>
          <w:em w:val="dot"/>
        </w:rPr>
        <w:t>目空一切</w:t>
      </w:r>
      <w:r w:rsidRPr="00721DED">
        <w:rPr>
          <w:rFonts w:asciiTheme="minorEastAsia" w:eastAsiaTheme="minorEastAsia" w:hAnsiTheme="minorEastAsia" w:cs="宋体"/>
          <w:color w:val="000000" w:themeColor="text1"/>
          <w:kern w:val="0"/>
          <w:szCs w:val="21"/>
        </w:rPr>
        <w:t>，一意孤行，就很容易停滞不前，甚至迷失方向。</w:t>
      </w:r>
      <w:r w:rsidRPr="00721DED">
        <w:rPr>
          <w:rFonts w:asciiTheme="minorEastAsia" w:eastAsiaTheme="minorEastAsia" w:hAnsiTheme="minorEastAsia" w:cs="宋体"/>
          <w:color w:val="000000" w:themeColor="text1"/>
          <w:kern w:val="0"/>
          <w:szCs w:val="21"/>
        </w:rPr>
        <w:br/>
        <w:t>C.相识犹如昨天，离别却又在即，回首逝去的日子，往事</w:t>
      </w:r>
      <w:r w:rsidRPr="00721DED">
        <w:rPr>
          <w:rFonts w:asciiTheme="minorEastAsia" w:eastAsiaTheme="minorEastAsia" w:hAnsiTheme="minorEastAsia" w:cs="宋体"/>
          <w:color w:val="000000" w:themeColor="text1"/>
          <w:kern w:val="0"/>
          <w:szCs w:val="21"/>
          <w:em w:val="dot"/>
        </w:rPr>
        <w:t>浮光掠影</w:t>
      </w:r>
      <w:r w:rsidRPr="00721DED">
        <w:rPr>
          <w:rFonts w:asciiTheme="minorEastAsia" w:eastAsiaTheme="minorEastAsia" w:hAnsiTheme="minorEastAsia" w:cs="宋体"/>
          <w:color w:val="000000" w:themeColor="text1"/>
          <w:kern w:val="0"/>
          <w:szCs w:val="21"/>
        </w:rPr>
        <w:t>，历历在目。</w:t>
      </w:r>
    </w:p>
    <w:p w:rsidR="00721DED" w:rsidRPr="003E12AC" w:rsidRDefault="00721DED" w:rsidP="003E12AC">
      <w:pPr>
        <w:widowControl/>
        <w:spacing w:line="0" w:lineRule="atLeast"/>
        <w:jc w:val="left"/>
        <w:rPr>
          <w:rFonts w:asciiTheme="minorEastAsia" w:eastAsiaTheme="minorEastAsia" w:hAnsiTheme="minorEastAsia" w:cs="宋体" w:hint="eastAsia"/>
          <w:color w:val="000000" w:themeColor="text1"/>
          <w:kern w:val="0"/>
          <w:szCs w:val="21"/>
        </w:rPr>
      </w:pPr>
      <w:r w:rsidRPr="00721DED">
        <w:rPr>
          <w:rFonts w:asciiTheme="minorEastAsia" w:eastAsiaTheme="minorEastAsia" w:hAnsiTheme="minorEastAsia" w:cs="宋体"/>
          <w:color w:val="000000" w:themeColor="text1"/>
          <w:kern w:val="0"/>
          <w:szCs w:val="21"/>
        </w:rPr>
        <w:t>D.这座古朴与现代</w:t>
      </w:r>
      <w:r w:rsidRPr="00721DED">
        <w:rPr>
          <w:rFonts w:asciiTheme="minorEastAsia" w:eastAsiaTheme="minorEastAsia" w:hAnsiTheme="minorEastAsia" w:cs="宋体"/>
          <w:color w:val="000000" w:themeColor="text1"/>
          <w:kern w:val="0"/>
          <w:szCs w:val="21"/>
          <w:em w:val="dot"/>
        </w:rPr>
        <w:t>相得益彰</w:t>
      </w:r>
      <w:r w:rsidRPr="00721DED">
        <w:rPr>
          <w:rFonts w:asciiTheme="minorEastAsia" w:eastAsiaTheme="minorEastAsia" w:hAnsiTheme="minorEastAsia" w:cs="宋体"/>
          <w:color w:val="000000" w:themeColor="text1"/>
          <w:kern w:val="0"/>
          <w:szCs w:val="21"/>
        </w:rPr>
        <w:t>的老城,将成为中国西部的物流中心和商贸中心。</w:t>
      </w:r>
    </w:p>
    <w:p w:rsidR="00721DED" w:rsidRPr="003E12AC" w:rsidRDefault="00721DED" w:rsidP="003E12AC">
      <w:pPr>
        <w:widowControl/>
        <w:spacing w:line="0" w:lineRule="atLeast"/>
        <w:jc w:val="left"/>
        <w:rPr>
          <w:rFonts w:asciiTheme="minorEastAsia" w:eastAsiaTheme="minorEastAsia" w:hAnsiTheme="minorEastAsia" w:cs="宋体" w:hint="eastAsia"/>
          <w:color w:val="000000" w:themeColor="text1"/>
          <w:kern w:val="0"/>
          <w:szCs w:val="21"/>
        </w:rPr>
      </w:pPr>
      <w:r w:rsidRPr="00721DED">
        <w:rPr>
          <w:rFonts w:asciiTheme="minorEastAsia" w:eastAsiaTheme="minorEastAsia" w:hAnsiTheme="minorEastAsia" w:cs="宋体"/>
          <w:color w:val="000000" w:themeColor="text1"/>
          <w:kern w:val="0"/>
          <w:szCs w:val="21"/>
        </w:rPr>
        <w:t>[答案</w:t>
      </w:r>
      <w:r w:rsidRPr="003E12AC">
        <w:rPr>
          <w:rFonts w:asciiTheme="minorEastAsia" w:eastAsiaTheme="minorEastAsia" w:hAnsiTheme="minorEastAsia" w:cs="宋体"/>
          <w:color w:val="000000" w:themeColor="text1"/>
          <w:kern w:val="0"/>
          <w:szCs w:val="21"/>
        </w:rPr>
        <w:t>] C</w:t>
      </w:r>
      <w:r w:rsidRPr="00721DED">
        <w:rPr>
          <w:rFonts w:asciiTheme="minorEastAsia" w:eastAsiaTheme="minorEastAsia" w:hAnsiTheme="minorEastAsia" w:cs="宋体"/>
          <w:color w:val="000000" w:themeColor="text1"/>
          <w:kern w:val="0"/>
          <w:szCs w:val="21"/>
        </w:rPr>
        <w:t>[解析]眉开眼笑:眉头舒展，眼含笑意。形容高兴愉快的样子。目空一切:什么都不放在眼里。形容极端骄傲自大。浮光掠影:比喻观察不细致或印象很不深刻，像水上的反光和</w:t>
      </w:r>
      <w:r w:rsidR="006F72A4" w:rsidRPr="003E12AC">
        <w:rPr>
          <w:rFonts w:asciiTheme="minorEastAsia" w:eastAsiaTheme="minorEastAsia" w:hAnsiTheme="minorEastAsia" w:cs="宋体" w:hint="eastAsia"/>
          <w:color w:val="000000" w:themeColor="text1"/>
          <w:kern w:val="0"/>
          <w:szCs w:val="21"/>
        </w:rPr>
        <w:t>一</w:t>
      </w:r>
      <w:r w:rsidRPr="00721DED">
        <w:rPr>
          <w:rFonts w:asciiTheme="minorEastAsia" w:eastAsiaTheme="minorEastAsia" w:hAnsiTheme="minorEastAsia" w:cs="宋体"/>
          <w:color w:val="000000" w:themeColor="text1"/>
          <w:kern w:val="0"/>
          <w:szCs w:val="21"/>
        </w:rPr>
        <w:t>闪而过的影子，一晃就过去了。也比喻景物景象飘忽不定，难以捉摸。相得益彰:指两个人或两件事物互相配合，双方的能力和作用更能显示出来。</w:t>
      </w:r>
    </w:p>
    <w:p w:rsidR="00721DED" w:rsidRPr="003E12AC" w:rsidRDefault="00721DED" w:rsidP="003E12AC">
      <w:pPr>
        <w:widowControl/>
        <w:spacing w:line="0" w:lineRule="atLeast"/>
        <w:jc w:val="left"/>
        <w:rPr>
          <w:rFonts w:asciiTheme="minorEastAsia" w:eastAsiaTheme="minorEastAsia" w:hAnsiTheme="minorEastAsia" w:cs="宋体" w:hint="eastAsia"/>
          <w:color w:val="000000" w:themeColor="text1"/>
          <w:kern w:val="0"/>
          <w:szCs w:val="21"/>
        </w:rPr>
      </w:pPr>
      <w:r w:rsidRPr="00721DED">
        <w:rPr>
          <w:rFonts w:asciiTheme="minorEastAsia" w:eastAsiaTheme="minorEastAsia" w:hAnsiTheme="minorEastAsia" w:cs="宋体"/>
          <w:color w:val="000000" w:themeColor="text1"/>
          <w:kern w:val="0"/>
          <w:szCs w:val="21"/>
        </w:rPr>
        <w:t>3.下列句子没有语病的</w:t>
      </w:r>
      <w:r w:rsidRPr="003E12AC">
        <w:rPr>
          <w:rFonts w:asciiTheme="minorEastAsia" w:eastAsiaTheme="minorEastAsia" w:hAnsiTheme="minorEastAsia" w:cs="宋体" w:hint="eastAsia"/>
          <w:color w:val="000000" w:themeColor="text1"/>
          <w:kern w:val="0"/>
          <w:szCs w:val="21"/>
        </w:rPr>
        <w:t>一</w:t>
      </w:r>
      <w:r w:rsidRPr="00721DED">
        <w:rPr>
          <w:rFonts w:asciiTheme="minorEastAsia" w:eastAsiaTheme="minorEastAsia" w:hAnsiTheme="minorEastAsia" w:cs="宋体"/>
          <w:color w:val="000000" w:themeColor="text1"/>
          <w:kern w:val="0"/>
          <w:szCs w:val="21"/>
        </w:rPr>
        <w:t>项是( )</w:t>
      </w:r>
      <w:r w:rsidRPr="00721DED">
        <w:rPr>
          <w:rFonts w:asciiTheme="minorEastAsia" w:eastAsiaTheme="minorEastAsia" w:hAnsiTheme="minorEastAsia" w:cs="宋体"/>
          <w:color w:val="000000" w:themeColor="text1"/>
          <w:kern w:val="0"/>
          <w:szCs w:val="21"/>
        </w:rPr>
        <w:br/>
        <w:t>A.一个人是否善良取决于他能用自己的爱心去包裹这个世界。</w:t>
      </w:r>
    </w:p>
    <w:p w:rsidR="00721DED" w:rsidRPr="003E12AC" w:rsidRDefault="00721DED" w:rsidP="003E12AC">
      <w:pPr>
        <w:widowControl/>
        <w:spacing w:line="0" w:lineRule="atLeast"/>
        <w:jc w:val="left"/>
        <w:rPr>
          <w:rFonts w:asciiTheme="minorEastAsia" w:eastAsiaTheme="minorEastAsia" w:hAnsiTheme="minorEastAsia" w:cs="宋体" w:hint="eastAsia"/>
          <w:color w:val="000000" w:themeColor="text1"/>
          <w:kern w:val="0"/>
          <w:szCs w:val="21"/>
        </w:rPr>
      </w:pPr>
      <w:r w:rsidRPr="00721DED">
        <w:rPr>
          <w:rFonts w:asciiTheme="minorEastAsia" w:eastAsiaTheme="minorEastAsia" w:hAnsiTheme="minorEastAsia" w:cs="宋体"/>
          <w:color w:val="000000" w:themeColor="text1"/>
          <w:kern w:val="0"/>
          <w:szCs w:val="21"/>
        </w:rPr>
        <w:t>B.福楼拜家的客厅里常常回荡着爽朗的笑声和深情的眼神。</w:t>
      </w:r>
    </w:p>
    <w:p w:rsidR="00167BE9" w:rsidRPr="003E12AC" w:rsidRDefault="00721DED" w:rsidP="003E12AC">
      <w:pPr>
        <w:widowControl/>
        <w:spacing w:line="0" w:lineRule="atLeast"/>
        <w:jc w:val="left"/>
        <w:rPr>
          <w:rFonts w:asciiTheme="minorEastAsia" w:eastAsiaTheme="minorEastAsia" w:hAnsiTheme="minorEastAsia" w:cs="宋体" w:hint="eastAsia"/>
          <w:color w:val="000000" w:themeColor="text1"/>
          <w:kern w:val="0"/>
          <w:szCs w:val="21"/>
        </w:rPr>
      </w:pPr>
      <w:r w:rsidRPr="00721DED">
        <w:rPr>
          <w:rFonts w:asciiTheme="minorEastAsia" w:eastAsiaTheme="minorEastAsia" w:hAnsiTheme="minorEastAsia" w:cs="宋体"/>
          <w:color w:val="000000" w:themeColor="text1"/>
          <w:kern w:val="0"/>
          <w:szCs w:val="21"/>
        </w:rPr>
        <w:t>C.读汪曾棋散文的时候,就像是欣赏</w:t>
      </w:r>
      <w:r w:rsidR="00C12287">
        <w:rPr>
          <w:rFonts w:asciiTheme="minorEastAsia" w:eastAsiaTheme="minorEastAsia" w:hAnsiTheme="minorEastAsia" w:cs="宋体" w:hint="eastAsia"/>
          <w:color w:val="000000" w:themeColor="text1"/>
          <w:kern w:val="0"/>
          <w:szCs w:val="21"/>
        </w:rPr>
        <w:t>一</w:t>
      </w:r>
      <w:r w:rsidRPr="00721DED">
        <w:rPr>
          <w:rFonts w:asciiTheme="minorEastAsia" w:eastAsiaTheme="minorEastAsia" w:hAnsiTheme="minorEastAsia" w:cs="宋体"/>
          <w:color w:val="000000" w:themeColor="text1"/>
          <w:kern w:val="0"/>
          <w:szCs w:val="21"/>
        </w:rPr>
        <w:t>幅幅清新淡雅的素描。</w:t>
      </w:r>
      <w:r w:rsidRPr="00721DED">
        <w:rPr>
          <w:rFonts w:asciiTheme="minorEastAsia" w:eastAsiaTheme="minorEastAsia" w:hAnsiTheme="minorEastAsia" w:cs="宋体"/>
          <w:color w:val="000000" w:themeColor="text1"/>
          <w:kern w:val="0"/>
          <w:szCs w:val="21"/>
        </w:rPr>
        <w:br/>
        <w:t>D.无论是在二十四节气中还是在人们的生活中，“白露”都是一个诗意的存在。</w:t>
      </w:r>
    </w:p>
    <w:p w:rsidR="00721DED" w:rsidRPr="003E12AC" w:rsidRDefault="00721DED" w:rsidP="003E12AC">
      <w:pPr>
        <w:widowControl/>
        <w:spacing w:line="0" w:lineRule="atLeast"/>
        <w:jc w:val="left"/>
        <w:rPr>
          <w:rFonts w:asciiTheme="minorEastAsia" w:eastAsiaTheme="minorEastAsia" w:hAnsiTheme="minorEastAsia" w:cs="宋体" w:hint="eastAsia"/>
          <w:color w:val="000000" w:themeColor="text1"/>
          <w:kern w:val="0"/>
          <w:szCs w:val="21"/>
        </w:rPr>
      </w:pPr>
      <w:r w:rsidRPr="00721DED">
        <w:rPr>
          <w:rFonts w:asciiTheme="minorEastAsia" w:eastAsiaTheme="minorEastAsia" w:hAnsiTheme="minorEastAsia" w:cs="宋体"/>
          <w:color w:val="000000" w:themeColor="text1"/>
          <w:kern w:val="0"/>
          <w:szCs w:val="21"/>
        </w:rPr>
        <w:t>答案</w:t>
      </w:r>
      <w:r w:rsidRPr="003E12AC">
        <w:rPr>
          <w:rFonts w:asciiTheme="minorEastAsia" w:eastAsiaTheme="minorEastAsia" w:hAnsiTheme="minorEastAsia" w:cs="宋体"/>
          <w:color w:val="000000" w:themeColor="text1"/>
          <w:kern w:val="0"/>
          <w:szCs w:val="21"/>
        </w:rPr>
        <w:t>:D</w:t>
      </w:r>
      <w:r w:rsidR="00167BE9" w:rsidRPr="003E12AC">
        <w:rPr>
          <w:rFonts w:asciiTheme="minorEastAsia" w:eastAsiaTheme="minorEastAsia" w:hAnsiTheme="minorEastAsia" w:cs="宋体" w:hint="eastAsia"/>
          <w:color w:val="000000" w:themeColor="text1"/>
          <w:kern w:val="0"/>
          <w:szCs w:val="21"/>
        </w:rPr>
        <w:t xml:space="preserve"> </w:t>
      </w:r>
      <w:r w:rsidRPr="00721DED">
        <w:rPr>
          <w:rFonts w:asciiTheme="minorEastAsia" w:eastAsiaTheme="minorEastAsia" w:hAnsiTheme="minorEastAsia" w:cs="宋体"/>
          <w:color w:val="000000" w:themeColor="text1"/>
          <w:kern w:val="0"/>
          <w:szCs w:val="21"/>
        </w:rPr>
        <w:t>解析</w:t>
      </w:r>
      <w:r w:rsidR="00167BE9" w:rsidRPr="003E12AC">
        <w:rPr>
          <w:rFonts w:asciiTheme="minorEastAsia" w:eastAsiaTheme="minorEastAsia" w:hAnsiTheme="minorEastAsia" w:cs="宋体"/>
          <w:color w:val="000000" w:themeColor="text1"/>
          <w:kern w:val="0"/>
          <w:szCs w:val="21"/>
        </w:rPr>
        <w:t>:A.</w:t>
      </w:r>
      <w:r w:rsidRPr="00721DED">
        <w:rPr>
          <w:rFonts w:asciiTheme="minorEastAsia" w:eastAsiaTheme="minorEastAsia" w:hAnsiTheme="minorEastAsia" w:cs="宋体"/>
          <w:color w:val="000000" w:themeColor="text1"/>
          <w:kern w:val="0"/>
          <w:szCs w:val="21"/>
        </w:rPr>
        <w:t>两面对一面，是否善良是两个方面，而取决于用爱心包裹-</w:t>
      </w:r>
      <w:r w:rsidR="00167BE9" w:rsidRPr="003E12AC">
        <w:rPr>
          <w:rFonts w:asciiTheme="minorEastAsia" w:eastAsiaTheme="minorEastAsia" w:hAnsiTheme="minorEastAsia" w:cs="宋体"/>
          <w:color w:val="000000" w:themeColor="text1"/>
          <w:kern w:val="0"/>
          <w:szCs w:val="21"/>
        </w:rPr>
        <w:t>切只有一</w:t>
      </w:r>
      <w:r w:rsidRPr="00721DED">
        <w:rPr>
          <w:rFonts w:asciiTheme="minorEastAsia" w:eastAsiaTheme="minorEastAsia" w:hAnsiTheme="minorEastAsia" w:cs="宋体"/>
          <w:color w:val="000000" w:themeColor="text1"/>
          <w:kern w:val="0"/>
          <w:szCs w:val="21"/>
        </w:rPr>
        <w:t>个方面。B.搭配不当，回荡不可与深情的眼神搭配C.缺少主语，可改为我在读汪曾祺散文的时候，就像是欣赏一幅幅清新淡雅的素描</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4.下列句子组成语段顺序排列正确的一项是(    )</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①凡是普通的花草树木,随便地种在盒子里的，例如菊、月季、杜鹃等等,只能称为盆植。</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②如果是盆载,那就要树干苍老,枝条经过整理,形成了美的姿态,方才合格。</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③一般人对于种在盆子里的花草树木,统称为盆景,其实是有分别的。</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④此外还有水石,以石为主体，或横峰，或竖峰，用水盘盛了水来供着，也要点缀几件小玩意。</w:t>
      </w:r>
    </w:p>
    <w:p w:rsidR="00167BE9" w:rsidRPr="003E12AC" w:rsidRDefault="00167BE9" w:rsidP="003E12AC">
      <w:pPr>
        <w:widowControl/>
        <w:spacing w:line="0" w:lineRule="atLeast"/>
        <w:jc w:val="left"/>
        <w:rPr>
          <w:rFonts w:asciiTheme="minorEastAsia" w:eastAsiaTheme="minorEastAsia" w:hAnsiTheme="minorEastAsia" w:cs="宋体"/>
          <w:color w:val="000000" w:themeColor="text1"/>
          <w:kern w:val="0"/>
          <w:szCs w:val="21"/>
        </w:rPr>
      </w:pPr>
      <w:r w:rsidRPr="003E12AC">
        <w:rPr>
          <w:rFonts w:asciiTheme="minorEastAsia" w:eastAsiaTheme="minorEastAsia" w:hAnsiTheme="minorEastAsia" w:cs="宋体" w:hint="eastAsia"/>
          <w:color w:val="000000" w:themeColor="text1"/>
          <w:kern w:val="0"/>
          <w:szCs w:val="21"/>
        </w:rPr>
        <w:t>⑤至于盒景，那么除了将树水作为主体外，还要配以拳石或石笋，和屋、亭、桥、船、塔与人物等等。</w:t>
      </w:r>
      <w:r w:rsidRPr="003E12AC">
        <w:rPr>
          <w:rFonts w:asciiTheme="minorEastAsia" w:eastAsiaTheme="minorEastAsia" w:hAnsiTheme="minorEastAsia" w:cs="宋体"/>
          <w:color w:val="000000" w:themeColor="text1"/>
          <w:kern w:val="0"/>
          <w:szCs w:val="21"/>
        </w:rPr>
        <w:t xml:space="preserve">  </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A.①⑤②⑧④   B.①⑤③②④   C.③②⑤④①D. ③①②⑤④</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[答案] D[解析]本题考查考生的逻辑梳理能力,难度中等。③首先提出一般人对于盆景的归类过于笼统这-现象，紧接着①②⑤分别阐述了什么是盆植、盆栽和盆景，最后④中另外介绍了水石。</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5.给空缺处选填语句,最恰当的一项是(     )</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获悉王同学入围“诗词大会”决赛，校长发去信息:“我谨代表学校及全体师生向你表示祝贺,望继续努力,再创住绩!”王同学回复:</w:t>
      </w:r>
      <w:r w:rsidRPr="003E12AC">
        <w:rPr>
          <w:rFonts w:asciiTheme="minorEastAsia" w:eastAsiaTheme="minorEastAsia" w:hAnsiTheme="minorEastAsia" w:cs="宋体" w:hint="eastAsia"/>
          <w:color w:val="000000" w:themeColor="text1"/>
          <w:kern w:val="0"/>
          <w:szCs w:val="21"/>
          <w:u w:val="single"/>
        </w:rPr>
        <w:t xml:space="preserve">                   </w:t>
      </w:r>
      <w:r w:rsidRPr="003E12AC">
        <w:rPr>
          <w:rFonts w:asciiTheme="minorEastAsia" w:eastAsiaTheme="minorEastAsia" w:hAnsiTheme="minorEastAsia" w:cs="宋体" w:hint="eastAsia"/>
          <w:color w:val="000000" w:themeColor="text1"/>
          <w:kern w:val="0"/>
          <w:szCs w:val="21"/>
        </w:rPr>
        <w:t>。</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A.“谢谢校长、老师和同学们!‘土别三日,即更刮目相待’，我定加倍努力，不负众望。”B.“谢谢校长、老师和同学们!我定加倍努力，不负众望,力争"更上一层楼’。”</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C.“谢谢校长及全体师生! 我定加信努力，不负众望，相信“长风破浪会有时。”</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D.“谢谢校长及全体师生!‘ 九万里风鹏正举,我定加倍努力,不负众望。”</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[答案] B</w:t>
      </w:r>
      <w:r w:rsidRPr="003E12AC">
        <w:rPr>
          <w:rFonts w:asciiTheme="minorEastAsia" w:eastAsiaTheme="minorEastAsia" w:hAnsiTheme="minorEastAsia" w:cs="宋体" w:hint="eastAsia"/>
          <w:color w:val="000000" w:themeColor="text1"/>
          <w:kern w:val="0"/>
          <w:szCs w:val="21"/>
        </w:rPr>
        <w:t>[解析]本题考查考生的语言运用能力，难度中等。王同学入围“诗词大会”，已经有了一个不错的成绩，且王校长的信息中提到“继续努力，再创佳绩”，因此使用“更上一 层楼”这句诗作为回复较为合适。</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二、古诗文阅读与积累(24分)</w:t>
      </w:r>
    </w:p>
    <w:p w:rsidR="00167BE9" w:rsidRPr="003E12AC" w:rsidRDefault="00167BE9" w:rsidP="003E12AC">
      <w:pPr>
        <w:widowControl/>
        <w:spacing w:line="0" w:lineRule="atLeast"/>
        <w:jc w:val="left"/>
        <w:rPr>
          <w:rFonts w:asciiTheme="minorEastAsia" w:eastAsiaTheme="minorEastAsia" w:hAnsiTheme="minorEastAsia" w:cs="宋体"/>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hint="eastAsia"/>
          <w:color w:val="000000" w:themeColor="text1"/>
          <w:kern w:val="0"/>
          <w:szCs w:val="21"/>
        </w:rPr>
        <w:t>(一)阅读下面两首诗，完成第6-7题。(每小题2分，共4分</w:t>
      </w:r>
      <w:r w:rsidRPr="003E12AC">
        <w:rPr>
          <w:rFonts w:asciiTheme="minorEastAsia" w:eastAsiaTheme="minorEastAsia" w:hAnsiTheme="minorEastAsia" w:cs="宋体" w:hint="eastAsia"/>
          <w:color w:val="000000" w:themeColor="text1"/>
          <w:kern w:val="0"/>
          <w:szCs w:val="21"/>
        </w:rPr>
        <w:t>)</w:t>
      </w:r>
    </w:p>
    <w:p w:rsidR="00157EE2"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lastRenderedPageBreak/>
        <w:t xml:space="preserve">      [甲]春尽  </w:t>
      </w:r>
      <w:r w:rsidR="00157EE2"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hint="eastAsia"/>
          <w:color w:val="000000" w:themeColor="text1"/>
          <w:kern w:val="0"/>
          <w:szCs w:val="21"/>
        </w:rPr>
        <w:t>[乙]春尽</w:t>
      </w:r>
    </w:p>
    <w:p w:rsidR="00167BE9" w:rsidRPr="003E12AC" w:rsidRDefault="00167BE9" w:rsidP="003E12AC">
      <w:pPr>
        <w:widowControl/>
        <w:spacing w:line="0" w:lineRule="atLeast"/>
        <w:ind w:firstLineChars="300" w:firstLine="630"/>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[唐]韩偃  </w:t>
      </w:r>
      <w:r w:rsidR="00157EE2"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hint="eastAsia"/>
          <w:color w:val="000000" w:themeColor="text1"/>
          <w:kern w:val="0"/>
          <w:szCs w:val="21"/>
        </w:rPr>
        <w:t>[宋]郑解</w:t>
      </w:r>
    </w:p>
    <w:p w:rsidR="00157EE2"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惜春连日醉昏昏，醒后衣裳见酒痕。  </w:t>
      </w:r>
      <w:r w:rsidR="00157EE2"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hint="eastAsia"/>
          <w:color w:val="000000" w:themeColor="text1"/>
          <w:kern w:val="0"/>
          <w:szCs w:val="21"/>
        </w:rPr>
        <w:t>春尽行人未到家，春风应怪在天涯。</w:t>
      </w:r>
    </w:p>
    <w:p w:rsidR="00157EE2"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细水浮花归别涧，断云含雨入孤村。 </w:t>
      </w:r>
      <w:r w:rsidR="00157EE2"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hint="eastAsia"/>
          <w:color w:val="000000" w:themeColor="text1"/>
          <w:kern w:val="0"/>
          <w:szCs w:val="21"/>
        </w:rPr>
        <w:t xml:space="preserve"> 夜来过岭忽闻雨，今日满溪俱是花。</w:t>
      </w:r>
    </w:p>
    <w:p w:rsidR="00157EE2"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人闲易有芳时恨，地迥难招自古魂。  </w:t>
      </w:r>
      <w:r w:rsidR="00157EE2"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hint="eastAsia"/>
          <w:color w:val="000000" w:themeColor="text1"/>
          <w:kern w:val="0"/>
          <w:szCs w:val="21"/>
        </w:rPr>
        <w:t>前树未回疑路断，后山才转便云遮。</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惭愧流莺相厚意，清晨犹为到西园。  </w:t>
      </w:r>
      <w:r w:rsidR="00157EE2"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hint="eastAsia"/>
          <w:color w:val="000000" w:themeColor="text1"/>
          <w:kern w:val="0"/>
          <w:szCs w:val="21"/>
        </w:rPr>
        <w:t>野间绝少尘埃污，唯有清泉漾白沙。</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6.下列对两首诗的内容理解不正确的项是(</w:t>
      </w:r>
      <w:r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hint="eastAsia"/>
          <w:color w:val="000000" w:themeColor="text1"/>
          <w:kern w:val="0"/>
          <w:szCs w:val="21"/>
        </w:rPr>
        <w:t>)</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A.两首诗都描绘了幕春时节落花流水、云雨变幻之景，流露出伤春之感与家国之悲。</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B.甲诗首联写诗人因借春而连8喝酒的行为和醉昏昏的状态。</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C.乙诗颈联描绘了山回路转、气象万千的景象。</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D.甲诗尾联写诗人愧对流莺清晨到西园的厚意，乙诗尾联写诗人喜于山间怡人之景。</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[答案] A[解析]两诗确实都描绘了幕春时节落花流水、云雨变幻之景，但是乙诗并未流露出家国之悲，而是表达羁旅之愁和对污浊现实的憎恶。</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7.下列对两首诗的赏析不正确的一项是( )。</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A.甲诗融叙事、写景、抒情为-体，情感沉挚动人:乙诗重在写景，情寓景中。</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B.甲诗使用“细”“浮”“别”“断”“孤”等词语描写景物，反衬诗人悲凉情绪。</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C.乙诗“春风应怪在天涯”运用了拟人的修辞手法，含蓄风趣。</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D.甲诗“地迥难招自古魂”表达的心境与陈子昂《登幽州台歌》所表达的心境有相通之处。[答案] B[解析]甲诗中“细”、“浮”、“别”、“断”、“孤”这类字眼，更增添了景物的凄清色彩，烘托了诗人的悲凉情绪。不是“反衬”。</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hint="eastAsia"/>
          <w:color w:val="000000" w:themeColor="text1"/>
          <w:kern w:val="0"/>
          <w:szCs w:val="21"/>
        </w:rPr>
        <w:t>(三)古诗文积累。(8分)</w:t>
      </w:r>
    </w:p>
    <w:p w:rsidR="00167BE9" w:rsidRPr="003E12AC" w:rsidRDefault="00167BE9" w:rsidP="003E12AC">
      <w:pPr>
        <w:widowControl/>
        <w:spacing w:line="0" w:lineRule="atLeast"/>
        <w:ind w:firstLineChars="50" w:firstLine="105"/>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12.填补下列句子的空缺处。(每空1分)</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hint="eastAsia"/>
          <w:color w:val="000000" w:themeColor="text1"/>
          <w:kern w:val="0"/>
          <w:szCs w:val="21"/>
        </w:rPr>
        <w:t>(1)树木丛生,</w:t>
      </w:r>
      <w:r w:rsidRPr="003E12AC">
        <w:rPr>
          <w:rFonts w:asciiTheme="minorEastAsia" w:eastAsiaTheme="minorEastAsia" w:hAnsiTheme="minorEastAsia" w:cs="宋体" w:hint="eastAsia"/>
          <w:color w:val="000000" w:themeColor="text1"/>
          <w:kern w:val="0"/>
          <w:szCs w:val="21"/>
          <w:u w:val="single"/>
        </w:rPr>
        <w:t xml:space="preserve">             </w:t>
      </w:r>
      <w:r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hint="eastAsia"/>
          <w:color w:val="000000" w:themeColor="text1"/>
          <w:kern w:val="0"/>
          <w:szCs w:val="21"/>
        </w:rPr>
        <w:t>。</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hint="eastAsia"/>
          <w:color w:val="000000" w:themeColor="text1"/>
          <w:kern w:val="0"/>
          <w:szCs w:val="21"/>
        </w:rPr>
        <w:t>(2)烟笼寒水月笼沙，</w:t>
      </w:r>
      <w:r w:rsidRPr="00064163">
        <w:rPr>
          <w:rFonts w:asciiTheme="minorEastAsia" w:eastAsiaTheme="minorEastAsia" w:hAnsiTheme="minorEastAsia" w:cs="宋体" w:hint="eastAsia"/>
          <w:color w:val="000000" w:themeColor="text1"/>
          <w:kern w:val="0"/>
          <w:szCs w:val="21"/>
          <w:u w:val="single"/>
        </w:rPr>
        <w:t xml:space="preserve">            </w:t>
      </w:r>
      <w:r w:rsidRPr="003E12AC">
        <w:rPr>
          <w:rFonts w:asciiTheme="minorEastAsia" w:eastAsiaTheme="minorEastAsia" w:hAnsiTheme="minorEastAsia" w:cs="宋体" w:hint="eastAsia"/>
          <w:color w:val="000000" w:themeColor="text1"/>
          <w:kern w:val="0"/>
          <w:szCs w:val="21"/>
        </w:rPr>
        <w:t>。</w:t>
      </w: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hint="eastAsia"/>
          <w:color w:val="000000" w:themeColor="text1"/>
          <w:kern w:val="0"/>
          <w:szCs w:val="21"/>
        </w:rPr>
        <w:t>(3)</w:t>
      </w:r>
      <w:r w:rsidRPr="003E12AC">
        <w:rPr>
          <w:rFonts w:asciiTheme="minorEastAsia" w:eastAsiaTheme="minorEastAsia" w:hAnsiTheme="minorEastAsia" w:cs="宋体" w:hint="eastAsia"/>
          <w:color w:val="000000" w:themeColor="text1"/>
          <w:kern w:val="0"/>
          <w:szCs w:val="21"/>
        </w:rPr>
        <w:t xml:space="preserve"> </w:t>
      </w:r>
      <w:r w:rsidRPr="00064163">
        <w:rPr>
          <w:rFonts w:asciiTheme="minorEastAsia" w:eastAsiaTheme="minorEastAsia" w:hAnsiTheme="minorEastAsia" w:cs="宋体" w:hint="eastAsia"/>
          <w:color w:val="000000" w:themeColor="text1"/>
          <w:kern w:val="0"/>
          <w:szCs w:val="21"/>
          <w:u w:val="single"/>
        </w:rPr>
        <w:t xml:space="preserve">           </w:t>
      </w:r>
      <w:r w:rsidRPr="003E12AC">
        <w:rPr>
          <w:rFonts w:asciiTheme="minorEastAsia" w:eastAsiaTheme="minorEastAsia" w:hAnsiTheme="minorEastAsia" w:cs="宋体" w:hint="eastAsia"/>
          <w:color w:val="000000" w:themeColor="text1"/>
          <w:kern w:val="0"/>
          <w:szCs w:val="21"/>
        </w:rPr>
        <w:t>，</w:t>
      </w:r>
      <w:r w:rsidRPr="003E12AC">
        <w:rPr>
          <w:rFonts w:asciiTheme="minorEastAsia" w:eastAsiaTheme="minorEastAsia" w:hAnsiTheme="minorEastAsia" w:cs="宋体" w:hint="eastAsia"/>
          <w:color w:val="000000" w:themeColor="text1"/>
          <w:kern w:val="0"/>
          <w:szCs w:val="21"/>
        </w:rPr>
        <w:t>悠然见南山。</w:t>
      </w:r>
    </w:p>
    <w:p w:rsidR="00157EE2" w:rsidRPr="003E12AC" w:rsidRDefault="00157EE2" w:rsidP="003E12AC">
      <w:pPr>
        <w:widowControl/>
        <w:spacing w:line="0" w:lineRule="atLeast"/>
        <w:ind w:firstLineChars="50" w:firstLine="105"/>
        <w:jc w:val="left"/>
        <w:rPr>
          <w:rFonts w:asciiTheme="minorEastAsia" w:eastAsiaTheme="minorEastAsia" w:hAnsiTheme="minorEastAsia" w:cs="宋体" w:hint="eastAsia"/>
          <w:color w:val="000000" w:themeColor="text1"/>
          <w:kern w:val="0"/>
          <w:szCs w:val="21"/>
        </w:rPr>
      </w:pPr>
      <w:r w:rsidRPr="00157EE2">
        <w:rPr>
          <w:rFonts w:asciiTheme="minorEastAsia" w:eastAsiaTheme="minorEastAsia" w:hAnsiTheme="minorEastAsia" w:cs="宋体"/>
          <w:color w:val="000000" w:themeColor="text1"/>
          <w:kern w:val="0"/>
          <w:szCs w:val="21"/>
        </w:rPr>
        <w:t>(4)___________， 在乎山水之间也。</w:t>
      </w:r>
    </w:p>
    <w:p w:rsidR="00157EE2" w:rsidRPr="003E12AC" w:rsidRDefault="00157EE2" w:rsidP="003E12AC">
      <w:pPr>
        <w:widowControl/>
        <w:spacing w:line="0" w:lineRule="atLeast"/>
        <w:ind w:firstLineChars="50" w:firstLine="105"/>
        <w:jc w:val="left"/>
        <w:rPr>
          <w:rFonts w:asciiTheme="minorEastAsia" w:eastAsiaTheme="minorEastAsia" w:hAnsiTheme="minorEastAsia" w:cs="宋体" w:hint="eastAsia"/>
          <w:color w:val="000000" w:themeColor="text1"/>
          <w:kern w:val="0"/>
          <w:szCs w:val="21"/>
        </w:rPr>
      </w:pPr>
      <w:r w:rsidRPr="00157EE2">
        <w:rPr>
          <w:rFonts w:asciiTheme="minorEastAsia" w:eastAsiaTheme="minorEastAsia" w:hAnsiTheme="minorEastAsia" w:cs="宋体"/>
          <w:color w:val="000000" w:themeColor="text1"/>
          <w:kern w:val="0"/>
          <w:szCs w:val="21"/>
        </w:rPr>
        <w:t>(5)是故学然后知不足，</w:t>
      </w:r>
      <w:r w:rsidRPr="003E12AC">
        <w:rPr>
          <w:rFonts w:asciiTheme="minorEastAsia" w:eastAsiaTheme="minorEastAsia" w:hAnsiTheme="minorEastAsia" w:cs="宋体" w:hint="eastAsia"/>
          <w:color w:val="000000" w:themeColor="text1"/>
          <w:kern w:val="0"/>
          <w:szCs w:val="21"/>
          <w:u w:val="single"/>
        </w:rPr>
        <w:t xml:space="preserve">               </w:t>
      </w:r>
      <w:r w:rsidRPr="003E12AC">
        <w:rPr>
          <w:rFonts w:asciiTheme="minorEastAsia" w:eastAsiaTheme="minorEastAsia" w:hAnsiTheme="minorEastAsia" w:cs="宋体" w:hint="eastAsia"/>
          <w:color w:val="000000" w:themeColor="text1"/>
          <w:kern w:val="0"/>
          <w:szCs w:val="21"/>
        </w:rPr>
        <w:t>。</w:t>
      </w:r>
    </w:p>
    <w:p w:rsidR="00064163" w:rsidRDefault="00157EE2" w:rsidP="003E12AC">
      <w:pPr>
        <w:widowControl/>
        <w:spacing w:line="0" w:lineRule="atLeast"/>
        <w:ind w:leftChars="50" w:left="105"/>
        <w:jc w:val="left"/>
        <w:rPr>
          <w:rFonts w:asciiTheme="minorEastAsia" w:eastAsiaTheme="minorEastAsia" w:hAnsiTheme="minorEastAsia" w:cs="宋体" w:hint="eastAsia"/>
          <w:color w:val="000000" w:themeColor="text1"/>
          <w:kern w:val="0"/>
          <w:szCs w:val="21"/>
          <w:u w:val="single"/>
        </w:rPr>
      </w:pPr>
      <w:r w:rsidRPr="00157EE2">
        <w:rPr>
          <w:rFonts w:asciiTheme="minorEastAsia" w:eastAsiaTheme="minorEastAsia" w:hAnsiTheme="minorEastAsia" w:cs="宋体"/>
          <w:color w:val="000000" w:themeColor="text1"/>
          <w:kern w:val="0"/>
          <w:szCs w:val="21"/>
        </w:rPr>
        <w:t>(6)四面歌残终破楚，</w:t>
      </w:r>
      <w:r w:rsidR="00064163">
        <w:rPr>
          <w:rFonts w:asciiTheme="minorEastAsia" w:eastAsiaTheme="minorEastAsia" w:hAnsiTheme="minorEastAsia" w:cs="宋体" w:hint="eastAsia"/>
          <w:color w:val="000000" w:themeColor="text1"/>
          <w:kern w:val="0"/>
          <w:szCs w:val="21"/>
          <w:u w:val="single"/>
        </w:rPr>
        <w:t xml:space="preserve">              </w:t>
      </w:r>
      <w:r w:rsidR="00064163" w:rsidRPr="00064163">
        <w:rPr>
          <w:rFonts w:asciiTheme="minorEastAsia" w:eastAsiaTheme="minorEastAsia" w:hAnsiTheme="minorEastAsia" w:cs="宋体" w:hint="eastAsia"/>
          <w:color w:val="000000" w:themeColor="text1"/>
          <w:kern w:val="0"/>
          <w:szCs w:val="21"/>
        </w:rPr>
        <w:t>。</w:t>
      </w:r>
    </w:p>
    <w:p w:rsidR="00157EE2" w:rsidRPr="003E12AC" w:rsidRDefault="00157EE2" w:rsidP="003E12AC">
      <w:pPr>
        <w:widowControl/>
        <w:spacing w:line="0" w:lineRule="atLeast"/>
        <w:ind w:leftChars="50" w:left="105"/>
        <w:jc w:val="left"/>
        <w:rPr>
          <w:rFonts w:asciiTheme="minorEastAsia" w:eastAsiaTheme="minorEastAsia" w:hAnsiTheme="minorEastAsia" w:cs="宋体" w:hint="eastAsia"/>
          <w:color w:val="000000" w:themeColor="text1"/>
          <w:kern w:val="0"/>
          <w:szCs w:val="21"/>
        </w:rPr>
      </w:pPr>
      <w:r w:rsidRPr="00157EE2">
        <w:rPr>
          <w:rFonts w:asciiTheme="minorEastAsia" w:eastAsiaTheme="minorEastAsia" w:hAnsiTheme="minorEastAsia" w:cs="宋体"/>
          <w:color w:val="000000" w:themeColor="text1"/>
          <w:kern w:val="0"/>
          <w:szCs w:val="21"/>
        </w:rPr>
        <w:t>(7)</w:t>
      </w:r>
      <w:r w:rsidRPr="003E12AC">
        <w:rPr>
          <w:rFonts w:asciiTheme="minorEastAsia" w:eastAsiaTheme="minorEastAsia" w:hAnsiTheme="minorEastAsia" w:cs="宋体" w:hint="eastAsia"/>
          <w:color w:val="000000" w:themeColor="text1"/>
          <w:kern w:val="0"/>
          <w:szCs w:val="21"/>
          <w:u w:val="single"/>
        </w:rPr>
        <w:t xml:space="preserve">           </w:t>
      </w:r>
      <w:r w:rsidRPr="00157EE2">
        <w:rPr>
          <w:rFonts w:asciiTheme="minorEastAsia" w:eastAsiaTheme="minorEastAsia" w:hAnsiTheme="minorEastAsia" w:cs="宋体"/>
          <w:color w:val="000000" w:themeColor="text1"/>
          <w:kern w:val="0"/>
          <w:szCs w:val="21"/>
        </w:rPr>
        <w:t>, 芳草蔞簍鹦鹉洲。</w:t>
      </w:r>
    </w:p>
    <w:p w:rsidR="00157EE2" w:rsidRPr="003E12AC" w:rsidRDefault="00157EE2" w:rsidP="003E12AC">
      <w:pPr>
        <w:widowControl/>
        <w:spacing w:line="0" w:lineRule="atLeast"/>
        <w:ind w:firstLineChars="50" w:firstLine="105"/>
        <w:jc w:val="left"/>
        <w:rPr>
          <w:rFonts w:asciiTheme="minorEastAsia" w:eastAsiaTheme="minorEastAsia" w:hAnsiTheme="minorEastAsia" w:cs="宋体" w:hint="eastAsia"/>
          <w:color w:val="000000" w:themeColor="text1"/>
          <w:kern w:val="0"/>
          <w:szCs w:val="21"/>
        </w:rPr>
      </w:pPr>
      <w:r w:rsidRPr="00157EE2">
        <w:rPr>
          <w:rFonts w:asciiTheme="minorEastAsia" w:eastAsiaTheme="minorEastAsia" w:hAnsiTheme="minorEastAsia" w:cs="宋体"/>
          <w:color w:val="000000" w:themeColor="text1"/>
          <w:kern w:val="0"/>
          <w:szCs w:val="21"/>
        </w:rPr>
        <w:t>(8)但愿人长久，</w:t>
      </w:r>
      <w:r w:rsidRPr="003E12AC">
        <w:rPr>
          <w:rFonts w:asciiTheme="minorEastAsia" w:eastAsiaTheme="minorEastAsia" w:hAnsiTheme="minorEastAsia" w:cs="宋体" w:hint="eastAsia"/>
          <w:color w:val="000000" w:themeColor="text1"/>
          <w:kern w:val="0"/>
          <w:szCs w:val="21"/>
          <w:u w:val="single"/>
        </w:rPr>
        <w:t xml:space="preserve">                </w:t>
      </w:r>
      <w:r w:rsidRPr="00157EE2">
        <w:rPr>
          <w:rFonts w:asciiTheme="minorEastAsia" w:eastAsiaTheme="minorEastAsia" w:hAnsiTheme="minorEastAsia" w:cs="宋体"/>
          <w:color w:val="000000" w:themeColor="text1"/>
          <w:kern w:val="0"/>
          <w:szCs w:val="21"/>
        </w:rPr>
        <w:t>_</w:t>
      </w:r>
      <w:r w:rsidRPr="003E12AC">
        <w:rPr>
          <w:rFonts w:asciiTheme="minorEastAsia" w:eastAsiaTheme="minorEastAsia" w:hAnsiTheme="minorEastAsia" w:cs="宋体" w:hint="eastAsia"/>
          <w:color w:val="000000" w:themeColor="text1"/>
          <w:kern w:val="0"/>
          <w:szCs w:val="21"/>
        </w:rPr>
        <w:t>。</w:t>
      </w:r>
    </w:p>
    <w:p w:rsidR="001D34AD" w:rsidRPr="003E12AC" w:rsidRDefault="00157EE2" w:rsidP="003E12AC">
      <w:pPr>
        <w:spacing w:line="0" w:lineRule="atLeast"/>
        <w:rPr>
          <w:rFonts w:asciiTheme="minorEastAsia" w:eastAsiaTheme="minorEastAsia" w:hAnsiTheme="minorEastAsia" w:cs="宋体"/>
          <w:kern w:val="0"/>
          <w:szCs w:val="21"/>
        </w:rPr>
      </w:pPr>
      <w:r w:rsidRPr="00157EE2">
        <w:rPr>
          <w:rFonts w:asciiTheme="minorEastAsia" w:eastAsiaTheme="minorEastAsia" w:hAnsiTheme="minorEastAsia" w:cs="宋体"/>
          <w:color w:val="000000" w:themeColor="text1"/>
          <w:kern w:val="0"/>
          <w:szCs w:val="21"/>
        </w:rPr>
        <w:t>[答案</w:t>
      </w:r>
      <w:r w:rsidRPr="003E12AC">
        <w:rPr>
          <w:rFonts w:asciiTheme="minorEastAsia" w:eastAsiaTheme="minorEastAsia" w:hAnsiTheme="minorEastAsia" w:cs="宋体"/>
          <w:color w:val="000000" w:themeColor="text1"/>
          <w:kern w:val="0"/>
          <w:szCs w:val="21"/>
        </w:rPr>
        <w:t>]</w:t>
      </w:r>
      <w:r w:rsidRPr="00157EE2">
        <w:rPr>
          <w:rFonts w:asciiTheme="minorEastAsia" w:eastAsiaTheme="minorEastAsia" w:hAnsiTheme="minorEastAsia" w:cs="宋体"/>
          <w:color w:val="000000" w:themeColor="text1"/>
          <w:kern w:val="0"/>
          <w:szCs w:val="21"/>
        </w:rPr>
        <w:t>(1)百草丰茂(2)夜泊秦淮近酒家(3)采菊东篱下(4)醉翁之意不在酒(5)教然后知困(6)八年风味徒思浙(7)晴川历历汉阳树(8)千里共婵娟</w:t>
      </w:r>
    </w:p>
    <w:p w:rsidR="00157EE2" w:rsidRPr="00E05CA8" w:rsidRDefault="00E05CA8" w:rsidP="003E12AC">
      <w:pPr>
        <w:widowControl/>
        <w:spacing w:line="0" w:lineRule="atLeast"/>
        <w:ind w:firstLineChars="50" w:firstLine="105"/>
        <w:jc w:val="left"/>
        <w:rPr>
          <w:rFonts w:asciiTheme="minorEastAsia" w:eastAsiaTheme="minorEastAsia" w:hAnsiTheme="minorEastAsia" w:cs="宋体" w:hint="eastAsia"/>
          <w:b/>
          <w:color w:val="000000" w:themeColor="text1"/>
          <w:kern w:val="0"/>
          <w:szCs w:val="21"/>
        </w:rPr>
      </w:pPr>
      <w:r w:rsidRPr="00157EE2">
        <w:rPr>
          <w:rFonts w:asciiTheme="minorEastAsia" w:eastAsiaTheme="minorEastAsia" w:hAnsiTheme="minorEastAsia" w:cs="宋体"/>
          <w:color w:val="000000" w:themeColor="text1"/>
          <w:kern w:val="0"/>
          <w:szCs w:val="21"/>
        </w:rPr>
        <w:t xml:space="preserve"> </w:t>
      </w:r>
      <w:r w:rsidR="00157EE2" w:rsidRPr="00157EE2">
        <w:rPr>
          <w:rFonts w:asciiTheme="minorEastAsia" w:eastAsiaTheme="minorEastAsia" w:hAnsiTheme="minorEastAsia" w:cs="宋体"/>
          <w:color w:val="000000" w:themeColor="text1"/>
          <w:kern w:val="0"/>
          <w:szCs w:val="21"/>
        </w:rPr>
        <w:t>(二)阅读下面文言文，完成第8</w:t>
      </w:r>
      <w:r w:rsidR="00157EE2" w:rsidRPr="003E12AC">
        <w:rPr>
          <w:rFonts w:asciiTheme="minorEastAsia" w:eastAsiaTheme="minorEastAsia" w:hAnsiTheme="minorEastAsia" w:cs="宋体" w:hint="eastAsia"/>
          <w:color w:val="000000" w:themeColor="text1"/>
          <w:kern w:val="0"/>
          <w:szCs w:val="21"/>
        </w:rPr>
        <w:t>-</w:t>
      </w:r>
      <w:r w:rsidR="00157EE2" w:rsidRPr="00157EE2">
        <w:rPr>
          <w:rFonts w:asciiTheme="minorEastAsia" w:eastAsiaTheme="minorEastAsia" w:hAnsiTheme="minorEastAsia" w:cs="宋体"/>
          <w:color w:val="000000" w:themeColor="text1"/>
          <w:kern w:val="0"/>
          <w:szCs w:val="21"/>
        </w:rPr>
        <w:t>11题。(12分)</w:t>
      </w:r>
      <w:r w:rsidR="00157EE2" w:rsidRPr="00157EE2">
        <w:rPr>
          <w:rFonts w:asciiTheme="minorEastAsia" w:eastAsiaTheme="minorEastAsia" w:hAnsiTheme="minorEastAsia" w:cs="宋体"/>
          <w:color w:val="000000" w:themeColor="text1"/>
          <w:kern w:val="0"/>
          <w:szCs w:val="21"/>
        </w:rPr>
        <w:br/>
      </w:r>
      <w:r w:rsidR="00157EE2" w:rsidRPr="003E12AC">
        <w:rPr>
          <w:rFonts w:asciiTheme="minorEastAsia" w:eastAsiaTheme="minorEastAsia" w:hAnsiTheme="minorEastAsia" w:cs="宋体" w:hint="eastAsia"/>
          <w:color w:val="000000" w:themeColor="text1"/>
          <w:kern w:val="0"/>
          <w:szCs w:val="21"/>
        </w:rPr>
        <w:t xml:space="preserve">              </w:t>
      </w:r>
      <w:r w:rsidR="00157EE2" w:rsidRPr="00E05CA8">
        <w:rPr>
          <w:rFonts w:asciiTheme="minorEastAsia" w:eastAsiaTheme="minorEastAsia" w:hAnsiTheme="minorEastAsia" w:cs="宋体" w:hint="eastAsia"/>
          <w:b/>
          <w:color w:val="000000" w:themeColor="text1"/>
          <w:kern w:val="0"/>
          <w:szCs w:val="21"/>
        </w:rPr>
        <w:t xml:space="preserve"> </w:t>
      </w:r>
      <w:r w:rsidR="00157EE2" w:rsidRPr="00157EE2">
        <w:rPr>
          <w:rFonts w:asciiTheme="minorEastAsia" w:eastAsiaTheme="minorEastAsia" w:hAnsiTheme="minorEastAsia" w:cs="宋体"/>
          <w:b/>
          <w:color w:val="000000" w:themeColor="text1"/>
          <w:kern w:val="0"/>
          <w:szCs w:val="21"/>
        </w:rPr>
        <w:t>季布</w:t>
      </w:r>
    </w:p>
    <w:p w:rsidR="00157EE2" w:rsidRPr="003E12AC" w:rsidRDefault="00157EE2" w:rsidP="003E12AC">
      <w:pPr>
        <w:widowControl/>
        <w:spacing w:line="0" w:lineRule="atLeast"/>
        <w:ind w:firstLineChars="700" w:firstLine="1470"/>
        <w:jc w:val="left"/>
        <w:rPr>
          <w:rFonts w:asciiTheme="minorEastAsia" w:eastAsiaTheme="minorEastAsia" w:hAnsiTheme="minorEastAsia" w:cs="宋体" w:hint="eastAsia"/>
          <w:color w:val="000000" w:themeColor="text1"/>
          <w:kern w:val="0"/>
          <w:szCs w:val="21"/>
        </w:rPr>
      </w:pPr>
      <w:r w:rsidRPr="00157EE2">
        <w:rPr>
          <w:rFonts w:asciiTheme="minorEastAsia" w:eastAsiaTheme="minorEastAsia" w:hAnsiTheme="minorEastAsia" w:cs="宋体"/>
          <w:color w:val="000000" w:themeColor="text1"/>
          <w:kern w:val="0"/>
          <w:szCs w:val="21"/>
        </w:rPr>
        <w:t>司马迁</w:t>
      </w:r>
    </w:p>
    <w:p w:rsidR="00157EE2" w:rsidRPr="003E12AC" w:rsidRDefault="00157EE2"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    孝惠时，(季布)为中郎将。单于尝为书</w:t>
      </w:r>
      <w:r w:rsidR="001D34AD" w:rsidRPr="003E12AC">
        <w:rPr>
          <w:rFonts w:asciiTheme="minorEastAsia" w:eastAsiaTheme="minorEastAsia" w:hAnsiTheme="minorEastAsia" w:cs="宋体" w:hint="eastAsia"/>
          <w:color w:val="000000" w:themeColor="text1"/>
          <w:kern w:val="0"/>
          <w:szCs w:val="21"/>
        </w:rPr>
        <w:t>嫚①</w:t>
      </w:r>
      <w:r w:rsidRPr="003E12AC">
        <w:rPr>
          <w:rFonts w:asciiTheme="minorEastAsia" w:eastAsiaTheme="minorEastAsia" w:hAnsiTheme="minorEastAsia" w:cs="宋体" w:hint="eastAsia"/>
          <w:color w:val="000000" w:themeColor="text1"/>
          <w:kern w:val="0"/>
          <w:szCs w:val="21"/>
        </w:rPr>
        <w:t>吕后，不逊，吕后大怒，召诸将议之。上将军樊哙日:“臣愿得十万众，横行匈奴中。”诸将皆阿吕后意，</w:t>
      </w:r>
      <w:r w:rsidR="001D34AD" w:rsidRPr="003E12AC">
        <w:rPr>
          <w:rFonts w:asciiTheme="minorEastAsia" w:eastAsiaTheme="minorEastAsia" w:hAnsiTheme="minorEastAsia" w:cs="宋体" w:hint="eastAsia"/>
          <w:color w:val="000000" w:themeColor="text1"/>
          <w:kern w:val="0"/>
          <w:szCs w:val="21"/>
        </w:rPr>
        <w:t>曰</w:t>
      </w:r>
      <w:r w:rsidRPr="003E12AC">
        <w:rPr>
          <w:rFonts w:asciiTheme="minorEastAsia" w:eastAsiaTheme="minorEastAsia" w:hAnsiTheme="minorEastAsia" w:cs="宋体" w:hint="eastAsia"/>
          <w:color w:val="000000" w:themeColor="text1"/>
          <w:kern w:val="0"/>
          <w:szCs w:val="21"/>
        </w:rPr>
        <w:t>“然”。季布曰:“樊哙可斩也!夫高帝将兵四十余万众，困于平城，今哙奈何以十万众横行匈奴中，面欺!且秦以事於胡，陈胜等起。于今创痍未瘳”，</w:t>
      </w:r>
      <w:r w:rsidRPr="003E12AC">
        <w:rPr>
          <w:rFonts w:asciiTheme="minorEastAsia" w:eastAsiaTheme="minorEastAsia" w:hAnsiTheme="minorEastAsia" w:cs="宋体" w:hint="eastAsia"/>
          <w:color w:val="000000" w:themeColor="text1"/>
          <w:kern w:val="0"/>
          <w:szCs w:val="21"/>
          <w:u w:val="single"/>
        </w:rPr>
        <w:t>哙又面谀，欲摇动天下</w:t>
      </w:r>
      <w:r w:rsidRPr="003E12AC">
        <w:rPr>
          <w:rFonts w:asciiTheme="minorEastAsia" w:eastAsiaTheme="minorEastAsia" w:hAnsiTheme="minorEastAsia" w:cs="宋体" w:hint="eastAsia"/>
          <w:color w:val="000000" w:themeColor="text1"/>
          <w:kern w:val="0"/>
          <w:szCs w:val="21"/>
        </w:rPr>
        <w:t>。”</w:t>
      </w:r>
      <w:r w:rsidRPr="003E12AC">
        <w:rPr>
          <w:rFonts w:asciiTheme="minorEastAsia" w:eastAsiaTheme="minorEastAsia" w:hAnsiTheme="minorEastAsia" w:cs="宋体" w:hint="eastAsia"/>
          <w:b/>
          <w:color w:val="000000" w:themeColor="text1"/>
          <w:kern w:val="0"/>
          <w:szCs w:val="21"/>
          <w:em w:val="dot"/>
        </w:rPr>
        <w:t>是</w:t>
      </w:r>
      <w:r w:rsidRPr="003E12AC">
        <w:rPr>
          <w:rFonts w:asciiTheme="minorEastAsia" w:eastAsiaTheme="minorEastAsia" w:hAnsiTheme="minorEastAsia" w:cs="宋体" w:hint="eastAsia"/>
          <w:color w:val="000000" w:themeColor="text1"/>
          <w:kern w:val="0"/>
          <w:szCs w:val="21"/>
        </w:rPr>
        <w:t>时殿上皆恐，太后罢朝，遂不复议击匈奴事。</w:t>
      </w:r>
    </w:p>
    <w:p w:rsidR="00157EE2" w:rsidRPr="003E12AC" w:rsidRDefault="00B106AA"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     </w:t>
      </w:r>
      <w:r w:rsidR="00157EE2" w:rsidRPr="003E12AC">
        <w:rPr>
          <w:rFonts w:asciiTheme="minorEastAsia" w:eastAsiaTheme="minorEastAsia" w:hAnsiTheme="minorEastAsia" w:cs="宋体" w:hint="eastAsia"/>
          <w:color w:val="000000" w:themeColor="text1"/>
          <w:kern w:val="0"/>
          <w:szCs w:val="21"/>
        </w:rPr>
        <w:t>季布为河东守，孝文时，人有言其</w:t>
      </w:r>
      <w:r w:rsidR="00157EE2" w:rsidRPr="003E12AC">
        <w:rPr>
          <w:rFonts w:asciiTheme="minorEastAsia" w:eastAsiaTheme="minorEastAsia" w:hAnsiTheme="minorEastAsia" w:cs="宋体" w:hint="eastAsia"/>
          <w:b/>
          <w:color w:val="000000" w:themeColor="text1"/>
          <w:kern w:val="0"/>
          <w:szCs w:val="21"/>
          <w:em w:val="dot"/>
        </w:rPr>
        <w:t>贤</w:t>
      </w:r>
      <w:r w:rsidR="00157EE2" w:rsidRPr="003E12AC">
        <w:rPr>
          <w:rFonts w:asciiTheme="minorEastAsia" w:eastAsiaTheme="minorEastAsia" w:hAnsiTheme="minorEastAsia" w:cs="宋体" w:hint="eastAsia"/>
          <w:color w:val="000000" w:themeColor="text1"/>
          <w:kern w:val="0"/>
          <w:szCs w:val="21"/>
        </w:rPr>
        <w:t>者，孝文召，欲以为御史大夫。复有言其勇，使酒难近</w:t>
      </w:r>
      <w:r w:rsidRPr="003E12AC">
        <w:rPr>
          <w:rFonts w:asciiTheme="minorEastAsia" w:eastAsiaTheme="minorEastAsia" w:hAnsiTheme="minorEastAsia" w:cs="宋体" w:hint="eastAsia"/>
          <w:color w:val="000000" w:themeColor="text1"/>
          <w:kern w:val="0"/>
          <w:szCs w:val="21"/>
        </w:rPr>
        <w:t>③</w:t>
      </w:r>
      <w:r w:rsidR="00157EE2" w:rsidRPr="003E12AC">
        <w:rPr>
          <w:rFonts w:asciiTheme="minorEastAsia" w:eastAsiaTheme="minorEastAsia" w:hAnsiTheme="minorEastAsia" w:cs="宋体" w:hint="eastAsia"/>
          <w:color w:val="000000" w:themeColor="text1"/>
          <w:kern w:val="0"/>
          <w:szCs w:val="21"/>
        </w:rPr>
        <w:t>。至，留邸一月，见罢</w:t>
      </w:r>
      <w:r w:rsidRPr="003E12AC">
        <w:rPr>
          <w:rFonts w:asciiTheme="minorEastAsia" w:eastAsiaTheme="minorEastAsia" w:hAnsiTheme="minorEastAsia" w:cs="宋体" w:hint="eastAsia"/>
          <w:color w:val="000000" w:themeColor="text1"/>
          <w:kern w:val="0"/>
          <w:szCs w:val="21"/>
        </w:rPr>
        <w:t>④</w:t>
      </w:r>
      <w:r w:rsidR="00157EE2" w:rsidRPr="003E12AC">
        <w:rPr>
          <w:rFonts w:asciiTheme="minorEastAsia" w:eastAsiaTheme="minorEastAsia" w:hAnsiTheme="minorEastAsia" w:cs="宋体" w:hint="eastAsia"/>
          <w:color w:val="000000" w:themeColor="text1"/>
          <w:kern w:val="0"/>
          <w:szCs w:val="21"/>
        </w:rPr>
        <w:t>。季布因进</w:t>
      </w:r>
      <w:r w:rsidRPr="003E12AC">
        <w:rPr>
          <w:rFonts w:asciiTheme="minorEastAsia" w:eastAsiaTheme="minorEastAsia" w:hAnsiTheme="minorEastAsia" w:cs="宋体" w:hint="eastAsia"/>
          <w:color w:val="000000" w:themeColor="text1"/>
          <w:kern w:val="0"/>
          <w:szCs w:val="21"/>
        </w:rPr>
        <w:t>曰</w:t>
      </w:r>
      <w:r w:rsidR="00157EE2" w:rsidRPr="003E12AC">
        <w:rPr>
          <w:rFonts w:asciiTheme="minorEastAsia" w:eastAsiaTheme="minorEastAsia" w:hAnsiTheme="minorEastAsia" w:cs="宋体" w:hint="eastAsia"/>
          <w:color w:val="000000" w:themeColor="text1"/>
          <w:kern w:val="0"/>
          <w:szCs w:val="21"/>
        </w:rPr>
        <w:t>:“臣无功窃宠，待罪河东。陛下无故召臣，此人必有以臣欺陛下者。今臣至，无所受事，罢去，此人必有以毁臣者。</w:t>
      </w:r>
      <w:r w:rsidR="00157EE2" w:rsidRPr="003E12AC">
        <w:rPr>
          <w:rFonts w:asciiTheme="minorEastAsia" w:eastAsiaTheme="minorEastAsia" w:hAnsiTheme="minorEastAsia" w:cs="宋体" w:hint="eastAsia"/>
          <w:color w:val="000000" w:themeColor="text1"/>
          <w:kern w:val="0"/>
          <w:szCs w:val="21"/>
          <w:u w:val="single"/>
        </w:rPr>
        <w:t>夫陛下以一人之誉而召臣，一人之毁而去臣</w:t>
      </w:r>
      <w:r w:rsidR="00157EE2" w:rsidRPr="003E12AC">
        <w:rPr>
          <w:rFonts w:asciiTheme="minorEastAsia" w:eastAsiaTheme="minorEastAsia" w:hAnsiTheme="minorEastAsia" w:cs="宋体" w:hint="eastAsia"/>
          <w:color w:val="000000" w:themeColor="text1"/>
          <w:kern w:val="0"/>
          <w:szCs w:val="21"/>
        </w:rPr>
        <w:t>。臣</w:t>
      </w:r>
      <w:r w:rsidR="00157EE2" w:rsidRPr="003E12AC">
        <w:rPr>
          <w:rFonts w:asciiTheme="minorEastAsia" w:eastAsiaTheme="minorEastAsia" w:hAnsiTheme="minorEastAsia" w:cs="宋体" w:hint="eastAsia"/>
          <w:b/>
          <w:color w:val="000000" w:themeColor="text1"/>
          <w:kern w:val="0"/>
          <w:szCs w:val="21"/>
          <w:em w:val="dot"/>
        </w:rPr>
        <w:t>恐</w:t>
      </w:r>
      <w:r w:rsidR="00157EE2" w:rsidRPr="003E12AC">
        <w:rPr>
          <w:rFonts w:asciiTheme="minorEastAsia" w:eastAsiaTheme="minorEastAsia" w:hAnsiTheme="minorEastAsia" w:cs="宋体" w:hint="eastAsia"/>
          <w:color w:val="000000" w:themeColor="text1"/>
          <w:kern w:val="0"/>
          <w:szCs w:val="21"/>
        </w:rPr>
        <w:t>天下有识闻之有以窥陛下也。”上默然惭，良久</w:t>
      </w:r>
      <w:r w:rsidRPr="003E12AC">
        <w:rPr>
          <w:rFonts w:asciiTheme="minorEastAsia" w:eastAsiaTheme="minorEastAsia" w:hAnsiTheme="minorEastAsia" w:cs="宋体" w:hint="eastAsia"/>
          <w:color w:val="000000" w:themeColor="text1"/>
          <w:kern w:val="0"/>
          <w:szCs w:val="21"/>
        </w:rPr>
        <w:t>曰</w:t>
      </w:r>
      <w:r w:rsidR="00157EE2" w:rsidRPr="003E12AC">
        <w:rPr>
          <w:rFonts w:asciiTheme="minorEastAsia" w:eastAsiaTheme="minorEastAsia" w:hAnsiTheme="minorEastAsia" w:cs="宋体" w:hint="eastAsia"/>
          <w:color w:val="000000" w:themeColor="text1"/>
          <w:kern w:val="0"/>
          <w:szCs w:val="21"/>
        </w:rPr>
        <w:t>:“河东吾股肱</w:t>
      </w:r>
      <w:r w:rsidRPr="003E12AC">
        <w:rPr>
          <w:rFonts w:asciiTheme="minorEastAsia" w:eastAsiaTheme="minorEastAsia" w:hAnsiTheme="minorEastAsia" w:cs="宋体" w:hint="eastAsia"/>
          <w:color w:val="000000" w:themeColor="text1"/>
          <w:kern w:val="0"/>
          <w:szCs w:val="21"/>
        </w:rPr>
        <w:t>⑤</w:t>
      </w:r>
      <w:r w:rsidR="00157EE2" w:rsidRPr="003E12AC">
        <w:rPr>
          <w:rFonts w:asciiTheme="minorEastAsia" w:eastAsiaTheme="minorEastAsia" w:hAnsiTheme="minorEastAsia" w:cs="宋体" w:hint="eastAsia"/>
          <w:color w:val="000000" w:themeColor="text1"/>
          <w:kern w:val="0"/>
          <w:szCs w:val="21"/>
        </w:rPr>
        <w:t>郡，故特召君耳。”  (节选自《史记·季布乐布列传》</w:t>
      </w:r>
    </w:p>
    <w:p w:rsidR="00157EE2" w:rsidRPr="003E12AC" w:rsidRDefault="00157EE2" w:rsidP="003E12AC">
      <w:pPr>
        <w:widowControl/>
        <w:spacing w:line="0" w:lineRule="atLeast"/>
        <w:ind w:firstLineChars="200" w:firstLine="420"/>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[注]①</w:t>
      </w:r>
      <w:r w:rsidR="001D34AD" w:rsidRPr="003E12AC">
        <w:rPr>
          <w:rFonts w:asciiTheme="minorEastAsia" w:eastAsiaTheme="minorEastAsia" w:hAnsiTheme="minorEastAsia" w:cs="宋体" w:hint="eastAsia"/>
          <w:color w:val="000000" w:themeColor="text1"/>
          <w:kern w:val="0"/>
          <w:szCs w:val="21"/>
        </w:rPr>
        <w:t>嫚</w:t>
      </w:r>
      <w:r w:rsidRPr="003E12AC">
        <w:rPr>
          <w:rFonts w:asciiTheme="minorEastAsia" w:eastAsiaTheme="minorEastAsia" w:hAnsiTheme="minorEastAsia" w:cs="宋体" w:hint="eastAsia"/>
          <w:color w:val="000000" w:themeColor="text1"/>
          <w:kern w:val="0"/>
          <w:szCs w:val="21"/>
        </w:rPr>
        <w:t>:侮辱。②瘳(</w:t>
      </w:r>
      <w:proofErr w:type="spellStart"/>
      <w:r w:rsidRPr="003E12AC">
        <w:rPr>
          <w:rFonts w:asciiTheme="minorEastAsia" w:eastAsiaTheme="minorEastAsia" w:hAnsiTheme="minorEastAsia" w:cs="宋体" w:hint="eastAsia"/>
          <w:color w:val="000000" w:themeColor="text1"/>
          <w:kern w:val="0"/>
          <w:szCs w:val="21"/>
        </w:rPr>
        <w:t>ch</w:t>
      </w:r>
      <w:proofErr w:type="spellEnd"/>
      <w:r w:rsidR="00B106AA" w:rsidRPr="003E12AC">
        <w:rPr>
          <w:rFonts w:asciiTheme="minorEastAsia" w:eastAsiaTheme="minorEastAsia" w:hAnsiTheme="minorEastAsia" w:cs="宋体" w:hint="eastAsia"/>
          <w:color w:val="000000" w:themeColor="text1"/>
          <w:kern w:val="0"/>
          <w:szCs w:val="21"/>
        </w:rPr>
        <w:t>ō</w:t>
      </w:r>
      <w:r w:rsidRPr="003E12AC">
        <w:rPr>
          <w:rFonts w:asciiTheme="minorEastAsia" w:eastAsiaTheme="minorEastAsia" w:hAnsiTheme="minorEastAsia" w:cs="宋体" w:hint="eastAsia"/>
          <w:color w:val="000000" w:themeColor="text1"/>
          <w:kern w:val="0"/>
          <w:szCs w:val="21"/>
        </w:rPr>
        <w:t>u)</w:t>
      </w:r>
      <w:r w:rsidR="00B106AA" w:rsidRPr="003E12AC">
        <w:rPr>
          <w:rFonts w:asciiTheme="minorEastAsia" w:eastAsiaTheme="minorEastAsia" w:hAnsiTheme="minorEastAsia" w:cs="宋体" w:hint="eastAsia"/>
          <w:color w:val="000000" w:themeColor="text1"/>
          <w:kern w:val="0"/>
          <w:szCs w:val="21"/>
        </w:rPr>
        <w:t>：</w:t>
      </w:r>
      <w:r w:rsidRPr="003E12AC">
        <w:rPr>
          <w:rFonts w:asciiTheme="minorEastAsia" w:eastAsiaTheme="minorEastAsia" w:hAnsiTheme="minorEastAsia" w:cs="宋体" w:hint="eastAsia"/>
          <w:color w:val="000000" w:themeColor="text1"/>
          <w:kern w:val="0"/>
          <w:szCs w:val="21"/>
        </w:rPr>
        <w:t>(伤、病)痊愈。③使酒将近:意思是，爱喝酒使性子，令人难以亲近。④见罢:意思是，文帝见过就不理他了。⑤股肽:这里是“重要”的意思。</w:t>
      </w:r>
    </w:p>
    <w:p w:rsidR="00B106AA" w:rsidRPr="003E12AC" w:rsidRDefault="00B106AA" w:rsidP="003E12AC">
      <w:pPr>
        <w:widowControl/>
        <w:spacing w:line="0" w:lineRule="atLeast"/>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     </w:t>
      </w:r>
      <w:r w:rsidR="00157EE2" w:rsidRPr="003E12AC">
        <w:rPr>
          <w:rFonts w:asciiTheme="minorEastAsia" w:eastAsiaTheme="minorEastAsia" w:hAnsiTheme="minorEastAsia" w:cs="宋体" w:hint="eastAsia"/>
          <w:color w:val="000000" w:themeColor="text1"/>
          <w:kern w:val="0"/>
          <w:szCs w:val="21"/>
        </w:rPr>
        <w:t>8.下列句子朗读节奏划分不正确的一项是(</w:t>
      </w:r>
      <w:r w:rsidRPr="003E12AC">
        <w:rPr>
          <w:rFonts w:asciiTheme="minorEastAsia" w:eastAsiaTheme="minorEastAsia" w:hAnsiTheme="minorEastAsia" w:cs="宋体" w:hint="eastAsia"/>
          <w:color w:val="000000" w:themeColor="text1"/>
          <w:kern w:val="0"/>
          <w:szCs w:val="21"/>
        </w:rPr>
        <w:t xml:space="preserve">  </w:t>
      </w:r>
      <w:r w:rsidR="00157EE2" w:rsidRPr="003E12AC">
        <w:rPr>
          <w:rFonts w:asciiTheme="minorEastAsia" w:eastAsiaTheme="minorEastAsia" w:hAnsiTheme="minorEastAsia" w:cs="宋体" w:hint="eastAsia"/>
          <w:color w:val="000000" w:themeColor="text1"/>
          <w:kern w:val="0"/>
          <w:szCs w:val="21"/>
        </w:rPr>
        <w:t>)(2分)</w:t>
      </w:r>
    </w:p>
    <w:p w:rsidR="00B106AA" w:rsidRPr="003E12AC" w:rsidRDefault="00157EE2" w:rsidP="003E12AC">
      <w:pPr>
        <w:widowControl/>
        <w:spacing w:line="0" w:lineRule="atLeast"/>
        <w:ind w:firstLineChars="250" w:firstLine="525"/>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A.单于/尝为书熳吕后  B.欲/以为御史大夫C.上默/然惭  D.故/特召君耳</w:t>
      </w:r>
    </w:p>
    <w:p w:rsidR="00B106AA" w:rsidRPr="003E12AC" w:rsidRDefault="00157EE2" w:rsidP="003E12AC">
      <w:pPr>
        <w:widowControl/>
        <w:spacing w:line="0" w:lineRule="atLeast"/>
        <w:ind w:firstLineChars="200" w:firstLine="420"/>
        <w:jc w:val="lef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lastRenderedPageBreak/>
        <w:t>[答案] C</w:t>
      </w:r>
      <w:r w:rsidR="00B106AA"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hint="eastAsia"/>
          <w:color w:val="000000" w:themeColor="text1"/>
          <w:kern w:val="0"/>
          <w:szCs w:val="21"/>
        </w:rPr>
        <w:t>[解析]“上默然惭”这句话的主语是“上</w:t>
      </w:r>
      <w:r w:rsidR="00B106AA" w:rsidRPr="003E12AC">
        <w:rPr>
          <w:rFonts w:asciiTheme="minorEastAsia" w:eastAsiaTheme="minorEastAsia" w:hAnsiTheme="minorEastAsia" w:cs="宋体" w:hint="eastAsia"/>
          <w:color w:val="000000" w:themeColor="text1"/>
          <w:kern w:val="0"/>
          <w:szCs w:val="21"/>
        </w:rPr>
        <w:t>”</w:t>
      </w:r>
      <w:r w:rsidRPr="003E12AC">
        <w:rPr>
          <w:rFonts w:asciiTheme="minorEastAsia" w:eastAsiaTheme="minorEastAsia" w:hAnsiTheme="minorEastAsia" w:cs="宋体" w:hint="eastAsia"/>
          <w:color w:val="000000" w:themeColor="text1"/>
          <w:kern w:val="0"/>
          <w:szCs w:val="21"/>
        </w:rPr>
        <w:t>，代指皇上，保持主谓断开的原则，节奏划分应该是“上/默然惭”。</w:t>
      </w:r>
    </w:p>
    <w:p w:rsidR="00B106AA" w:rsidRPr="003E12AC" w:rsidRDefault="00B106AA" w:rsidP="003E12AC">
      <w:pPr>
        <w:widowControl/>
        <w:spacing w:line="0" w:lineRule="atLeast"/>
        <w:ind w:leftChars="50" w:left="105" w:firstLineChars="150" w:firstLine="315"/>
        <w:jc w:val="left"/>
        <w:rPr>
          <w:rFonts w:asciiTheme="minorEastAsia" w:eastAsiaTheme="minorEastAsia" w:hAnsiTheme="minorEastAsia" w:cs="宋体" w:hint="eastAsia"/>
          <w:color w:val="000000" w:themeColor="text1"/>
          <w:kern w:val="0"/>
          <w:szCs w:val="21"/>
        </w:rPr>
      </w:pPr>
      <w:r w:rsidRPr="00B106AA">
        <w:rPr>
          <w:rFonts w:asciiTheme="minorEastAsia" w:eastAsiaTheme="minorEastAsia" w:hAnsiTheme="minorEastAsia" w:cs="宋体"/>
          <w:color w:val="000000" w:themeColor="text1"/>
          <w:kern w:val="0"/>
          <w:szCs w:val="21"/>
        </w:rPr>
        <w:t>9.解释文中加点的词。(3分)</w:t>
      </w:r>
    </w:p>
    <w:p w:rsidR="00B106AA" w:rsidRPr="003E12AC" w:rsidRDefault="00B106AA" w:rsidP="003E12AC">
      <w:pPr>
        <w:widowControl/>
        <w:spacing w:line="0" w:lineRule="atLeast"/>
        <w:ind w:leftChars="50" w:left="105" w:firstLineChars="150" w:firstLine="315"/>
        <w:jc w:val="left"/>
        <w:rPr>
          <w:rFonts w:asciiTheme="minorEastAsia" w:eastAsiaTheme="minorEastAsia" w:hAnsiTheme="minorEastAsia" w:cs="宋体" w:hint="eastAsia"/>
          <w:color w:val="000000" w:themeColor="text1"/>
          <w:kern w:val="0"/>
          <w:szCs w:val="21"/>
        </w:rPr>
      </w:pPr>
      <w:r w:rsidRPr="00B106AA">
        <w:rPr>
          <w:rFonts w:asciiTheme="minorEastAsia" w:eastAsiaTheme="minorEastAsia" w:hAnsiTheme="minorEastAsia" w:cs="宋体"/>
          <w:color w:val="000000" w:themeColor="text1"/>
          <w:kern w:val="0"/>
          <w:szCs w:val="21"/>
        </w:rPr>
        <w:t>(1)是(</w:t>
      </w:r>
      <w:r w:rsidRPr="003E12AC">
        <w:rPr>
          <w:rFonts w:asciiTheme="minorEastAsia" w:eastAsiaTheme="minorEastAsia" w:hAnsiTheme="minorEastAsia" w:cs="宋体" w:hint="eastAsia"/>
          <w:color w:val="000000" w:themeColor="text1"/>
          <w:kern w:val="0"/>
          <w:szCs w:val="21"/>
        </w:rPr>
        <w:t xml:space="preserve">   </w:t>
      </w:r>
      <w:r w:rsidRPr="00B106AA">
        <w:rPr>
          <w:rFonts w:asciiTheme="minorEastAsia" w:eastAsiaTheme="minorEastAsia" w:hAnsiTheme="minorEastAsia" w:cs="宋体"/>
          <w:color w:val="000000" w:themeColor="text1"/>
          <w:kern w:val="0"/>
          <w:szCs w:val="21"/>
        </w:rPr>
        <w:t>)(2)贤(</w:t>
      </w:r>
      <w:r w:rsidRPr="003E12AC">
        <w:rPr>
          <w:rFonts w:asciiTheme="minorEastAsia" w:eastAsiaTheme="minorEastAsia" w:hAnsiTheme="minorEastAsia" w:cs="宋体" w:hint="eastAsia"/>
          <w:color w:val="000000" w:themeColor="text1"/>
          <w:kern w:val="0"/>
          <w:szCs w:val="21"/>
        </w:rPr>
        <w:t xml:space="preserve">   </w:t>
      </w:r>
      <w:r w:rsidRPr="00B106AA">
        <w:rPr>
          <w:rFonts w:asciiTheme="minorEastAsia" w:eastAsiaTheme="minorEastAsia" w:hAnsiTheme="minorEastAsia" w:cs="宋体"/>
          <w:color w:val="000000" w:themeColor="text1"/>
          <w:kern w:val="0"/>
          <w:szCs w:val="21"/>
        </w:rPr>
        <w:t>)(3</w:t>
      </w:r>
      <w:r w:rsidRPr="003E12AC">
        <w:rPr>
          <w:rFonts w:asciiTheme="minorEastAsia" w:eastAsiaTheme="minorEastAsia" w:hAnsiTheme="minorEastAsia" w:cs="宋体" w:hint="eastAsia"/>
          <w:color w:val="000000" w:themeColor="text1"/>
          <w:kern w:val="0"/>
          <w:szCs w:val="21"/>
        </w:rPr>
        <w:t>)</w:t>
      </w:r>
      <w:r w:rsidRPr="00B106AA">
        <w:rPr>
          <w:rFonts w:asciiTheme="minorEastAsia" w:eastAsiaTheme="minorEastAsia" w:hAnsiTheme="minorEastAsia" w:cs="宋体"/>
          <w:color w:val="000000" w:themeColor="text1"/>
          <w:kern w:val="0"/>
          <w:szCs w:val="21"/>
        </w:rPr>
        <w:t>恐(</w:t>
      </w:r>
      <w:r w:rsidRPr="003E12AC">
        <w:rPr>
          <w:rFonts w:asciiTheme="minorEastAsia" w:eastAsiaTheme="minorEastAsia" w:hAnsiTheme="minorEastAsia" w:cs="宋体" w:hint="eastAsia"/>
          <w:color w:val="000000" w:themeColor="text1"/>
          <w:kern w:val="0"/>
          <w:szCs w:val="21"/>
        </w:rPr>
        <w:t xml:space="preserve">   </w:t>
      </w:r>
      <w:r w:rsidRPr="00B106AA">
        <w:rPr>
          <w:rFonts w:asciiTheme="minorEastAsia" w:eastAsiaTheme="minorEastAsia" w:hAnsiTheme="minorEastAsia" w:cs="宋体"/>
          <w:color w:val="000000" w:themeColor="text1"/>
          <w:kern w:val="0"/>
          <w:szCs w:val="21"/>
        </w:rPr>
        <w:t>)</w:t>
      </w:r>
    </w:p>
    <w:p w:rsidR="00B106AA" w:rsidRPr="003E12AC" w:rsidRDefault="00B106AA" w:rsidP="003E12AC">
      <w:pPr>
        <w:widowControl/>
        <w:spacing w:line="0" w:lineRule="atLeast"/>
        <w:ind w:leftChars="50" w:left="105" w:firstLineChars="150" w:firstLine="315"/>
        <w:jc w:val="left"/>
        <w:rPr>
          <w:rFonts w:asciiTheme="minorEastAsia" w:eastAsiaTheme="minorEastAsia" w:hAnsiTheme="minorEastAsia" w:cs="宋体" w:hint="eastAsia"/>
          <w:color w:val="000000" w:themeColor="text1"/>
          <w:kern w:val="0"/>
          <w:szCs w:val="21"/>
        </w:rPr>
      </w:pPr>
      <w:r w:rsidRPr="00B106AA">
        <w:rPr>
          <w:rFonts w:asciiTheme="minorEastAsia" w:eastAsiaTheme="minorEastAsia" w:hAnsiTheme="minorEastAsia" w:cs="宋体"/>
          <w:color w:val="000000" w:themeColor="text1"/>
          <w:kern w:val="0"/>
          <w:szCs w:val="21"/>
        </w:rPr>
        <w:t>[答案] (1)这  (2)才能  (3)担心，害怕</w:t>
      </w:r>
    </w:p>
    <w:p w:rsidR="00B106AA" w:rsidRPr="003E12AC" w:rsidRDefault="00B106AA" w:rsidP="003E12AC">
      <w:pPr>
        <w:widowControl/>
        <w:spacing w:line="0" w:lineRule="atLeast"/>
        <w:ind w:leftChars="50" w:left="105" w:firstLineChars="150" w:firstLine="315"/>
        <w:jc w:val="left"/>
        <w:rPr>
          <w:rFonts w:asciiTheme="minorEastAsia" w:eastAsiaTheme="minorEastAsia" w:hAnsiTheme="minorEastAsia" w:cs="宋体" w:hint="eastAsia"/>
          <w:color w:val="000000" w:themeColor="text1"/>
          <w:kern w:val="0"/>
          <w:szCs w:val="21"/>
        </w:rPr>
      </w:pPr>
      <w:r w:rsidRPr="00B106AA">
        <w:rPr>
          <w:rFonts w:asciiTheme="minorEastAsia" w:eastAsiaTheme="minorEastAsia" w:hAnsiTheme="minorEastAsia" w:cs="宋体"/>
          <w:color w:val="000000" w:themeColor="text1"/>
          <w:kern w:val="0"/>
          <w:szCs w:val="21"/>
        </w:rPr>
        <w:t>10.翻译文中画线词句。(4分)(1)哙又面谀，欲摇动天下。      </w:t>
      </w:r>
    </w:p>
    <w:p w:rsidR="00B106AA" w:rsidRPr="003E12AC" w:rsidRDefault="00B106AA" w:rsidP="003E12AC">
      <w:pPr>
        <w:widowControl/>
        <w:spacing w:line="0" w:lineRule="atLeast"/>
        <w:ind w:leftChars="50" w:left="105" w:firstLineChars="150" w:firstLine="315"/>
        <w:jc w:val="left"/>
        <w:rPr>
          <w:rFonts w:asciiTheme="minorEastAsia" w:eastAsiaTheme="minorEastAsia" w:hAnsiTheme="minorEastAsia" w:cs="宋体" w:hint="eastAsia"/>
          <w:color w:val="000000" w:themeColor="text1"/>
          <w:kern w:val="0"/>
          <w:szCs w:val="21"/>
        </w:rPr>
      </w:pPr>
      <w:r w:rsidRPr="00B106AA">
        <w:rPr>
          <w:rFonts w:asciiTheme="minorEastAsia" w:eastAsiaTheme="minorEastAsia" w:hAnsiTheme="minorEastAsia" w:cs="宋体"/>
          <w:color w:val="000000" w:themeColor="text1"/>
          <w:kern w:val="0"/>
          <w:szCs w:val="21"/>
        </w:rPr>
        <w:t>[答案] (而) 樊哙又当面阿谀逢迎，想要使天下动荡不安。[解析]“谀” 意为阿谀逢迎0.5分，“欲”意为想要0.5分，“摇动” 意为动荡不安0.5分,整体句意通顺连贯1分。共2分。 </w:t>
      </w:r>
    </w:p>
    <w:p w:rsidR="00B106AA" w:rsidRPr="003E12AC" w:rsidRDefault="00B106AA" w:rsidP="003E12AC">
      <w:pPr>
        <w:widowControl/>
        <w:spacing w:line="0" w:lineRule="atLeast"/>
        <w:ind w:leftChars="50" w:left="105" w:firstLineChars="150" w:firstLine="315"/>
        <w:jc w:val="left"/>
        <w:rPr>
          <w:rFonts w:asciiTheme="minorEastAsia" w:eastAsiaTheme="minorEastAsia" w:hAnsiTheme="minorEastAsia" w:cs="宋体" w:hint="eastAsia"/>
          <w:color w:val="000000" w:themeColor="text1"/>
          <w:kern w:val="0"/>
          <w:szCs w:val="21"/>
        </w:rPr>
      </w:pPr>
      <w:r w:rsidRPr="00B106AA">
        <w:rPr>
          <w:rFonts w:asciiTheme="minorEastAsia" w:eastAsiaTheme="minorEastAsia" w:hAnsiTheme="minorEastAsia" w:cs="宋体"/>
          <w:color w:val="000000" w:themeColor="text1"/>
          <w:kern w:val="0"/>
          <w:szCs w:val="21"/>
        </w:rPr>
        <w:t>(2)</w:t>
      </w:r>
      <w:r w:rsidRPr="003E12AC">
        <w:rPr>
          <w:rFonts w:asciiTheme="minorEastAsia" w:eastAsiaTheme="minorEastAsia" w:hAnsiTheme="minorEastAsia" w:cs="宋体"/>
          <w:color w:val="000000" w:themeColor="text1"/>
          <w:kern w:val="0"/>
          <w:szCs w:val="21"/>
        </w:rPr>
        <w:t>夫陛下以</w:t>
      </w:r>
      <w:r w:rsidRPr="00B106AA">
        <w:rPr>
          <w:rFonts w:asciiTheme="minorEastAsia" w:eastAsiaTheme="minorEastAsia" w:hAnsiTheme="minorEastAsia" w:cs="宋体"/>
          <w:color w:val="000000" w:themeColor="text1"/>
          <w:kern w:val="0"/>
          <w:szCs w:val="21"/>
        </w:rPr>
        <w:t>一人之誉而召臣，一人之毁而去臣。</w:t>
      </w:r>
      <w:r w:rsidRPr="00B106AA">
        <w:rPr>
          <w:rFonts w:asciiTheme="minorEastAsia" w:eastAsiaTheme="minorEastAsia" w:hAnsiTheme="minorEastAsia" w:cs="宋体"/>
          <w:color w:val="000000" w:themeColor="text1"/>
          <w:kern w:val="0"/>
          <w:szCs w:val="21"/>
        </w:rPr>
        <w:br/>
      </w:r>
      <w:r w:rsidRPr="003E12AC">
        <w:rPr>
          <w:rFonts w:asciiTheme="minorEastAsia" w:eastAsiaTheme="minorEastAsia" w:hAnsiTheme="minorEastAsia" w:cs="宋体"/>
          <w:color w:val="000000" w:themeColor="text1"/>
          <w:kern w:val="0"/>
          <w:szCs w:val="21"/>
        </w:rPr>
        <w:t>[</w:t>
      </w:r>
      <w:r w:rsidRPr="003E12AC">
        <w:rPr>
          <w:rFonts w:asciiTheme="minorEastAsia" w:eastAsiaTheme="minorEastAsia" w:hAnsiTheme="minorEastAsia" w:cs="宋体" w:hint="eastAsia"/>
          <w:color w:val="000000" w:themeColor="text1"/>
          <w:kern w:val="0"/>
          <w:szCs w:val="21"/>
        </w:rPr>
        <w:t>答</w:t>
      </w:r>
      <w:r w:rsidRPr="003E12AC">
        <w:rPr>
          <w:rFonts w:asciiTheme="minorEastAsia" w:eastAsiaTheme="minorEastAsia" w:hAnsiTheme="minorEastAsia" w:cs="宋体"/>
          <w:color w:val="000000" w:themeColor="text1"/>
          <w:kern w:val="0"/>
          <w:szCs w:val="21"/>
        </w:rPr>
        <w:t>案]陛下因为一个人的赞誉就召见我，又因为一一个人的毁谤而让我离开。[解析]“夫”发语词不译，“以” 意为因为，“誉”意为赞誉0.5分，“毁“意为毁谤，“去” 意为离开0.5分，整体句意通顺连贯1分。共2分。</w:t>
      </w:r>
      <w:r w:rsidRPr="003E12AC">
        <w:rPr>
          <w:rFonts w:asciiTheme="minorEastAsia" w:eastAsiaTheme="minorEastAsia" w:hAnsiTheme="minorEastAsia" w:cs="宋体"/>
          <w:color w:val="000000" w:themeColor="text1"/>
          <w:kern w:val="0"/>
          <w:szCs w:val="21"/>
        </w:rPr>
        <w:br/>
      </w:r>
      <w:r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color w:val="000000" w:themeColor="text1"/>
          <w:kern w:val="0"/>
          <w:szCs w:val="21"/>
        </w:rPr>
        <w:t>11.概括选文所写的两件事，并说说季布的性格特点。(3分)</w:t>
      </w:r>
      <w:r w:rsidRPr="003E12AC">
        <w:rPr>
          <w:rFonts w:asciiTheme="minorEastAsia" w:eastAsiaTheme="minorEastAsia" w:hAnsiTheme="minorEastAsia" w:cs="宋体"/>
          <w:color w:val="000000" w:themeColor="text1"/>
          <w:kern w:val="0"/>
          <w:szCs w:val="21"/>
        </w:rPr>
        <w:br/>
      </w:r>
      <w:r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color w:val="000000" w:themeColor="text1"/>
          <w:kern w:val="0"/>
          <w:szCs w:val="21"/>
        </w:rPr>
        <w:t>①匈奴单于写信侮辱吕后，吕后大恼，面对着樊哙的“勇猛”想要横扫匈奴，吕后欣慰至极，可是季布却义正言辞摆事实讲道理，勇敢指出樊哙的弊病。</w:t>
      </w:r>
      <w:r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color w:val="000000" w:themeColor="text1"/>
          <w:kern w:val="0"/>
          <w:szCs w:val="21"/>
        </w:rPr>
        <w:t>②季布担任河东郡守时，受人推荐面见汉文帝，后因流言，不被重用。季布因此向汉文帝进言，指出皇帝偏听偏信，缺乏公正判断力，会影响世人对皇帝的评判，皇帝惭愧解释。从这两件事可以看出季布是一个不阿谀逢迎、不随声附合，不畏权贵亦能直言进谏的人。</w:t>
      </w:r>
      <w:r w:rsidRPr="003E12AC">
        <w:rPr>
          <w:rFonts w:asciiTheme="minorEastAsia" w:eastAsiaTheme="minorEastAsia" w:hAnsiTheme="minorEastAsia" w:cs="宋体"/>
          <w:color w:val="000000" w:themeColor="text1"/>
          <w:kern w:val="0"/>
          <w:szCs w:val="21"/>
        </w:rPr>
        <w:br/>
      </w:r>
      <w:r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color w:val="000000" w:themeColor="text1"/>
          <w:kern w:val="0"/>
          <w:szCs w:val="21"/>
        </w:rPr>
        <w:t>[翻译]汉惠帝的时候，季布担任中郎将。匈奴王单(</w:t>
      </w:r>
      <w:proofErr w:type="spellStart"/>
      <w:r w:rsidRPr="003E12AC">
        <w:rPr>
          <w:rFonts w:asciiTheme="minorEastAsia" w:eastAsiaTheme="minorEastAsia" w:hAnsiTheme="minorEastAsia" w:cs="宋体"/>
          <w:color w:val="000000" w:themeColor="text1"/>
          <w:kern w:val="0"/>
          <w:szCs w:val="21"/>
        </w:rPr>
        <w:t>ch</w:t>
      </w:r>
      <w:proofErr w:type="spellEnd"/>
      <w:r w:rsidRPr="003E12AC">
        <w:rPr>
          <w:rFonts w:asciiTheme="minorEastAsia" w:eastAsiaTheme="minorEastAsia" w:hAnsiTheme="minorEastAsia" w:cs="宋体" w:hint="eastAsia"/>
          <w:color w:val="000000" w:themeColor="text1"/>
          <w:kern w:val="0"/>
          <w:szCs w:val="21"/>
        </w:rPr>
        <w:t>á</w:t>
      </w:r>
      <w:r w:rsidRPr="003E12AC">
        <w:rPr>
          <w:rFonts w:asciiTheme="minorEastAsia" w:eastAsiaTheme="minorEastAsia" w:hAnsiTheme="minorEastAsia" w:cs="宋体"/>
          <w:color w:val="000000" w:themeColor="text1"/>
          <w:kern w:val="0"/>
          <w:szCs w:val="21"/>
        </w:rPr>
        <w:t>n，缠)于曾经写信侮辱吕后，而且出言不逊，吕后大为恼火，召集众位将领来商议这件事。上将军樊哙说:“我愿带领十万人马， 横扫匈奴。”各位将领都迎合吕后的心意，齐声说:“好。”季布说:“樊哙这个人真该斩首啊!当年，高皇帝率领四十万大军尚且被围困在平城，如今樊哙怎么能用十万人马就能横扫匈奴呢?这是当面撒谎!再说秦王朝正因为对匈奴用兵，才引起陈胜等人起义造反。直到现在创伤还没有治好，而樊哙又当面阿谀逢迎，想要使天下动荡不安。”在这个时候，殿上的将领都感到惊恐，吕后因此退朝，终于不再议论攻打匈奴的事了。</w:t>
      </w:r>
      <w:r w:rsidRPr="003E12AC">
        <w:rPr>
          <w:rFonts w:asciiTheme="minorEastAsia" w:eastAsiaTheme="minorEastAsia" w:hAnsiTheme="minorEastAsia" w:cs="宋体"/>
          <w:color w:val="000000" w:themeColor="text1"/>
          <w:kern w:val="0"/>
          <w:szCs w:val="21"/>
        </w:rPr>
        <w:br/>
      </w:r>
      <w:r w:rsidRPr="003E12AC">
        <w:rPr>
          <w:rFonts w:asciiTheme="minorEastAsia" w:eastAsiaTheme="minorEastAsia" w:hAnsiTheme="minorEastAsia" w:cs="宋体" w:hint="eastAsia"/>
          <w:color w:val="000000" w:themeColor="text1"/>
          <w:kern w:val="0"/>
          <w:szCs w:val="21"/>
        </w:rPr>
        <w:t xml:space="preserve">    </w:t>
      </w:r>
      <w:r w:rsidRPr="003E12AC">
        <w:rPr>
          <w:rFonts w:asciiTheme="minorEastAsia" w:eastAsiaTheme="minorEastAsia" w:hAnsiTheme="minorEastAsia" w:cs="宋体"/>
          <w:color w:val="000000" w:themeColor="text1"/>
          <w:kern w:val="0"/>
          <w:szCs w:val="21"/>
        </w:rPr>
        <w:t>季布做了河东郡守，汉文帝的时候，有人说他很有才能，汉文帝便召见他，打算任命他做御史大夫。又有人说他很勇敢，但好发酒疯，难以接近。季布来到京城长安，在客馆居留了一个月，皇帝召见之后就让他回原郡。季布因此对皇上说:“ 我没有什么功劳却受到了您的恩宠，在河东郡任职。现在陛下无缘无故地召见我，这一定是有人妄誉我来欺骗陛下:现在我来到了京城，没有接受任何事情，就此作罢，遣回原郡，这一定是有人在您面前毁谤我。陛下因为一个人赞誉我就召见，又因为一个人的毁谤而要我回去，我担心天下有见识的人听了这件事，就窺探出您为人处事的深浅了。”皇上默然不作声，觉得很难为情，过了很久才说道:“河东对我来说是一一个最重要的郡，好比是我的大腿和臂膀，所以我特地召见你啊!”      </w:t>
      </w:r>
    </w:p>
    <w:p w:rsidR="00B106AA" w:rsidRPr="003E12AC" w:rsidRDefault="00B106AA" w:rsidP="003E12AC">
      <w:pPr>
        <w:spacing w:line="0" w:lineRule="atLeast"/>
        <w:ind w:firstLineChars="150" w:firstLine="315"/>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color w:val="000000" w:themeColor="text1"/>
          <w:kern w:val="0"/>
          <w:szCs w:val="21"/>
        </w:rPr>
        <w:t>三、现代文阅读。(30分)</w:t>
      </w:r>
    </w:p>
    <w:p w:rsidR="00B106AA" w:rsidRPr="003E12AC" w:rsidRDefault="00B106AA" w:rsidP="003E12AC">
      <w:pPr>
        <w:spacing w:line="0" w:lineRule="atLeast"/>
        <w:ind w:leftChars="150" w:left="2415" w:hangingChars="1000" w:hanging="2100"/>
        <w:rPr>
          <w:rFonts w:asciiTheme="minorEastAsia" w:eastAsiaTheme="minorEastAsia" w:hAnsiTheme="minorEastAsia" w:cs="宋体" w:hint="eastAsia"/>
          <w:b/>
          <w:color w:val="000000" w:themeColor="text1"/>
          <w:kern w:val="0"/>
          <w:szCs w:val="21"/>
        </w:rPr>
      </w:pPr>
      <w:r w:rsidRPr="003E12AC">
        <w:rPr>
          <w:rFonts w:asciiTheme="minorEastAsia" w:eastAsiaTheme="minorEastAsia" w:hAnsiTheme="minorEastAsia" w:cs="宋体"/>
          <w:color w:val="000000" w:themeColor="text1"/>
          <w:kern w:val="0"/>
          <w:szCs w:val="21"/>
        </w:rPr>
        <w:br/>
      </w:r>
      <w:r w:rsidRPr="003E12AC">
        <w:rPr>
          <w:rFonts w:asciiTheme="minorEastAsia" w:eastAsiaTheme="minorEastAsia" w:hAnsiTheme="minorEastAsia" w:cs="宋体" w:hint="eastAsia"/>
          <w:b/>
          <w:color w:val="000000" w:themeColor="text1"/>
          <w:kern w:val="0"/>
          <w:szCs w:val="21"/>
        </w:rPr>
        <w:t>马</w:t>
      </w:r>
    </w:p>
    <w:p w:rsidR="00B106AA" w:rsidRPr="003E12AC" w:rsidRDefault="00B106AA" w:rsidP="003E12AC">
      <w:pPr>
        <w:spacing w:line="0" w:lineRule="atLeast"/>
        <w:ind w:firstLineChars="1050" w:firstLine="2205"/>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吴伯箫</w:t>
      </w:r>
    </w:p>
    <w:p w:rsidR="00B106AA" w:rsidRPr="003E12AC" w:rsidRDefault="00B106AA" w:rsidP="003E12AC">
      <w:pPr>
        <w:spacing w:line="0" w:lineRule="atLeas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    也许是缘分，从孩提时候我就喜欢了马。三四岁，话怕才咿呀会说，亦复刚刚记事，朦胧想着，仿佛家门前，老槐树荫下，站满了大圈人，说不定是送四姑走呢。老长工张五，从东院牵出马来，鞍鞯都已齐备，右手是长鞭，先就笑着嚷:跟姑姑去吧?说着.手揽上了鞍去，我就高兴着忸怩学唱:骑白马，吭铃吭铃到娘……</w:t>
      </w:r>
    </w:p>
    <w:p w:rsidR="00B106AA" w:rsidRPr="003E12AC" w:rsidRDefault="00B106AA" w:rsidP="003E12AC">
      <w:pPr>
        <w:spacing w:line="0" w:lineRule="atLeas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      人，说着就会慢慢儿长大的。坡里移来的小桃树，在菜园里都长满了-握。姐姐出阁了呢。那远远的山庄里，土财主。每次搬回来住娘家，母亲和我们弟弟，总是于夕阳的辉照中，在庄头眺望的。远远听见了銮铃声响，隔着疏疏的杨柳，隐约望见了在马上招手的客人，母亲总禁不住先喜欢得落泪，我们也快活得像几只鸟，叫着跑着迎上去。问着好，从伙计的手中接过马辔来，姐姐总说:“又长高了。”车门口，也是彼此问着好:客人尽管是一-边笑着，偷回首却是满手帕的泪。</w:t>
      </w:r>
    </w:p>
    <w:p w:rsidR="00B106AA" w:rsidRPr="003E12AC" w:rsidRDefault="00B106AA" w:rsidP="003E12AC">
      <w:pPr>
        <w:spacing w:line="0" w:lineRule="atLeast"/>
        <w:ind w:firstLineChars="150" w:firstLine="315"/>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家乡的日子是有趣的。大年初三四，人正闲，衣裳正新，春联的颜色与小孩的兴致正浓。村里有马的人家，都相将牵出了马来。雪掩春田，正好驰骤竞赛呢。崭新的年衣，咳笑的乱</w:t>
      </w:r>
      <w:r w:rsidRPr="003E12AC">
        <w:rPr>
          <w:rFonts w:asciiTheme="minorEastAsia" w:eastAsiaTheme="minorEastAsia" w:hAnsiTheme="minorEastAsia" w:cs="宋体" w:hint="eastAsia"/>
          <w:color w:val="000000" w:themeColor="text1"/>
          <w:kern w:val="0"/>
          <w:szCs w:val="21"/>
        </w:rPr>
        <w:lastRenderedPageBreak/>
        <w:t>语，是同了那头上亮着的一碧晴空比着光彩的。骑马的人自然更是鼓舞有加喽。- .鞭扬起，真像霹雳弦惊，飕飕的那耳边风丝，恰应着一个满心的矜持与欢快。驰骋往返，非到了马放大汗不歇。毕剥的鞭炮声中，马打着响鼻，像是凯旋，</w:t>
      </w:r>
    </w:p>
    <w:p w:rsidR="00B106AA" w:rsidRPr="003E12AC" w:rsidRDefault="00B106AA" w:rsidP="003E12AC">
      <w:pPr>
        <w:spacing w:line="0" w:lineRule="atLeast"/>
        <w:ind w:firstLineChars="150" w:firstLine="315"/>
        <w:rPr>
          <w:rFonts w:asciiTheme="minorEastAsia" w:eastAsiaTheme="minorEastAsia" w:hAnsiTheme="minorEastAsia" w:cs="宋体" w:hint="eastAsia"/>
          <w:kern w:val="0"/>
          <w:szCs w:val="21"/>
        </w:rPr>
      </w:pPr>
      <w:r w:rsidRPr="00B106AA">
        <w:rPr>
          <w:rFonts w:asciiTheme="minorEastAsia" w:eastAsiaTheme="minorEastAsia" w:hAnsiTheme="minorEastAsia" w:cs="宋体"/>
          <w:kern w:val="0"/>
          <w:szCs w:val="21"/>
        </w:rPr>
        <w:t>人散了。那是一幅春郊试马图。</w:t>
      </w:r>
    </w:p>
    <w:p w:rsidR="00B106AA" w:rsidRPr="003E12AC" w:rsidRDefault="00B106AA" w:rsidP="003E12AC">
      <w:pPr>
        <w:spacing w:line="0" w:lineRule="atLeast"/>
        <w:ind w:firstLineChars="200" w:firstLine="420"/>
        <w:rPr>
          <w:rFonts w:asciiTheme="minorEastAsia" w:eastAsiaTheme="minorEastAsia" w:hAnsiTheme="minorEastAsia" w:cs="宋体" w:hint="eastAsia"/>
          <w:kern w:val="0"/>
          <w:szCs w:val="21"/>
        </w:rPr>
      </w:pPr>
      <w:r w:rsidRPr="00B106AA">
        <w:rPr>
          <w:rFonts w:asciiTheme="minorEastAsia" w:eastAsiaTheme="minorEastAsia" w:hAnsiTheme="minorEastAsia" w:cs="宋体"/>
          <w:kern w:val="0"/>
          <w:szCs w:val="21"/>
        </w:rPr>
        <w:t>那样直到上元，总是有骑马的亲戚家人来人往，驴骡而外，代步的就是马。那些日子，家里最热闹，年轻人也正蓬勃有生气。姑娘堆里，不是常常少不了戏请么?春酒筵后，不下象棋的，就出门遛几趟马。      </w:t>
      </w:r>
    </w:p>
    <w:p w:rsidR="00B106AA" w:rsidRPr="003E12AC" w:rsidRDefault="00B106AA" w:rsidP="003E12AC">
      <w:pPr>
        <w:spacing w:line="0" w:lineRule="atLeast"/>
        <w:ind w:firstLineChars="200" w:firstLine="420"/>
        <w:rPr>
          <w:rFonts w:asciiTheme="minorEastAsia" w:eastAsiaTheme="minorEastAsia" w:hAnsiTheme="minorEastAsia" w:cs="宋体" w:hint="eastAsia"/>
          <w:kern w:val="0"/>
          <w:szCs w:val="21"/>
        </w:rPr>
      </w:pPr>
      <w:r w:rsidRPr="00B106AA">
        <w:rPr>
          <w:rFonts w:asciiTheme="minorEastAsia" w:eastAsiaTheme="minorEastAsia" w:hAnsiTheme="minorEastAsia" w:cs="宋体"/>
          <w:kern w:val="0"/>
          <w:szCs w:val="21"/>
        </w:rPr>
        <w:t>孟春雨霁，滑達的道上，骑了马看卷去的凉云，麦苗承着残滴，草木吐着新翠，那一脉清鲜的泥上气息，直会沁人心脾。残虹拂马鞍，景致也是宜人的。</w:t>
      </w:r>
    </w:p>
    <w:p w:rsidR="00B106AA" w:rsidRPr="003E12AC" w:rsidRDefault="00B106AA" w:rsidP="003E12AC">
      <w:pPr>
        <w:spacing w:line="0" w:lineRule="atLeast"/>
        <w:ind w:firstLineChars="200" w:firstLine="420"/>
        <w:rPr>
          <w:rFonts w:asciiTheme="minorEastAsia" w:eastAsiaTheme="minorEastAsia" w:hAnsiTheme="minorEastAsia" w:cs="宋体" w:hint="eastAsia"/>
          <w:kern w:val="0"/>
          <w:szCs w:val="21"/>
        </w:rPr>
      </w:pPr>
      <w:r w:rsidRPr="00B106AA">
        <w:rPr>
          <w:rFonts w:asciiTheme="minorEastAsia" w:eastAsiaTheme="minorEastAsia" w:hAnsiTheme="minorEastAsia" w:cs="宋体"/>
          <w:kern w:val="0"/>
          <w:szCs w:val="21"/>
        </w:rPr>
        <w:t> 端阳，正是初夏，天气多少热了起来。穿了单衣，戴着箬笠，骑马去看戚友，在途中，偶尔河边停步，攀着柳条，乘乘凉，顺便也数数清流的游鱼，听三两渔父，应着活浪活浪的水声，哼着小调儿，这境界一品尚书是不换的，不然，远道归来，恰当日衔半山，残照红于榴花，驱马过三家村边，酒旗飘处，斜睨着“闻香下马”那么几个斗方大字，你不馋得口流涎么?才怪!鞭子垂在身边，摇摆着，狗咬也不怕。“小妞!吃饭啦，还不给我回家!"”你瞧，已是吃大家饭的黄昏时分了呢。把缰绳</w:t>
      </w:r>
      <w:r w:rsidRPr="003E12AC">
        <w:rPr>
          <w:rFonts w:asciiTheme="minorEastAsia" w:eastAsiaTheme="minorEastAsia" w:hAnsiTheme="minorEastAsia" w:cs="宋体" w:hint="eastAsia"/>
          <w:kern w:val="0"/>
          <w:szCs w:val="21"/>
        </w:rPr>
        <w:t>一</w:t>
      </w:r>
      <w:r w:rsidRPr="00B106AA">
        <w:rPr>
          <w:rFonts w:asciiTheme="minorEastAsia" w:eastAsiaTheme="minorEastAsia" w:hAnsiTheme="minorEastAsia" w:cs="宋体"/>
          <w:kern w:val="0"/>
          <w:szCs w:val="21"/>
        </w:rPr>
        <w:t>提，我也赶我的路，到家掌灯了，最喜那满天星斗。</w:t>
      </w:r>
    </w:p>
    <w:p w:rsidR="00B106AA" w:rsidRPr="003E12AC" w:rsidRDefault="00B106AA" w:rsidP="003E12AC">
      <w:pPr>
        <w:spacing w:line="0" w:lineRule="atLeast"/>
        <w:ind w:firstLineChars="200" w:firstLine="420"/>
        <w:rPr>
          <w:rFonts w:asciiTheme="minorEastAsia" w:eastAsiaTheme="minorEastAsia" w:hAnsiTheme="minorEastAsia" w:cs="宋体" w:hint="eastAsia"/>
          <w:kern w:val="0"/>
          <w:szCs w:val="21"/>
        </w:rPr>
      </w:pPr>
      <w:r w:rsidRPr="00B106AA">
        <w:rPr>
          <w:rFonts w:asciiTheme="minorEastAsia" w:eastAsiaTheme="minorEastAsia" w:hAnsiTheme="minorEastAsia" w:cs="宋体"/>
          <w:kern w:val="0"/>
          <w:szCs w:val="21"/>
        </w:rPr>
        <w:t>真是家乡的日子是有趣的。</w:t>
      </w:r>
    </w:p>
    <w:p w:rsidR="00B106AA" w:rsidRPr="003E12AC" w:rsidRDefault="00B106AA" w:rsidP="003E12AC">
      <w:pPr>
        <w:spacing w:line="0" w:lineRule="atLeast"/>
        <w:ind w:firstLineChars="200" w:firstLine="420"/>
        <w:rPr>
          <w:rFonts w:asciiTheme="minorEastAsia" w:eastAsiaTheme="minorEastAsia" w:hAnsiTheme="minorEastAsia" w:cs="宋体" w:hint="eastAsia"/>
          <w:kern w:val="0"/>
          <w:szCs w:val="21"/>
        </w:rPr>
      </w:pPr>
      <w:r w:rsidRPr="00B106AA">
        <w:rPr>
          <w:rFonts w:asciiTheme="minorEastAsia" w:eastAsiaTheme="minorEastAsia" w:hAnsiTheme="minorEastAsia" w:cs="宋体"/>
          <w:kern w:val="0"/>
          <w:szCs w:val="21"/>
        </w:rPr>
        <w:t>当学生了，去家五里遥的城里。七天一回家，每次总要过过马瘾的。东岭，西洼，河埃，丛林，踪迹I殆遍殆遍。不是午饭都忘了吃么?直到父亲呵叱了，才想起肚子饿起来。反正父亲也喜欢骑马的，呵叱只是一种担心。啊，生着气的那慈爱喜悦的心啊!</w:t>
      </w:r>
    </w:p>
    <w:p w:rsidR="00B106AA" w:rsidRPr="003E12AC" w:rsidRDefault="00B106AA" w:rsidP="003E12AC">
      <w:pPr>
        <w:spacing w:line="0" w:lineRule="atLeast"/>
        <w:ind w:firstLineChars="200" w:firstLine="420"/>
        <w:rPr>
          <w:rFonts w:asciiTheme="minorEastAsia" w:eastAsiaTheme="minorEastAsia" w:hAnsiTheme="minorEastAsia" w:cs="宋体" w:hint="eastAsia"/>
          <w:kern w:val="0"/>
          <w:szCs w:val="21"/>
        </w:rPr>
      </w:pPr>
      <w:r w:rsidRPr="00B106AA">
        <w:rPr>
          <w:rFonts w:asciiTheme="minorEastAsia" w:eastAsiaTheme="minorEastAsia" w:hAnsiTheme="minorEastAsia" w:cs="宋体"/>
          <w:kern w:val="0"/>
          <w:szCs w:val="21"/>
        </w:rPr>
        <w:t>祖父也爱马。除了像三国志那样几部老书。春天是好骑了马到十里外的龙潭看梨花的。秋来也喜去看矿山的枫叶。马夫，别人争也无益，我是抓定了的官差。本来么，祖孙两人，缓辔蹒跚于￥肠小道，或浴着朝歌，或披着晚霞，阅读着，同乡里交换问寒问暖的亲热的说话:右边一只鸟飞了，左边一只公鸡喔喔在叫，在纯朴自然的田野中，我们是陶醉着的。</w:t>
      </w:r>
    </w:p>
    <w:p w:rsidR="00B106AA" w:rsidRPr="003E12AC" w:rsidRDefault="00B106AA" w:rsidP="003E12AC">
      <w:pPr>
        <w:spacing w:line="0" w:lineRule="atLeast"/>
        <w:ind w:firstLineChars="200" w:firstLine="420"/>
        <w:rPr>
          <w:rFonts w:asciiTheme="minorEastAsia" w:eastAsiaTheme="minorEastAsia" w:hAnsiTheme="minorEastAsia" w:cs="宋体" w:hint="eastAsia"/>
          <w:kern w:val="0"/>
          <w:szCs w:val="21"/>
        </w:rPr>
      </w:pPr>
      <w:r w:rsidRPr="00B106AA">
        <w:rPr>
          <w:rFonts w:asciiTheme="minorEastAsia" w:eastAsiaTheme="minorEastAsia" w:hAnsiTheme="minorEastAsia" w:cs="宋体"/>
          <w:kern w:val="0"/>
          <w:szCs w:val="21"/>
        </w:rPr>
        <w:t>最记得一个冬天，满坡白雪，没有风，老人家忽而要骑马出去了，他就穿了</w:t>
      </w:r>
      <w:r w:rsidRPr="003E12AC">
        <w:rPr>
          <w:rFonts w:asciiTheme="minorEastAsia" w:eastAsiaTheme="minorEastAsia" w:hAnsiTheme="minorEastAsia" w:cs="宋体" w:hint="eastAsia"/>
          <w:kern w:val="0"/>
          <w:szCs w:val="21"/>
        </w:rPr>
        <w:t>一</w:t>
      </w:r>
      <w:r w:rsidRPr="00B106AA">
        <w:rPr>
          <w:rFonts w:asciiTheme="minorEastAsia" w:eastAsiaTheme="minorEastAsia" w:hAnsiTheme="minorEastAsia" w:cs="宋体"/>
          <w:kern w:val="0"/>
          <w:szCs w:val="21"/>
        </w:rPr>
        <w:t>袭皮袍，暖暖的，系一条深紫的腰带，同银白的胡须对比的也戴了-顶绛紫色的风帽，宽大几乎当得斗篷，马是棕色的那-匹吧，跟班仍旧是我。出发了呢?那情景永远忘不了。虽没去做韵事，寻梅花，当我们到岭巅头，系马长松，去俯瞰村舍里的缕缕炊烟，领略那直到天边的皓洁与荒旷的时候，却是一个奇迹。</w:t>
      </w:r>
    </w:p>
    <w:p w:rsidR="00B106AA" w:rsidRPr="003E12AC" w:rsidRDefault="00B106AA" w:rsidP="003E12AC">
      <w:pPr>
        <w:spacing w:line="0" w:lineRule="atLeast"/>
        <w:ind w:firstLineChars="200" w:firstLine="420"/>
        <w:rPr>
          <w:rFonts w:asciiTheme="minorEastAsia" w:eastAsiaTheme="minorEastAsia" w:hAnsiTheme="minorEastAsia" w:cs="宋体" w:hint="eastAsia"/>
          <w:kern w:val="0"/>
          <w:szCs w:val="21"/>
        </w:rPr>
      </w:pPr>
      <w:r w:rsidRPr="00B106AA">
        <w:rPr>
          <w:rFonts w:asciiTheme="minorEastAsia" w:eastAsiaTheme="minorEastAsia" w:hAnsiTheme="minorEastAsia" w:cs="宋体"/>
          <w:kern w:val="0"/>
          <w:szCs w:val="21"/>
        </w:rPr>
        <w:t>说呢，孩子时候的梦比就风雨里的花朵，是一一招就落的，转眼，没想竟是大人了，家乡既变得那样苍老，人事又总坎坷纷乱，闲暇少，时地复多乖离，跃马长堤的事就稀疏寥落了。可是我还是喜欢马呢:不管它是银鬃，不管它是赤兔，也不管它是泥肥骏瘦，蹄轻鬣长，我都喜欢。我喜欢刘玄德跃马过檀溪的故事，我也喜欢“泥马渡康王”的传说，即使荒诞不经吧，却都是那样神秘超逸，令人深深向往。</w:t>
      </w:r>
    </w:p>
    <w:p w:rsidR="00A7040A" w:rsidRPr="003E12AC" w:rsidRDefault="00B106AA" w:rsidP="003E12AC">
      <w:pPr>
        <w:spacing w:line="0" w:lineRule="atLeast"/>
        <w:ind w:firstLineChars="150" w:firstLine="315"/>
        <w:rPr>
          <w:rFonts w:asciiTheme="minorEastAsia" w:eastAsiaTheme="minorEastAsia" w:hAnsiTheme="minorEastAsia" w:cs="宋体" w:hint="eastAsia"/>
          <w:kern w:val="0"/>
          <w:szCs w:val="21"/>
        </w:rPr>
      </w:pPr>
      <w:r w:rsidRPr="00B106AA">
        <w:rPr>
          <w:rFonts w:asciiTheme="minorEastAsia" w:eastAsiaTheme="minorEastAsia" w:hAnsiTheme="minorEastAsia" w:cs="宋体"/>
          <w:kern w:val="0"/>
          <w:szCs w:val="21"/>
        </w:rPr>
        <w:t>徐庶走马荐诸葛，在这句话里，我看见了大野中那位热肠的而又洒脱风雅的名士。骑马倚长桥，满楼红袖招，你看那于绿草垂杨临风伫立的金陵年少，丰采又够多么英俊翩翩呢。固然敝车赢马，颠顿于古道西风中，也会带给人一种寂寞怅惘之感的，但是，这种寂寞长悯，不是也正可于或种情景下令人留恋的么?--前路茫茫，往哪里去?当你徘徊踟蹰时就姑且信托一匹龙钟的老马，跟了它-东二冬的走吧。听说它是认识路的。醬如那回忆中幸福的路。</w:t>
      </w:r>
    </w:p>
    <w:p w:rsidR="00A7040A" w:rsidRPr="003E12AC" w:rsidRDefault="00A7040A" w:rsidP="003E12AC">
      <w:pPr>
        <w:spacing w:line="0" w:lineRule="atLeast"/>
        <w:ind w:firstLineChars="200" w:firstLine="420"/>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十万火急的羽文，古时候有驿马飞递:探马报道，寥寥四个字里，活活绘出了一片马蹄声中那营帐里的忙乱与紧急，百万军中，出生入死，不也是凭了征马战马才能斩将</w:t>
      </w:r>
      <w:r w:rsidRPr="003E12AC">
        <w:rPr>
          <w:rFonts w:asciiTheme="minorEastAsia" w:eastAsiaTheme="minorEastAsia" w:hAnsiTheme="minorEastAsia" w:cs="宋体" w:hint="eastAsia"/>
          <w:kern w:val="0"/>
          <w:szCs w:val="21"/>
        </w:rPr>
        <w:t>搴①</w:t>
      </w:r>
      <w:r w:rsidRPr="003E12AC">
        <w:rPr>
          <w:rFonts w:asciiTheme="minorEastAsia" w:eastAsiaTheme="minorEastAsia" w:hAnsiTheme="minorEastAsia" w:cs="宋体"/>
          <w:kern w:val="0"/>
          <w:szCs w:val="21"/>
        </w:rPr>
        <w:t>旗的么?飞将在时，阴山以里就没有胡儿了。</w:t>
      </w:r>
    </w:p>
    <w:p w:rsidR="00A7040A" w:rsidRPr="003E12AC" w:rsidRDefault="00A7040A" w:rsidP="003E12AC">
      <w:pPr>
        <w:spacing w:line="0" w:lineRule="atLeast"/>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 </w:t>
      </w:r>
      <w:r w:rsidRPr="003E12AC">
        <w:rPr>
          <w:rFonts w:asciiTheme="minorEastAsia" w:eastAsiaTheme="minorEastAsia" w:hAnsiTheme="minorEastAsia" w:cs="宋体" w:hint="eastAsia"/>
          <w:kern w:val="0"/>
          <w:szCs w:val="21"/>
        </w:rPr>
        <w:t xml:space="preserve">  </w:t>
      </w:r>
      <w:r w:rsidRPr="003E12AC">
        <w:rPr>
          <w:rFonts w:asciiTheme="minorEastAsia" w:eastAsiaTheme="minorEastAsia" w:hAnsiTheme="minorEastAsia" w:cs="宋体"/>
          <w:kern w:val="0"/>
          <w:szCs w:val="21"/>
        </w:rPr>
        <w:t>落日照大旗，马鸣风萧萧。</w:t>
      </w:r>
    </w:p>
    <w:p w:rsidR="00A7040A" w:rsidRPr="003E12AC" w:rsidRDefault="00A7040A" w:rsidP="003E12AC">
      <w:pPr>
        <w:spacing w:line="0" w:lineRule="atLeast"/>
        <w:ind w:firstLineChars="150" w:firstLine="315"/>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哙，怎么这样壮呢!胆小的人不要哆嗦啊，你看，那风驰电掣的闪了过去又风驰电掣的闪了过来的，就是马。那就是我所喜欢的马。一弟弟来信说， ”家里才买了一-匹年轻的马，挺快的。</w:t>
      </w:r>
      <w:r w:rsidRPr="003E12AC">
        <w:rPr>
          <w:rFonts w:asciiTheme="minorEastAsia" w:eastAsiaTheme="minorEastAsia" w:hAnsiTheme="minorEastAsia" w:cs="宋体" w:hint="eastAsia"/>
          <w:kern w:val="0"/>
          <w:szCs w:val="21"/>
        </w:rPr>
        <w:t>……</w:t>
      </w:r>
      <w:r w:rsidRPr="003E12AC">
        <w:rPr>
          <w:rFonts w:asciiTheme="minorEastAsia" w:eastAsiaTheme="minorEastAsia" w:hAnsiTheme="minorEastAsia" w:cs="宋体"/>
          <w:kern w:val="0"/>
          <w:szCs w:val="21"/>
        </w:rPr>
        <w:t>“真是，说句儿:女情长的话，我有点儿想家。</w:t>
      </w:r>
    </w:p>
    <w:p w:rsidR="00A7040A" w:rsidRPr="003E12AC" w:rsidRDefault="00A7040A" w:rsidP="003E12AC">
      <w:pPr>
        <w:spacing w:line="0" w:lineRule="atLeast"/>
        <w:rPr>
          <w:rFonts w:asciiTheme="minorEastAsia" w:eastAsiaTheme="minorEastAsia" w:hAnsiTheme="minorEastAsia" w:cs="宋体"/>
          <w:color w:val="000000" w:themeColor="text1"/>
          <w:kern w:val="0"/>
          <w:szCs w:val="21"/>
        </w:rPr>
      </w:pPr>
      <w:r w:rsidRPr="003E12AC">
        <w:rPr>
          <w:rFonts w:asciiTheme="minorEastAsia" w:eastAsiaTheme="minorEastAsia" w:hAnsiTheme="minorEastAsia" w:cs="宋体"/>
          <w:kern w:val="0"/>
          <w:szCs w:val="21"/>
        </w:rPr>
        <w:t> </w:t>
      </w:r>
      <w:r w:rsidRPr="003E12AC">
        <w:rPr>
          <w:rFonts w:asciiTheme="minorEastAsia" w:eastAsiaTheme="minorEastAsia" w:hAnsiTheme="minorEastAsia" w:cs="宋体" w:hint="eastAsia"/>
          <w:kern w:val="0"/>
          <w:szCs w:val="21"/>
        </w:rPr>
        <w:t xml:space="preserve">                          </w:t>
      </w:r>
      <w:r w:rsidRPr="003E12AC">
        <w:rPr>
          <w:rFonts w:asciiTheme="minorEastAsia" w:eastAsiaTheme="minorEastAsia" w:hAnsiTheme="minorEastAsia" w:cs="宋体"/>
          <w:kern w:val="0"/>
          <w:szCs w:val="21"/>
        </w:rPr>
        <w:t>一九三四年三月，青岛(选自《现代文鉴赏辞典》)</w:t>
      </w:r>
      <w:r w:rsidRPr="003E12AC">
        <w:rPr>
          <w:rFonts w:asciiTheme="minorEastAsia" w:eastAsiaTheme="minorEastAsia" w:hAnsiTheme="minorEastAsia" w:cs="宋体"/>
          <w:kern w:val="0"/>
          <w:szCs w:val="21"/>
        </w:rPr>
        <w:br/>
      </w:r>
      <w:r w:rsidRPr="003E12AC">
        <w:rPr>
          <w:rFonts w:asciiTheme="minorEastAsia" w:eastAsiaTheme="minorEastAsia" w:hAnsiTheme="minorEastAsia" w:cs="宋体" w:hint="eastAsia"/>
          <w:color w:val="000000" w:themeColor="text1"/>
          <w:kern w:val="0"/>
          <w:szCs w:val="21"/>
        </w:rPr>
        <w:t xml:space="preserve">    [注]斩将</w:t>
      </w:r>
      <w:r w:rsidRPr="003E12AC">
        <w:rPr>
          <w:rFonts w:asciiTheme="minorEastAsia" w:eastAsiaTheme="minorEastAsia" w:hAnsiTheme="minorEastAsia" w:cs="宋体" w:hint="eastAsia"/>
          <w:kern w:val="0"/>
          <w:szCs w:val="21"/>
        </w:rPr>
        <w:t>搴</w:t>
      </w:r>
      <w:r w:rsidRPr="003E12AC">
        <w:rPr>
          <w:rFonts w:asciiTheme="minorEastAsia" w:eastAsiaTheme="minorEastAsia" w:hAnsiTheme="minorEastAsia" w:cs="宋体" w:hint="eastAsia"/>
          <w:color w:val="000000" w:themeColor="text1"/>
          <w:kern w:val="0"/>
          <w:szCs w:val="21"/>
        </w:rPr>
        <w:t>(</w:t>
      </w:r>
      <w:proofErr w:type="spellStart"/>
      <w:r w:rsidRPr="003E12AC">
        <w:rPr>
          <w:rFonts w:asciiTheme="minorEastAsia" w:eastAsiaTheme="minorEastAsia" w:hAnsiTheme="minorEastAsia" w:cs="宋体" w:hint="eastAsia"/>
          <w:color w:val="000000" w:themeColor="text1"/>
          <w:kern w:val="0"/>
          <w:szCs w:val="21"/>
        </w:rPr>
        <w:t>qi</w:t>
      </w:r>
      <w:proofErr w:type="spellEnd"/>
      <w:r w:rsidRPr="003E12AC">
        <w:rPr>
          <w:rFonts w:asciiTheme="minorEastAsia" w:eastAsiaTheme="minorEastAsia" w:hAnsiTheme="minorEastAsia" w:cs="宋体" w:hint="eastAsia"/>
          <w:color w:val="000000" w:themeColor="text1"/>
          <w:kern w:val="0"/>
          <w:szCs w:val="21"/>
        </w:rPr>
        <w:t>ān) :杀死敌方将领，夺取敌方的旗帜。</w:t>
      </w:r>
    </w:p>
    <w:p w:rsidR="00A7040A" w:rsidRPr="003E12AC" w:rsidRDefault="00A7040A" w:rsidP="003E12AC">
      <w:pPr>
        <w:spacing w:line="0" w:lineRule="atLeas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    13.作者围绕“家乡的日子是有趣的”写了哪些事情?请根据文章内容完成下面图表。(5 分)</w:t>
      </w:r>
    </w:p>
    <w:p w:rsidR="00A7040A" w:rsidRPr="00A7040A" w:rsidRDefault="00A7040A" w:rsidP="003E12AC">
      <w:pPr>
        <w:widowControl/>
        <w:spacing w:line="0" w:lineRule="atLeast"/>
        <w:ind w:firstLineChars="150" w:firstLine="315"/>
        <w:jc w:val="left"/>
        <w:rPr>
          <w:rFonts w:asciiTheme="minorEastAsia" w:eastAsiaTheme="minorEastAsia" w:hAnsiTheme="minorEastAsia" w:cs="宋体"/>
          <w:kern w:val="0"/>
          <w:szCs w:val="21"/>
        </w:rPr>
      </w:pPr>
      <w:r w:rsidRPr="003E12AC">
        <w:rPr>
          <w:rFonts w:asciiTheme="minorEastAsia" w:eastAsiaTheme="minorEastAsia" w:hAnsiTheme="minorEastAsia" w:cs="宋体"/>
          <w:noProof/>
          <w:kern w:val="0"/>
          <w:szCs w:val="21"/>
        </w:rPr>
        <w:lastRenderedPageBreak/>
        <w:drawing>
          <wp:inline distT="0" distB="0" distL="0" distR="0">
            <wp:extent cx="3438525" cy="1724025"/>
            <wp:effectExtent l="19050" t="0" r="9525" b="0"/>
            <wp:docPr id="11" name="图片 11" descr="C:\Users\Administrator\AppData\Roaming\Tencent\Users\286130814\QQ\WinTemp\RichOle\3GKM0Q1FCK%PO{@%B%%V~O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istrator\AppData\Roaming\Tencent\Users\286130814\QQ\WinTemp\RichOle\3GKM0Q1FCK%PO{@%B%%V~OA.png"/>
                    <pic:cNvPicPr>
                      <a:picLocks noChangeAspect="1" noChangeArrowheads="1"/>
                    </pic:cNvPicPr>
                  </pic:nvPicPr>
                  <pic:blipFill>
                    <a:blip r:embed="rId4" cstate="print"/>
                    <a:srcRect/>
                    <a:stretch>
                      <a:fillRect/>
                    </a:stretch>
                  </pic:blipFill>
                  <pic:spPr bwMode="auto">
                    <a:xfrm>
                      <a:off x="0" y="0"/>
                      <a:ext cx="3438525" cy="1724025"/>
                    </a:xfrm>
                    <a:prstGeom prst="rect">
                      <a:avLst/>
                    </a:prstGeom>
                    <a:noFill/>
                    <a:ln w="9525">
                      <a:noFill/>
                      <a:miter lim="800000"/>
                      <a:headEnd/>
                      <a:tailEnd/>
                    </a:ln>
                  </pic:spPr>
                </pic:pic>
              </a:graphicData>
            </a:graphic>
          </wp:inline>
        </w:drawing>
      </w:r>
    </w:p>
    <w:p w:rsidR="00A7040A" w:rsidRPr="003E12AC" w:rsidRDefault="00A7040A" w:rsidP="003E12AC">
      <w:pPr>
        <w:spacing w:line="0" w:lineRule="atLeas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      [参考答案]①姐姐省亲，骑马归来②年初三四，春郊试马③春节期间，骑马串门④孟春雨霁，骑马观景⑤学生时代，骑马过瘾   [解析]此题考查的是文章情节概括，学生需要结合所给提示的格式以及所在位置,确定需要填写的内容。</w:t>
      </w:r>
    </w:p>
    <w:p w:rsidR="00A7040A" w:rsidRPr="003E12AC" w:rsidRDefault="00A7040A" w:rsidP="003E12AC">
      <w:pPr>
        <w:spacing w:line="0" w:lineRule="atLeast"/>
        <w:rPr>
          <w:rFonts w:asciiTheme="minorEastAsia" w:eastAsiaTheme="minorEastAsia" w:hAnsiTheme="minorEastAsia" w:cs="宋体"/>
          <w:color w:val="000000" w:themeColor="text1"/>
          <w:kern w:val="0"/>
          <w:szCs w:val="21"/>
        </w:rPr>
      </w:pPr>
      <w:r w:rsidRPr="003E12AC">
        <w:rPr>
          <w:rFonts w:asciiTheme="minorEastAsia" w:eastAsiaTheme="minorEastAsia" w:hAnsiTheme="minorEastAsia" w:cs="宋体" w:hint="eastAsia"/>
          <w:color w:val="000000" w:themeColor="text1"/>
          <w:kern w:val="0"/>
          <w:szCs w:val="21"/>
        </w:rPr>
        <w:t>14.作者在叙述事件的过程中，融合了描写、抒情、议论等多种表达方式。以文中“端阳访友，骑马赏景”这件事为例，简要分析其中两种表达方式的作用。(4分)</w:t>
      </w:r>
    </w:p>
    <w:p w:rsidR="00A7040A" w:rsidRPr="003E12AC" w:rsidRDefault="00A7040A" w:rsidP="003E12AC">
      <w:pPr>
        <w:spacing w:line="0" w:lineRule="atLeast"/>
        <w:rPr>
          <w:rFonts w:asciiTheme="minorEastAsia" w:eastAsiaTheme="minorEastAsia" w:hAnsiTheme="minorEastAsia" w:cs="宋体"/>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    [参考答案]作者在写“端阳访友，骑马赏景”这件事中运用了描写和抒情两种表达方式，作者细致刻画了人们在端阳初夏时分自由在的生活状态，字里行间都散发着过往生活的纯朴，以此抒发作者对童年生活的怀念，对逝去时光的眷念之情。 [解析]此题考查表达方式的作用。初中常见五种表达方式:议论、描写、抒情、说明、记叙。记叙一述说人物或事物运动、 发展、变化的过程。描写一-用生动形象的语言， 把人物、事件、景物的存在与变化的具体状态作精细的描绘、摹写，使读者如见其形、如闻其声、如历其境。议论  通过事实材料及逻辑推理来明辨是非，阐发道理，表明自己的见解与主张。抒情一表达主观感受， 倾吐心中情感。说明一是用简明扼要的文字, 把事物的形状、性质、特征、成因、关系、功用等解说清楚的表达方式。被解说的对象，有的是实体的事物，如山川、江河、花草、树木、建筑、器物等;有的是抽象的道理，如思想、意识、修养、观点、概念、原理、技术等。表达方式所起到的作用</w:t>
      </w:r>
      <w:r w:rsidRPr="003E12AC">
        <w:rPr>
          <w:rFonts w:asciiTheme="minorEastAsia" w:eastAsiaTheme="minorEastAsia" w:hAnsiTheme="minorEastAsia" w:cs="宋体"/>
          <w:color w:val="000000" w:themeColor="text1"/>
          <w:kern w:val="0"/>
          <w:szCs w:val="21"/>
        </w:rPr>
        <w:t>-</w:t>
      </w:r>
      <w:r w:rsidRPr="003E12AC">
        <w:rPr>
          <w:rFonts w:asciiTheme="minorEastAsia" w:eastAsiaTheme="minorEastAsia" w:hAnsiTheme="minorEastAsia" w:cs="宋体" w:hint="eastAsia"/>
          <w:color w:val="000000" w:themeColor="text1"/>
          <w:kern w:val="0"/>
          <w:szCs w:val="21"/>
        </w:rPr>
        <w:t>般包括</w:t>
      </w:r>
      <w:r w:rsidRPr="003E12AC">
        <w:rPr>
          <w:rFonts w:asciiTheme="minorEastAsia" w:eastAsiaTheme="minorEastAsia" w:hAnsiTheme="minorEastAsia" w:cs="宋体"/>
          <w:color w:val="000000" w:themeColor="text1"/>
          <w:kern w:val="0"/>
          <w:szCs w:val="21"/>
        </w:rPr>
        <w:t>:</w:t>
      </w:r>
      <w:r w:rsidRPr="003E12AC">
        <w:rPr>
          <w:rFonts w:asciiTheme="minorEastAsia" w:eastAsiaTheme="minorEastAsia" w:hAnsiTheme="minorEastAsia" w:cs="宋体" w:hint="eastAsia"/>
          <w:color w:val="000000" w:themeColor="text1"/>
          <w:kern w:val="0"/>
          <w:szCs w:val="21"/>
        </w:rPr>
        <w:t>①渲染气氛</w:t>
      </w:r>
      <w:r w:rsidRPr="003E12AC">
        <w:rPr>
          <w:rFonts w:asciiTheme="minorEastAsia" w:eastAsiaTheme="minorEastAsia" w:hAnsiTheme="minorEastAsia" w:cs="宋体"/>
          <w:color w:val="000000" w:themeColor="text1"/>
          <w:kern w:val="0"/>
          <w:szCs w:val="21"/>
        </w:rPr>
        <w:t>.</w:t>
      </w:r>
      <w:r w:rsidRPr="003E12AC">
        <w:rPr>
          <w:rFonts w:asciiTheme="minorEastAsia" w:eastAsiaTheme="minorEastAsia" w:hAnsiTheme="minorEastAsia" w:cs="宋体" w:hint="eastAsia"/>
          <w:color w:val="000000" w:themeColor="text1"/>
          <w:kern w:val="0"/>
          <w:szCs w:val="21"/>
        </w:rPr>
        <w:t>②烘托人物心情。③烘托人物形象。④衬托什么怎么样或什么的什么。⑤为下文作铺垫。⑥为后文的情节发展埋伏笔。⑦对比</w:t>
      </w:r>
      <w:r w:rsidRPr="003E12AC">
        <w:rPr>
          <w:rFonts w:asciiTheme="minorEastAsia" w:eastAsiaTheme="minorEastAsia" w:hAnsiTheme="minorEastAsia" w:cs="宋体"/>
          <w:color w:val="000000" w:themeColor="text1"/>
          <w:kern w:val="0"/>
          <w:szCs w:val="21"/>
        </w:rPr>
        <w:t>,</w:t>
      </w:r>
      <w:r w:rsidRPr="003E12AC">
        <w:rPr>
          <w:rFonts w:asciiTheme="minorEastAsia" w:eastAsiaTheme="minorEastAsia" w:hAnsiTheme="minorEastAsia" w:cs="宋体" w:hint="eastAsia"/>
          <w:color w:val="000000" w:themeColor="text1"/>
          <w:kern w:val="0"/>
          <w:szCs w:val="21"/>
        </w:rPr>
        <w:t>即“与下文写的什么样的什么形成鲜明对比</w:t>
      </w:r>
      <w:r w:rsidRPr="003E12AC">
        <w:rPr>
          <w:rFonts w:asciiTheme="minorEastAsia" w:eastAsiaTheme="minorEastAsia" w:hAnsiTheme="minorEastAsia" w:cs="宋体"/>
          <w:color w:val="000000" w:themeColor="text1"/>
          <w:kern w:val="0"/>
          <w:szCs w:val="21"/>
        </w:rPr>
        <w:t>"</w:t>
      </w:r>
      <w:r w:rsidRPr="003E12AC">
        <w:rPr>
          <w:rFonts w:asciiTheme="minorEastAsia" w:eastAsiaTheme="minorEastAsia" w:hAnsiTheme="minorEastAsia" w:cs="宋体" w:hint="eastAsia"/>
          <w:color w:val="000000" w:themeColor="text1"/>
          <w:kern w:val="0"/>
          <w:szCs w:val="21"/>
        </w:rPr>
        <w:t>。⑧推动情节发展。⑨交代故事发生的时间、地点，或揭示作品的时代背景。抒发感情或借景抒情，情景交融。⑩设置悬念。⑾反映人物的性格或品质。⑿突出文章中心</w:t>
      </w:r>
      <w:r w:rsidRPr="003E12AC">
        <w:rPr>
          <w:rFonts w:asciiTheme="minorEastAsia" w:eastAsiaTheme="minorEastAsia" w:hAnsiTheme="minorEastAsia" w:cs="宋体"/>
          <w:color w:val="000000" w:themeColor="text1"/>
          <w:kern w:val="0"/>
          <w:szCs w:val="21"/>
        </w:rPr>
        <w:t>(</w:t>
      </w:r>
      <w:r w:rsidRPr="003E12AC">
        <w:rPr>
          <w:rFonts w:asciiTheme="minorEastAsia" w:eastAsiaTheme="minorEastAsia" w:hAnsiTheme="minorEastAsia" w:cs="宋体" w:hint="eastAsia"/>
          <w:color w:val="000000" w:themeColor="text1"/>
          <w:kern w:val="0"/>
          <w:szCs w:val="21"/>
        </w:rPr>
        <w:t>主题</w:t>
      </w:r>
      <w:r w:rsidRPr="003E12AC">
        <w:rPr>
          <w:rFonts w:asciiTheme="minorEastAsia" w:eastAsiaTheme="minorEastAsia" w:hAnsiTheme="minorEastAsia" w:cs="宋体"/>
          <w:color w:val="000000" w:themeColor="text1"/>
          <w:kern w:val="0"/>
          <w:szCs w:val="21"/>
        </w:rPr>
        <w:t>)</w:t>
      </w:r>
      <w:r w:rsidRPr="003E12AC">
        <w:rPr>
          <w:rFonts w:asciiTheme="minorEastAsia" w:eastAsiaTheme="minorEastAsia" w:hAnsiTheme="minorEastAsia" w:cs="宋体" w:hint="eastAsia"/>
          <w:color w:val="000000" w:themeColor="text1"/>
          <w:kern w:val="0"/>
          <w:szCs w:val="21"/>
        </w:rPr>
        <w:t>。⒀深化作品主题。⒁莫定感情基调。⒂起线索过渡作用。⒃有象征意义。</w:t>
      </w:r>
      <w:r w:rsidRPr="003E12AC">
        <w:rPr>
          <w:rFonts w:asciiTheme="minorEastAsia" w:eastAsiaTheme="minorEastAsia" w:hAnsiTheme="minorEastAsia" w:cs="MS Mincho" w:hint="eastAsia"/>
          <w:color w:val="000000" w:themeColor="text1"/>
          <w:kern w:val="0"/>
          <w:szCs w:val="21"/>
        </w:rPr>
        <w:t>⒄</w:t>
      </w:r>
      <w:r w:rsidRPr="003E12AC">
        <w:rPr>
          <w:rFonts w:asciiTheme="minorEastAsia" w:eastAsiaTheme="minorEastAsia" w:hAnsiTheme="minorEastAsia" w:cs="宋体" w:hint="eastAsia"/>
          <w:color w:val="000000" w:themeColor="text1"/>
          <w:kern w:val="0"/>
          <w:szCs w:val="21"/>
        </w:rPr>
        <w:t>引出下文。</w:t>
      </w:r>
    </w:p>
    <w:p w:rsidR="00A7040A" w:rsidRPr="003E12AC" w:rsidRDefault="00A7040A" w:rsidP="003E12AC">
      <w:pPr>
        <w:spacing w:line="0" w:lineRule="atLeast"/>
        <w:rPr>
          <w:rFonts w:asciiTheme="minorEastAsia" w:eastAsiaTheme="minorEastAsia" w:hAnsiTheme="minorEastAsia" w:cs="宋体" w:hint="eastAsia"/>
          <w:color w:val="000000" w:themeColor="text1"/>
          <w:kern w:val="0"/>
          <w:szCs w:val="21"/>
        </w:rPr>
      </w:pPr>
      <w:r w:rsidRPr="003E12AC">
        <w:rPr>
          <w:rFonts w:asciiTheme="minorEastAsia" w:eastAsiaTheme="minorEastAsia" w:hAnsiTheme="minorEastAsia" w:cs="宋体" w:hint="eastAsia"/>
          <w:color w:val="000000" w:themeColor="text1"/>
          <w:kern w:val="0"/>
          <w:szCs w:val="21"/>
        </w:rPr>
        <w:t xml:space="preserve">      15.文章的语言给人以节奏明快与典雅之感，你认为文章是如何达到这两种效果的? (4 分)</w:t>
      </w:r>
    </w:p>
    <w:p w:rsidR="00A7040A" w:rsidRPr="003E12AC" w:rsidRDefault="00A7040A" w:rsidP="003E12AC">
      <w:pPr>
        <w:widowControl/>
        <w:spacing w:line="0" w:lineRule="atLeast"/>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 xml:space="preserve"> </w:t>
      </w:r>
      <w:r w:rsidRPr="003E12AC">
        <w:rPr>
          <w:rFonts w:asciiTheme="minorEastAsia" w:eastAsiaTheme="minorEastAsia" w:hAnsiTheme="minorEastAsia" w:cs="宋体" w:hint="eastAsia"/>
          <w:kern w:val="0"/>
          <w:szCs w:val="21"/>
        </w:rPr>
        <w:t xml:space="preserve">   </w:t>
      </w:r>
      <w:r w:rsidRPr="00A7040A">
        <w:rPr>
          <w:rFonts w:asciiTheme="minorEastAsia" w:eastAsiaTheme="minorEastAsia" w:hAnsiTheme="minorEastAsia" w:cs="宋体"/>
          <w:kern w:val="0"/>
          <w:szCs w:val="21"/>
        </w:rPr>
        <w:t>[解析]此题考查语言特色。语言特色的赏析答题方法有</w:t>
      </w:r>
      <w:r w:rsidRPr="003E12AC">
        <w:rPr>
          <w:rFonts w:asciiTheme="minorEastAsia" w:eastAsiaTheme="minorEastAsia" w:hAnsiTheme="minorEastAsia" w:cs="宋体"/>
          <w:kern w:val="0"/>
          <w:szCs w:val="21"/>
        </w:rPr>
        <w:t>:</w:t>
      </w:r>
      <w:r w:rsidRPr="00A7040A">
        <w:rPr>
          <w:rFonts w:asciiTheme="minorEastAsia" w:eastAsiaTheme="minorEastAsia" w:hAnsiTheme="minorEastAsia" w:cs="宋体"/>
          <w:kern w:val="0"/>
          <w:szCs w:val="21"/>
        </w:rPr>
        <w:t>1.本文语言生动、优美而又亲切自然，充满文雅的书卷气,特别是多用比喻、拟人的修辞手法，生动形象地表现了_____</w:t>
      </w:r>
      <w:r w:rsidRPr="003E12AC">
        <w:rPr>
          <w:rFonts w:asciiTheme="minorEastAsia" w:eastAsiaTheme="minorEastAsia" w:hAnsiTheme="minorEastAsia" w:cs="宋体"/>
          <w:kern w:val="0"/>
          <w:szCs w:val="21"/>
        </w:rPr>
        <w:t>,</w:t>
      </w:r>
      <w:r w:rsidRPr="00A7040A">
        <w:rPr>
          <w:rFonts w:asciiTheme="minorEastAsia" w:eastAsiaTheme="minorEastAsia" w:hAnsiTheme="minorEastAsia" w:cs="宋体"/>
          <w:kern w:val="0"/>
          <w:szCs w:val="21"/>
        </w:rPr>
        <w:t>给我们展现出一幅___的画面，令人读后久久沉浸于这种美的享受之中。2.本文句式灵活多变，运用了长句、短句、排比句、对偶句、反问句等，生动活泼，摇曳多姿，尽显华彩，富有很强的节奏感和表现力，令人百读不厌，回味无穷。本文中的____，抓住了___的特点，运用___几个极富表现力的动词，把____写 得惟妙惟肖，给我们展现出</w:t>
      </w:r>
      <w:r w:rsidRPr="003E12AC">
        <w:rPr>
          <w:rFonts w:asciiTheme="minorEastAsia" w:eastAsiaTheme="minorEastAsia" w:hAnsiTheme="minorEastAsia" w:cs="宋体" w:hint="eastAsia"/>
          <w:kern w:val="0"/>
          <w:szCs w:val="21"/>
        </w:rPr>
        <w:t>一</w:t>
      </w:r>
      <w:r w:rsidRPr="00A7040A">
        <w:rPr>
          <w:rFonts w:asciiTheme="minorEastAsia" w:eastAsiaTheme="minorEastAsia" w:hAnsiTheme="minorEastAsia" w:cs="宋体"/>
          <w:kern w:val="0"/>
          <w:szCs w:val="21"/>
        </w:rPr>
        <w:t>幅的图画，令人读后有身临其境之感，所见之景如在目前。3.本文所表达的</w:t>
      </w:r>
      <w:r w:rsidRPr="003E12AC">
        <w:rPr>
          <w:rFonts w:asciiTheme="minorEastAsia" w:eastAsiaTheme="minorEastAsia" w:hAnsiTheme="minorEastAsia" w:cs="宋体"/>
          <w:kern w:val="0"/>
          <w:szCs w:val="21"/>
        </w:rPr>
        <w:t>_</w:t>
      </w:r>
      <w:r w:rsidRPr="003E12AC">
        <w:rPr>
          <w:rFonts w:asciiTheme="minorEastAsia" w:eastAsiaTheme="minorEastAsia" w:hAnsiTheme="minorEastAsia" w:cs="宋体" w:hint="eastAsia"/>
          <w:kern w:val="0"/>
          <w:szCs w:val="21"/>
          <w:u w:val="single"/>
        </w:rPr>
        <w:t xml:space="preserve">   </w:t>
      </w:r>
      <w:r w:rsidRPr="00A7040A">
        <w:rPr>
          <w:rFonts w:asciiTheme="minorEastAsia" w:eastAsiaTheme="minorEastAsia" w:hAnsiTheme="minorEastAsia" w:cs="宋体"/>
          <w:kern w:val="0"/>
          <w:szCs w:val="21"/>
        </w:rPr>
        <w:t>感情，深沉隽永感人至深，读者无不为那份真挚而浓烈的感情而动容，始知天</w:t>
      </w:r>
      <w:r w:rsidRPr="003E12AC">
        <w:rPr>
          <w:rFonts w:asciiTheme="minorEastAsia" w:eastAsiaTheme="minorEastAsia" w:hAnsiTheme="minorEastAsia" w:cs="宋体" w:hint="eastAsia"/>
          <w:kern w:val="0"/>
          <w:szCs w:val="21"/>
          <w:u w:val="single"/>
        </w:rPr>
        <w:t xml:space="preserve">    </w:t>
      </w:r>
      <w:r w:rsidRPr="00A7040A">
        <w:rPr>
          <w:rFonts w:asciiTheme="minorEastAsia" w:eastAsiaTheme="minorEastAsia" w:hAnsiTheme="minorEastAsia" w:cs="宋体"/>
          <w:kern w:val="0"/>
          <w:szCs w:val="21"/>
        </w:rPr>
        <w:t>之情与共。</w:t>
      </w:r>
      <w:r w:rsidRPr="003E12AC">
        <w:rPr>
          <w:rFonts w:asciiTheme="minorEastAsia" w:eastAsiaTheme="minorEastAsia" w:hAnsiTheme="minorEastAsia" w:cs="宋体"/>
          <w:kern w:val="0"/>
          <w:szCs w:val="21"/>
        </w:rPr>
        <w:br/>
      </w:r>
      <w:r w:rsidRPr="003E12AC">
        <w:rPr>
          <w:rFonts w:asciiTheme="minorEastAsia" w:eastAsiaTheme="minorEastAsia" w:hAnsiTheme="minorEastAsia" w:cs="宋体" w:hint="eastAsia"/>
          <w:kern w:val="0"/>
          <w:szCs w:val="21"/>
        </w:rPr>
        <w:t xml:space="preserve">   </w:t>
      </w:r>
      <w:r w:rsidRPr="00A7040A">
        <w:rPr>
          <w:rFonts w:asciiTheme="minorEastAsia" w:eastAsiaTheme="minorEastAsia" w:hAnsiTheme="minorEastAsia" w:cs="宋体"/>
          <w:kern w:val="0"/>
          <w:szCs w:val="21"/>
        </w:rPr>
        <w:t>4.本文语言极富夸张、讽刺的味道，特别是</w:t>
      </w:r>
      <w:r w:rsidRPr="00A7040A">
        <w:rPr>
          <w:rFonts w:asciiTheme="minorEastAsia" w:eastAsiaTheme="minorEastAsia" w:hAnsiTheme="minorEastAsia" w:cs="宋体"/>
          <w:kern w:val="0"/>
          <w:szCs w:val="21"/>
          <w:u w:val="single"/>
        </w:rPr>
        <w:t>_  </w:t>
      </w:r>
      <w:r w:rsidRPr="00A7040A">
        <w:rPr>
          <w:rFonts w:asciiTheme="minorEastAsia" w:eastAsiaTheme="minorEastAsia" w:hAnsiTheme="minorEastAsia" w:cs="宋体"/>
          <w:kern w:val="0"/>
          <w:szCs w:val="21"/>
        </w:rPr>
        <w:t>几句，把</w:t>
      </w:r>
      <w:r w:rsidRPr="00A7040A">
        <w:rPr>
          <w:rFonts w:asciiTheme="minorEastAsia" w:eastAsiaTheme="minorEastAsia" w:hAnsiTheme="minorEastAsia" w:cs="宋体"/>
          <w:kern w:val="0"/>
          <w:szCs w:val="21"/>
          <w:u w:val="single"/>
        </w:rPr>
        <w:t>_  </w:t>
      </w:r>
      <w:r w:rsidRPr="00A7040A">
        <w:rPr>
          <w:rFonts w:asciiTheme="minorEastAsia" w:eastAsiaTheme="minorEastAsia" w:hAnsiTheme="minorEastAsia" w:cs="宋体"/>
          <w:kern w:val="0"/>
          <w:szCs w:val="21"/>
        </w:rPr>
        <w:t>的形态刻画得入木三分，令人捧腹大笑之后又进入对</w:t>
      </w:r>
      <w:r w:rsidRPr="00A7040A">
        <w:rPr>
          <w:rFonts w:asciiTheme="minorEastAsia" w:eastAsiaTheme="minorEastAsia" w:hAnsiTheme="minorEastAsia" w:cs="宋体"/>
          <w:kern w:val="0"/>
          <w:szCs w:val="21"/>
          <w:u w:val="single"/>
        </w:rPr>
        <w:t>  </w:t>
      </w:r>
      <w:r w:rsidRPr="00A7040A">
        <w:rPr>
          <w:rFonts w:asciiTheme="minorEastAsia" w:eastAsiaTheme="minorEastAsia" w:hAnsiTheme="minorEastAsia" w:cs="宋体"/>
          <w:kern w:val="0"/>
          <w:szCs w:val="21"/>
        </w:rPr>
        <w:t>的深深思考，令人受益匪浅。本文语言极富哲理，特别是</w:t>
      </w:r>
      <w:r w:rsidRPr="00A7040A">
        <w:rPr>
          <w:rFonts w:asciiTheme="minorEastAsia" w:eastAsiaTheme="minorEastAsia" w:hAnsiTheme="minorEastAsia" w:cs="宋体"/>
          <w:kern w:val="0"/>
          <w:szCs w:val="21"/>
          <w:u w:val="single"/>
        </w:rPr>
        <w:t>_  __</w:t>
      </w:r>
      <w:r w:rsidRPr="00A7040A">
        <w:rPr>
          <w:rFonts w:asciiTheme="minorEastAsia" w:eastAsiaTheme="minorEastAsia" w:hAnsiTheme="minorEastAsia" w:cs="宋体"/>
          <w:kern w:val="0"/>
          <w:szCs w:val="21"/>
        </w:rPr>
        <w:t>几句，告诉我们</w:t>
      </w:r>
      <w:r w:rsidRPr="00A7040A">
        <w:rPr>
          <w:rFonts w:asciiTheme="minorEastAsia" w:eastAsiaTheme="minorEastAsia" w:hAnsiTheme="minorEastAsia" w:cs="宋体"/>
          <w:kern w:val="0"/>
          <w:szCs w:val="21"/>
          <w:u w:val="single"/>
        </w:rPr>
        <w:t>_  </w:t>
      </w:r>
      <w:r w:rsidRPr="00A7040A">
        <w:rPr>
          <w:rFonts w:asciiTheme="minorEastAsia" w:eastAsiaTheme="minorEastAsia" w:hAnsiTheme="minorEastAsia" w:cs="宋体"/>
          <w:kern w:val="0"/>
          <w:szCs w:val="21"/>
        </w:rPr>
        <w:t>，使我们读后懂得了</w:t>
      </w:r>
      <w:r w:rsidRPr="00A7040A">
        <w:rPr>
          <w:rFonts w:asciiTheme="minorEastAsia" w:eastAsiaTheme="minorEastAsia" w:hAnsiTheme="minorEastAsia" w:cs="宋体"/>
          <w:kern w:val="0"/>
          <w:szCs w:val="21"/>
          <w:u w:val="single"/>
        </w:rPr>
        <w:t>_  </w:t>
      </w:r>
      <w:r w:rsidRPr="00A7040A">
        <w:rPr>
          <w:rFonts w:asciiTheme="minorEastAsia" w:eastAsiaTheme="minorEastAsia" w:hAnsiTheme="minorEastAsia" w:cs="宋体"/>
          <w:kern w:val="0"/>
          <w:szCs w:val="21"/>
        </w:rPr>
        <w:t>的道理，并能启发我们对进行更深层的思考，令人受益匪浅。 </w:t>
      </w:r>
    </w:p>
    <w:p w:rsidR="00A7040A" w:rsidRPr="003E12AC" w:rsidRDefault="00A7040A" w:rsidP="003E12AC">
      <w:pPr>
        <w:widowControl/>
        <w:spacing w:line="0" w:lineRule="atLeast"/>
        <w:ind w:firstLineChars="200" w:firstLine="420"/>
        <w:jc w:val="left"/>
        <w:rPr>
          <w:rFonts w:asciiTheme="minorEastAsia" w:eastAsiaTheme="minorEastAsia" w:hAnsiTheme="minorEastAsia" w:cs="宋体" w:hint="eastAsia"/>
          <w:kern w:val="0"/>
          <w:szCs w:val="21"/>
        </w:rPr>
      </w:pPr>
      <w:r w:rsidRPr="00A7040A">
        <w:rPr>
          <w:rFonts w:asciiTheme="minorEastAsia" w:eastAsiaTheme="minorEastAsia" w:hAnsiTheme="minorEastAsia" w:cs="宋体"/>
          <w:kern w:val="0"/>
          <w:szCs w:val="21"/>
        </w:rPr>
        <w:t>16.文章的感情基调是怎样的?文章表达的主旨与《灯笼》有什么相似之处</w:t>
      </w:r>
      <w:r w:rsidRPr="003E12AC">
        <w:rPr>
          <w:rFonts w:asciiTheme="minorEastAsia" w:eastAsiaTheme="minorEastAsia" w:hAnsiTheme="minorEastAsia" w:cs="宋体"/>
          <w:kern w:val="0"/>
          <w:szCs w:val="21"/>
        </w:rPr>
        <w:t>? (4</w:t>
      </w:r>
      <w:r w:rsidRPr="00A7040A">
        <w:rPr>
          <w:rFonts w:asciiTheme="minorEastAsia" w:eastAsiaTheme="minorEastAsia" w:hAnsiTheme="minorEastAsia" w:cs="宋体"/>
          <w:kern w:val="0"/>
          <w:szCs w:val="21"/>
        </w:rPr>
        <w:t>分)</w:t>
      </w:r>
      <w:r w:rsidRPr="00A7040A">
        <w:rPr>
          <w:rFonts w:asciiTheme="minorEastAsia" w:eastAsiaTheme="minorEastAsia" w:hAnsiTheme="minorEastAsia" w:cs="宋体"/>
          <w:kern w:val="0"/>
          <w:szCs w:val="21"/>
        </w:rPr>
        <w:br/>
      </w:r>
      <w:r w:rsidRPr="003E12AC">
        <w:rPr>
          <w:rFonts w:asciiTheme="minorEastAsia" w:eastAsiaTheme="minorEastAsia" w:hAnsiTheme="minorEastAsia" w:cs="宋体" w:hint="eastAsia"/>
          <w:kern w:val="0"/>
          <w:szCs w:val="21"/>
        </w:rPr>
        <w:t xml:space="preserve">   </w:t>
      </w:r>
      <w:r w:rsidRPr="00A7040A">
        <w:rPr>
          <w:rFonts w:asciiTheme="minorEastAsia" w:eastAsiaTheme="minorEastAsia" w:hAnsiTheme="minorEastAsia" w:cs="宋体"/>
          <w:kern w:val="0"/>
          <w:szCs w:val="21"/>
        </w:rPr>
        <w:t>[参考答案</w:t>
      </w:r>
      <w:r w:rsidRPr="003E12AC">
        <w:rPr>
          <w:rFonts w:asciiTheme="minorEastAsia" w:eastAsiaTheme="minorEastAsia" w:hAnsiTheme="minorEastAsia" w:cs="宋体" w:hint="eastAsia"/>
          <w:kern w:val="0"/>
          <w:szCs w:val="21"/>
        </w:rPr>
        <w:t>]</w:t>
      </w:r>
      <w:r w:rsidRPr="00A7040A">
        <w:rPr>
          <w:rFonts w:asciiTheme="minorEastAsia" w:eastAsiaTheme="minorEastAsia" w:hAnsiTheme="minorEastAsia" w:cs="宋体"/>
          <w:kern w:val="0"/>
          <w:szCs w:val="21"/>
        </w:rPr>
        <w:t>这篇文章感情基调是于欢快中夹杂着对家乡对亲人深沉怀念的无奈。《灯笼》</w:t>
      </w:r>
      <w:r w:rsidRPr="003E12AC">
        <w:rPr>
          <w:rFonts w:asciiTheme="minorEastAsia" w:eastAsiaTheme="minorEastAsia" w:hAnsiTheme="minorEastAsia" w:cs="宋体" w:hint="eastAsia"/>
          <w:kern w:val="0"/>
          <w:szCs w:val="21"/>
        </w:rPr>
        <w:t>有</w:t>
      </w:r>
      <w:r w:rsidRPr="00A7040A">
        <w:rPr>
          <w:rFonts w:asciiTheme="minorEastAsia" w:eastAsiaTheme="minorEastAsia" w:hAnsiTheme="minorEastAsia" w:cs="宋体"/>
          <w:kern w:val="0"/>
          <w:szCs w:val="21"/>
        </w:rPr>
        <w:t>文由点及面，由小时候喜欢的火、光自然过渡到灯笼，又由灯笼联想起亲人的关爱，再又想到历史上英雄人物的壮烈事迹。表达了作者对这些英雄的敬慕之情，也寄托了作者对亲人的感激之情。而此文也是一样，由小时候喜欢的马、家乡趣事，表达对故土对亲人的怀念。</w:t>
      </w:r>
      <w:r w:rsidRPr="00A7040A">
        <w:rPr>
          <w:rFonts w:asciiTheme="minorEastAsia" w:eastAsiaTheme="minorEastAsia" w:hAnsiTheme="minorEastAsia" w:cs="宋体"/>
          <w:kern w:val="0"/>
          <w:szCs w:val="21"/>
        </w:rPr>
        <w:lastRenderedPageBreak/>
        <w:t>[解析]此题考查文章情感以及文章主旨</w:t>
      </w:r>
      <w:r w:rsidRPr="003E12AC">
        <w:rPr>
          <w:rFonts w:asciiTheme="minorEastAsia" w:eastAsiaTheme="minorEastAsia" w:hAnsiTheme="minorEastAsia" w:cs="宋体" w:hint="eastAsia"/>
          <w:kern w:val="0"/>
          <w:szCs w:val="21"/>
        </w:rPr>
        <w:t>。</w:t>
      </w:r>
      <w:r w:rsidRPr="00A7040A">
        <w:rPr>
          <w:rFonts w:asciiTheme="minorEastAsia" w:eastAsiaTheme="minorEastAsia" w:hAnsiTheme="minorEastAsia" w:cs="宋体"/>
          <w:kern w:val="0"/>
          <w:szCs w:val="21"/>
        </w:rPr>
        <w:br/>
      </w:r>
    </w:p>
    <w:p w:rsidR="00A7040A" w:rsidRPr="003E12AC" w:rsidRDefault="00A7040A" w:rsidP="003E12AC">
      <w:pPr>
        <w:widowControl/>
        <w:spacing w:line="0" w:lineRule="atLeast"/>
        <w:ind w:firstLineChars="1250" w:firstLine="2635"/>
        <w:jc w:val="left"/>
        <w:rPr>
          <w:rFonts w:asciiTheme="minorEastAsia" w:eastAsiaTheme="minorEastAsia" w:hAnsiTheme="minorEastAsia" w:cs="宋体" w:hint="eastAsia"/>
          <w:b/>
          <w:kern w:val="0"/>
          <w:szCs w:val="21"/>
        </w:rPr>
      </w:pPr>
      <w:r w:rsidRPr="003E12AC">
        <w:rPr>
          <w:rFonts w:asciiTheme="minorEastAsia" w:eastAsiaTheme="minorEastAsia" w:hAnsiTheme="minorEastAsia" w:cs="宋体" w:hint="eastAsia"/>
          <w:b/>
          <w:kern w:val="0"/>
          <w:szCs w:val="21"/>
        </w:rPr>
        <w:t>谈语言</w:t>
      </w:r>
    </w:p>
    <w:p w:rsidR="00A7040A" w:rsidRPr="003E12AC" w:rsidRDefault="00A7040A" w:rsidP="003E12AC">
      <w:pPr>
        <w:widowControl/>
        <w:spacing w:line="0" w:lineRule="atLeast"/>
        <w:ind w:firstLineChars="1350" w:firstLine="2835"/>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王力</w:t>
      </w:r>
    </w:p>
    <w:p w:rsidR="00A7040A" w:rsidRPr="003E12AC" w:rsidRDefault="00A7040A" w:rsidP="003E12AC">
      <w:pPr>
        <w:widowControl/>
        <w:spacing w:line="0" w:lineRule="atLeast"/>
        <w:ind w:firstLineChars="200" w:firstLine="420"/>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语言是人们表达思想感情的工具，是人们进行文学创作、新闻写作和其他一切写作的工具。我们既然爱好写作，又想在这方面成才，就不能不首先掌握好这个工具，而且要像木匠爱斧锯、画家爱颜料、战士爱武器那样爱我们赖以进行工作的工具。</w:t>
      </w:r>
    </w:p>
    <w:p w:rsidR="00A7040A" w:rsidRPr="003E12AC" w:rsidRDefault="00A7040A" w:rsidP="003E12AC">
      <w:pPr>
        <w:widowControl/>
        <w:spacing w:line="0" w:lineRule="atLeast"/>
        <w:ind w:firstLineChars="200" w:firstLine="420"/>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许多写文章的人，从中学生到大学教授，从新闻记者到作家，拿起笔来总想我现在是写文章，跟说话不一样，要把语言装饰得“华丽”一点，把语句表达得“文雅”一点，把文章写得“美妙”一点。于是总想造一些时髦的句子，东拐西缠多绕一些弯子。实际呢?弄巧成拙，适得其反。他们不懂得，文章脱离了口语，脱离了人民大众的语言，就不可能是准确、鲜明、生动的。</w:t>
      </w:r>
    </w:p>
    <w:p w:rsidR="00A7040A" w:rsidRPr="003E12AC" w:rsidRDefault="00A7040A" w:rsidP="003E12AC">
      <w:pPr>
        <w:widowControl/>
        <w:spacing w:line="0" w:lineRule="atLeast"/>
        <w:ind w:firstLineChars="200" w:firstLine="420"/>
        <w:jc w:val="left"/>
        <w:rPr>
          <w:rFonts w:asciiTheme="minorEastAsia" w:eastAsiaTheme="minorEastAsia" w:hAnsiTheme="minorEastAsia" w:cs="宋体"/>
          <w:kern w:val="0"/>
          <w:szCs w:val="21"/>
        </w:rPr>
      </w:pPr>
      <w:r w:rsidRPr="003E12AC">
        <w:rPr>
          <w:rFonts w:asciiTheme="minorEastAsia" w:eastAsiaTheme="minorEastAsia" w:hAnsiTheme="minorEastAsia" w:cs="宋体" w:hint="eastAsia"/>
          <w:kern w:val="0"/>
          <w:szCs w:val="21"/>
        </w:rPr>
        <w:t>有一篇描写英雄到大海救人的报道说：“他冒着刺骨的寒风，迈着冻僵的双脚跳入了沸腾的大海。”这是一个很费解又不准确的句子，作者在说话时绝不会这么说，这叫“故作姿态”。</w:t>
      </w:r>
    </w:p>
    <w:p w:rsidR="00A7040A" w:rsidRPr="003E12AC" w:rsidRDefault="00A7040A" w:rsidP="003E12AC">
      <w:pPr>
        <w:widowControl/>
        <w:spacing w:line="0" w:lineRule="atLeast"/>
        <w:ind w:firstLineChars="200" w:firstLine="420"/>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还有篇报道，出现“他冒着七月流火在圩堤上东奔西走”这样的句子。“七月流火”出自《诗经》，指夏历七月星辰位置的移动，并不指天气炎热。用“七月流火”形容天气炎热就不对。我们平常说话从不这样说，可能说“冒着烈火”、“顶着烈日”，如果说“我冒着七月流火怎样怎样……”肯定要被人大笑一番。</w:t>
      </w:r>
    </w:p>
    <w:p w:rsidR="00A7040A" w:rsidRPr="003E12AC" w:rsidRDefault="00A7040A" w:rsidP="003E12AC">
      <w:pPr>
        <w:widowControl/>
        <w:spacing w:line="0" w:lineRule="atLeast"/>
        <w:ind w:firstLineChars="200" w:firstLine="420"/>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著名散文家朱自清晚年的作品比他早年的作品好，他晚年的作品更受读者欢迎，我自己就爱看他晚年的作品。这是什么原因呢?我认为重要的一点就是话怎么说，文章就怎么写。他早年的作品语句过于修饰、做作，读起来很绕口，理解就更不容易了。他晚年的作品朴素、自然、平易近人，就很受读者欢迎。这对我们后人是一种启发。</w:t>
      </w:r>
    </w:p>
    <w:p w:rsidR="00A7040A" w:rsidRPr="003E12AC" w:rsidRDefault="00A7040A" w:rsidP="003E12AC">
      <w:pPr>
        <w:widowControl/>
        <w:spacing w:line="0" w:lineRule="atLeast"/>
        <w:ind w:firstLineChars="200" w:firstLine="420"/>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是不是说口语与书面语没有区别呢?也不是的。文章是有组织的语言，在这一点上，也可以说文章和语言不一样。我们平常说话的时候，往往不假思考，想到哪里就说到哪里，有时候语言不连贯，甚至前后矛盾，句子不合逻辑，不合语法。有的同志在小组会上发言头头是道，娓娓动听，但是人家把他的话记录下来，仔细看一下，却又会发现毛病百出，缺乏逻辑性和科学性。所以，我不反对对口语加工。并且，我一直是主张口语要经过加工才能上升为书面语。</w:t>
      </w:r>
    </w:p>
    <w:p w:rsidR="00A7040A" w:rsidRPr="003E12AC" w:rsidRDefault="00A7040A" w:rsidP="003E12AC">
      <w:pPr>
        <w:widowControl/>
        <w:spacing w:line="0" w:lineRule="atLeast"/>
        <w:ind w:firstLineChars="200" w:firstLine="420"/>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报刊上使用的语言更要认真推敲，反复斟酌，不要以讹传讹。报刊上的语言往往要被读者仿效，因而更应该强调准确性，规范化。否则，会在语言文字的运用上制造混乱。</w:t>
      </w:r>
    </w:p>
    <w:p w:rsidR="00A7040A" w:rsidRPr="003E12AC" w:rsidRDefault="00A7040A" w:rsidP="003E12AC">
      <w:pPr>
        <w:widowControl/>
        <w:spacing w:line="0" w:lineRule="atLeast"/>
        <w:ind w:firstLineChars="200" w:firstLine="420"/>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比如，我曾在《人民日报》上发表过意见，认为“最好水平”这个说法在口语中运用勉强说得过去，而在报刊上运用就不对了。“水平’，原意是水的平面，水的平面永远是平的，只有高低之分，没有好坏之分。因此，说“最好水平”，是违背事理的。但是，至今有些报刊还在使用“最好水平”这个词。</w:t>
      </w:r>
    </w:p>
    <w:p w:rsidR="00A7040A" w:rsidRPr="003E12AC" w:rsidRDefault="00A7040A" w:rsidP="003E12AC">
      <w:pPr>
        <w:widowControl/>
        <w:spacing w:line="0" w:lineRule="atLeast"/>
        <w:ind w:firstLineChars="200" w:firstLine="420"/>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又比如，有的报刊批评某些人对事情采取满不在乎的态度时，习惯用“不以为然”这个词。这也是不对的。“不以为然”是“不以为如此”或“不以为对”的意思，而不是“满不在乎”的意思。从这里我们再一次看到了不能随便运用口语。</w:t>
      </w:r>
    </w:p>
    <w:p w:rsidR="00A7040A" w:rsidRPr="003E12AC" w:rsidRDefault="00A7040A" w:rsidP="003E12AC">
      <w:pPr>
        <w:widowControl/>
        <w:spacing w:line="0" w:lineRule="atLeast"/>
        <w:ind w:firstLineChars="200" w:firstLine="420"/>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但是在将口语上升到书面语的时候，一定不能忘了它的目的是什么，出发点是什么，这就是要使读者能读懂。在对口语进行加工时，既要考虑规范化，又要考虑大众化，要能够被读者领会、理解。否则，这种上升就失去了意义!</w:t>
      </w:r>
    </w:p>
    <w:p w:rsidR="00A7040A" w:rsidRPr="003E12AC" w:rsidRDefault="00A7040A" w:rsidP="003E12AC">
      <w:pPr>
        <w:widowControl/>
        <w:spacing w:line="0" w:lineRule="atLeast"/>
        <w:ind w:firstLineChars="200" w:firstLine="420"/>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有些话本不符合书面语的要求，不准确，也不规范，但由于说习惯了，改不过来，叫什么“约定俗成”。谁“约定”的呢?恐怕总是从少数人说错开始，一直不去纠正它，变成“俗成”的吧!所以，不要把“约定俗成”拿来作语病的挡箭牌，该规范化的，能够规范化的，还是要尽量规范化。</w:t>
      </w:r>
    </w:p>
    <w:p w:rsidR="00A7040A" w:rsidRPr="003E12AC" w:rsidRDefault="00A7040A" w:rsidP="003E12AC">
      <w:pPr>
        <w:widowControl/>
        <w:spacing w:line="0" w:lineRule="atLeast"/>
        <w:ind w:firstLineChars="200" w:firstLine="420"/>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语言应该是发展的，规范的标准也不是固定不变的，不可能一劳永逸。</w:t>
      </w:r>
    </w:p>
    <w:p w:rsidR="00A7040A" w:rsidRPr="003E12AC" w:rsidRDefault="00A7040A" w:rsidP="003E12AC">
      <w:pPr>
        <w:widowControl/>
        <w:spacing w:line="0" w:lineRule="atLeast"/>
        <w:ind w:firstLineChars="150" w:firstLine="315"/>
        <w:jc w:val="left"/>
        <w:rPr>
          <w:rFonts w:asciiTheme="minorEastAsia" w:eastAsiaTheme="minorEastAsia" w:hAnsiTheme="minorEastAsia" w:cs="宋体" w:hint="eastAsia"/>
          <w:kern w:val="0"/>
          <w:szCs w:val="21"/>
        </w:rPr>
      </w:pPr>
      <w:r w:rsidRPr="00A7040A">
        <w:rPr>
          <w:rFonts w:asciiTheme="minorEastAsia" w:eastAsiaTheme="minorEastAsia" w:hAnsiTheme="minorEastAsia" w:cs="宋体"/>
          <w:kern w:val="0"/>
          <w:szCs w:val="21"/>
        </w:rPr>
        <w:t>17.通览全文，作者谈论了语言运用问题，重点阐述了哪两个观点</w:t>
      </w:r>
      <w:r w:rsidRPr="003E12AC">
        <w:rPr>
          <w:rFonts w:asciiTheme="minorEastAsia" w:eastAsiaTheme="minorEastAsia" w:hAnsiTheme="minorEastAsia" w:cs="宋体"/>
          <w:kern w:val="0"/>
          <w:szCs w:val="21"/>
        </w:rPr>
        <w:t>? (4</w:t>
      </w:r>
      <w:r w:rsidRPr="00A7040A">
        <w:rPr>
          <w:rFonts w:asciiTheme="minorEastAsia" w:eastAsiaTheme="minorEastAsia" w:hAnsiTheme="minorEastAsia" w:cs="宋体"/>
          <w:kern w:val="0"/>
          <w:szCs w:val="21"/>
        </w:rPr>
        <w:t>分)</w:t>
      </w:r>
    </w:p>
    <w:p w:rsidR="00A7040A" w:rsidRPr="003E12AC" w:rsidRDefault="00A7040A" w:rsidP="003E12AC">
      <w:pPr>
        <w:widowControl/>
        <w:spacing w:line="0" w:lineRule="atLeast"/>
        <w:ind w:firstLineChars="150" w:firstLine="315"/>
        <w:jc w:val="left"/>
        <w:rPr>
          <w:rFonts w:asciiTheme="minorEastAsia" w:eastAsiaTheme="minorEastAsia" w:hAnsiTheme="minorEastAsia" w:cs="宋体" w:hint="eastAsia"/>
          <w:kern w:val="0"/>
          <w:szCs w:val="21"/>
        </w:rPr>
      </w:pPr>
      <w:r w:rsidRPr="00A7040A">
        <w:rPr>
          <w:rFonts w:asciiTheme="minorEastAsia" w:eastAsiaTheme="minorEastAsia" w:hAnsiTheme="minorEastAsia" w:cs="宋体"/>
          <w:kern w:val="0"/>
          <w:szCs w:val="21"/>
        </w:rPr>
        <w:t>[参考答案]:书面语加工时应当是口语的规范化书面语加工时要考虑口语进行大众化 [解析</w:t>
      </w:r>
      <w:r w:rsidRPr="003E12AC">
        <w:rPr>
          <w:rFonts w:asciiTheme="minorEastAsia" w:eastAsiaTheme="minorEastAsia" w:hAnsiTheme="minorEastAsia" w:cs="宋体" w:hint="eastAsia"/>
          <w:kern w:val="0"/>
          <w:szCs w:val="21"/>
        </w:rPr>
        <w:t>]</w:t>
      </w:r>
      <w:r w:rsidRPr="00A7040A">
        <w:rPr>
          <w:rFonts w:asciiTheme="minorEastAsia" w:eastAsiaTheme="minorEastAsia" w:hAnsiTheme="minorEastAsia" w:cs="宋体"/>
          <w:kern w:val="0"/>
          <w:szCs w:val="21"/>
        </w:rPr>
        <w:t>:此类题目不能照抄标题，全文围绕书面语这个关键词，提出两个要求，书面语加工时应当是口语的规范化和大众化</w:t>
      </w:r>
      <w:r w:rsidRPr="003E12AC">
        <w:rPr>
          <w:rFonts w:asciiTheme="minorEastAsia" w:eastAsiaTheme="minorEastAsia" w:hAnsiTheme="minorEastAsia" w:cs="宋体"/>
          <w:kern w:val="0"/>
          <w:szCs w:val="21"/>
        </w:rPr>
        <w:br/>
      </w:r>
      <w:r w:rsidRPr="003E12AC">
        <w:rPr>
          <w:rFonts w:asciiTheme="minorEastAsia" w:eastAsiaTheme="minorEastAsia" w:hAnsiTheme="minorEastAsia" w:cs="宋体" w:hint="eastAsia"/>
          <w:kern w:val="0"/>
          <w:szCs w:val="21"/>
        </w:rPr>
        <w:t xml:space="preserve">   </w:t>
      </w:r>
      <w:r w:rsidRPr="00A7040A">
        <w:rPr>
          <w:rFonts w:asciiTheme="minorEastAsia" w:eastAsiaTheme="minorEastAsia" w:hAnsiTheme="minorEastAsia" w:cs="宋体"/>
          <w:kern w:val="0"/>
          <w:szCs w:val="21"/>
        </w:rPr>
        <w:t>18</w:t>
      </w:r>
      <w:r w:rsidRPr="003E12AC">
        <w:rPr>
          <w:rFonts w:asciiTheme="minorEastAsia" w:eastAsiaTheme="minorEastAsia" w:hAnsiTheme="minorEastAsia" w:cs="宋体" w:hint="eastAsia"/>
          <w:kern w:val="0"/>
          <w:szCs w:val="21"/>
        </w:rPr>
        <w:t>.</w:t>
      </w:r>
      <w:r w:rsidRPr="00A7040A">
        <w:rPr>
          <w:rFonts w:asciiTheme="minorEastAsia" w:eastAsiaTheme="minorEastAsia" w:hAnsiTheme="minorEastAsia" w:cs="宋体"/>
          <w:kern w:val="0"/>
          <w:szCs w:val="21"/>
        </w:rPr>
        <w:t>文章在论述两个观点时都运用了事实论据，试各选-处分析其作用。</w:t>
      </w:r>
    </w:p>
    <w:p w:rsidR="00A7040A" w:rsidRPr="003E12AC" w:rsidRDefault="00A7040A" w:rsidP="003E12AC">
      <w:pPr>
        <w:widowControl/>
        <w:spacing w:line="0" w:lineRule="atLeast"/>
        <w:ind w:firstLineChars="150" w:firstLine="315"/>
        <w:jc w:val="left"/>
        <w:rPr>
          <w:rFonts w:asciiTheme="minorEastAsia" w:eastAsiaTheme="minorEastAsia" w:hAnsiTheme="minorEastAsia" w:cs="宋体" w:hint="eastAsia"/>
          <w:kern w:val="0"/>
          <w:szCs w:val="21"/>
        </w:rPr>
      </w:pPr>
      <w:r w:rsidRPr="00A7040A">
        <w:rPr>
          <w:rFonts w:asciiTheme="minorEastAsia" w:eastAsiaTheme="minorEastAsia" w:hAnsiTheme="minorEastAsia" w:cs="宋体"/>
          <w:kern w:val="0"/>
          <w:szCs w:val="21"/>
        </w:rPr>
        <w:lastRenderedPageBreak/>
        <w:t>[解析]:一、(1)爱好写作的人应该爱语言，掌握好语言。二、(2~5)书面语不能脱离口语。三、(6~12)书面语应当是规范的。题目中所说的两个观点应该是二、三两个分论点，于是应该选取在论证两个分论点的时候所使用的事实论据，其中二分论点论据有:“故作姿态"、“七月流火”和朱自清晚年作品与早年作品的比较三例;三分论点论据:“最好水平”、“不以为然”。分别选取-例，事实论据必须真实可靠，有典型意义，并且与论点有一定的逻辑联系，再结合举例论证通过列举确凿、充分、有代表性的事例证明论点，真实可信，增强说服力，通过举反例来更加突出论点。</w:t>
      </w:r>
      <w:r w:rsidRPr="00A7040A">
        <w:rPr>
          <w:rFonts w:asciiTheme="minorEastAsia" w:eastAsiaTheme="minorEastAsia" w:hAnsiTheme="minorEastAsia" w:cs="宋体"/>
          <w:kern w:val="0"/>
          <w:szCs w:val="21"/>
        </w:rPr>
        <w:br/>
        <w:t>[参考答案]: (1) 运用了报道中使用“七月流火"的真实例子，一味盲目乱用书面语，甚至不顾“七月流火”并不是形容天气炎热，来反面论证书面语不能脱离口语，一旦盲目使用反而会闹笑话，增强分论点的真实性和说服力，更加突出书面语绝不能脱离口语。(2)运用了报刊使用“最好水平”这样的反面典型事例，表现了过于口语化的语言缺乏科学性和逻辑性，充分有代表性地突出书面语应当规范的分论点，真实可信。 </w:t>
      </w:r>
    </w:p>
    <w:p w:rsidR="00A7040A" w:rsidRPr="003E12AC" w:rsidRDefault="00A7040A" w:rsidP="003E12AC">
      <w:pPr>
        <w:spacing w:line="0" w:lineRule="atLeast"/>
        <w:ind w:leftChars="50" w:left="105" w:firstLineChars="100" w:firstLine="210"/>
        <w:rPr>
          <w:rFonts w:asciiTheme="minorEastAsia" w:eastAsiaTheme="minorEastAsia" w:hAnsiTheme="minorEastAsia" w:cs="宋体" w:hint="eastAsia"/>
          <w:kern w:val="0"/>
          <w:szCs w:val="21"/>
        </w:rPr>
      </w:pPr>
      <w:r w:rsidRPr="00A7040A">
        <w:rPr>
          <w:rFonts w:asciiTheme="minorEastAsia" w:eastAsiaTheme="minorEastAsia" w:hAnsiTheme="minorEastAsia" w:cs="宋体"/>
          <w:kern w:val="0"/>
          <w:szCs w:val="21"/>
        </w:rPr>
        <w:t>19、对于语言规范化问题，文章从哪几个方面进行了论述</w:t>
      </w:r>
      <w:r w:rsidRPr="003E12AC">
        <w:rPr>
          <w:rFonts w:asciiTheme="minorEastAsia" w:eastAsiaTheme="minorEastAsia" w:hAnsiTheme="minorEastAsia" w:cs="宋体"/>
          <w:kern w:val="0"/>
          <w:szCs w:val="21"/>
        </w:rPr>
        <w:t>?</w:t>
      </w:r>
    </w:p>
    <w:p w:rsidR="003E12AC" w:rsidRPr="003E12AC" w:rsidRDefault="00A7040A" w:rsidP="003E12AC">
      <w:pPr>
        <w:spacing w:line="0" w:lineRule="atLeast"/>
        <w:ind w:leftChars="50" w:left="105" w:firstLineChars="100" w:firstLine="210"/>
        <w:rPr>
          <w:rFonts w:asciiTheme="minorEastAsia" w:eastAsiaTheme="minorEastAsia" w:hAnsiTheme="minorEastAsia" w:cs="宋体" w:hint="eastAsia"/>
          <w:kern w:val="0"/>
          <w:szCs w:val="21"/>
        </w:rPr>
      </w:pPr>
      <w:r w:rsidRPr="00A7040A">
        <w:rPr>
          <w:rFonts w:asciiTheme="minorEastAsia" w:eastAsiaTheme="minorEastAsia" w:hAnsiTheme="minorEastAsia" w:cs="宋体"/>
          <w:kern w:val="0"/>
          <w:szCs w:val="21"/>
        </w:rPr>
        <w:t>[解析]从上一题文章分析可知答案应该从612段寻找答案其中</w:t>
      </w:r>
      <w:r w:rsidRPr="003E12AC">
        <w:rPr>
          <w:rFonts w:asciiTheme="minorEastAsia" w:eastAsiaTheme="minorEastAsia" w:hAnsiTheme="minorEastAsia" w:cs="宋体"/>
          <w:kern w:val="0"/>
          <w:szCs w:val="21"/>
        </w:rPr>
        <w:t>:</w:t>
      </w:r>
      <w:r w:rsidRPr="00A7040A">
        <w:rPr>
          <w:rFonts w:asciiTheme="minorEastAsia" w:eastAsiaTheme="minorEastAsia" w:hAnsiTheme="minorEastAsia" w:cs="宋体"/>
          <w:kern w:val="0"/>
          <w:szCs w:val="21"/>
        </w:rPr>
        <w:t>(6、7)书面语应当要规范。(8、9)举例一些书面语不规范</w:t>
      </w:r>
      <w:r w:rsidRPr="003E12AC">
        <w:rPr>
          <w:rFonts w:asciiTheme="minorEastAsia" w:eastAsiaTheme="minorEastAsia" w:hAnsiTheme="minorEastAsia" w:cs="宋体"/>
          <w:kern w:val="0"/>
          <w:szCs w:val="21"/>
        </w:rPr>
        <w:t>(10)既要规范也要大众(11)不能用“约定俗成”反对规范化(12)规范的标准不断变化发展 [参考答案]:从三个方面，一、既要规范也要大众二、不能用“约定俗成”反对规范化三、规范的标准不断变化发展四、综合性学习与写作(56分)(一)综合性学习(6分)</w:t>
      </w:r>
      <w:r w:rsidRPr="003E12AC">
        <w:rPr>
          <w:rFonts w:asciiTheme="minorEastAsia" w:eastAsiaTheme="minorEastAsia" w:hAnsiTheme="minorEastAsia" w:cs="宋体"/>
          <w:kern w:val="0"/>
          <w:szCs w:val="21"/>
        </w:rPr>
        <w:br/>
        <w:t>21.班级拟开展“走进名著，与作者对话”综合性学习活动，请从下面“专题探究”中选择一个专题，以“一位忠实的读者”的名义，给作者写一封信，交流你的探究成果，字数200左右。</w:t>
      </w:r>
    </w:p>
    <w:p w:rsidR="00A7040A" w:rsidRPr="003E12AC" w:rsidRDefault="00A7040A" w:rsidP="003E12AC">
      <w:pPr>
        <w:spacing w:line="0" w:lineRule="atLeast"/>
        <w:ind w:leftChars="50" w:left="105" w:firstLineChars="100" w:firstLine="210"/>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[专题探究]</w:t>
      </w:r>
    </w:p>
    <w:p w:rsidR="003E12AC" w:rsidRPr="003E12AC" w:rsidRDefault="00A7040A" w:rsidP="003E12AC">
      <w:pPr>
        <w:spacing w:line="0" w:lineRule="atLeast"/>
        <w:ind w:leftChars="50" w:left="105" w:firstLineChars="150" w:firstLine="315"/>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专题一:孙悟空的“不变”《西游记》)</w:t>
      </w:r>
    </w:p>
    <w:p w:rsidR="003E12AC" w:rsidRPr="003E12AC" w:rsidRDefault="00A7040A" w:rsidP="003E12AC">
      <w:pPr>
        <w:spacing w:line="0" w:lineRule="atLeast"/>
        <w:ind w:leftChars="50" w:left="105" w:firstLineChars="150" w:firstLine="315"/>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专题二:跟法布尔学观察《昆虫记》)</w:t>
      </w:r>
    </w:p>
    <w:p w:rsidR="003E12AC" w:rsidRPr="003E12AC" w:rsidRDefault="00A7040A" w:rsidP="003E12AC">
      <w:pPr>
        <w:spacing w:line="0" w:lineRule="atLeast"/>
        <w:ind w:leftChars="50" w:left="105" w:firstLineChars="150" w:firstLine="315"/>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专题三:探讨诗歌的意象《艾青诗选》</w:t>
      </w:r>
    </w:p>
    <w:p w:rsidR="00A7040A" w:rsidRPr="003E12AC" w:rsidRDefault="00A7040A" w:rsidP="003E12AC">
      <w:pPr>
        <w:spacing w:line="0" w:lineRule="atLeast"/>
        <w:ind w:leftChars="50" w:left="105" w:firstLineChars="150" w:firstLine="315"/>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解析]本题考查名著阅读和书信撰写，相比较于常见的名著推荐语、情节填空、名著人物分析等题型来说，要更加具有综合性。给出的三个专题，给出了有限的选择，学生可根据对名著的了解情况(主要人物、作者、部分内容)进行选择。注意题目要求:采用书信体，字数200字左右，收信方为名著作者，写信方即落款名应为“一位忠实的读者”。切忌出现真实的人名校名。</w:t>
      </w:r>
    </w:p>
    <w:p w:rsidR="003E12AC" w:rsidRDefault="00A7040A" w:rsidP="003E12AC">
      <w:pPr>
        <w:spacing w:line="0" w:lineRule="atLeast"/>
        <w:ind w:leftChars="50" w:left="105" w:firstLineChars="150" w:firstLine="315"/>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专题一:孙悟空的“不变”一永不言 败的战斗精神;重情重义的个性等。 孙悟空能在每次师徒陷入危难的时候助他们脱离险境，靠的不仅仅是七十二变的本领，更多的是他身上的那种敢于拼搏，不屈不挠，永不言败的战斗精神。(举出一些例子来论证自己的观点)  </w:t>
      </w:r>
    </w:p>
    <w:p w:rsidR="00A7040A" w:rsidRPr="003E12AC" w:rsidRDefault="00A7040A" w:rsidP="003E12AC">
      <w:pPr>
        <w:spacing w:line="0" w:lineRule="atLeast"/>
        <w:ind w:leftChars="50" w:left="105" w:firstLineChars="150" w:firstLine="315"/>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专题二:跟法布尔学观察一具 有耐心细心的科研精神。</w:t>
      </w:r>
    </w:p>
    <w:p w:rsidR="00A7040A" w:rsidRPr="003E12AC" w:rsidRDefault="00A7040A" w:rsidP="003E12AC">
      <w:pPr>
        <w:spacing w:line="0" w:lineRule="atLeast"/>
        <w:ind w:leftChars="50" w:left="105" w:firstLineChars="100" w:firstLine="210"/>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法布尔观察昆虫的三件事</w:t>
      </w:r>
      <w:r w:rsidR="003E12AC" w:rsidRPr="003E12AC">
        <w:rPr>
          <w:rFonts w:asciiTheme="minorEastAsia" w:eastAsiaTheme="minorEastAsia" w:hAnsiTheme="minorEastAsia" w:cs="宋体"/>
          <w:kern w:val="0"/>
          <w:szCs w:val="21"/>
        </w:rPr>
        <w:t>:</w:t>
      </w:r>
      <w:r w:rsidRPr="003E12AC">
        <w:rPr>
          <w:rFonts w:asciiTheme="minorEastAsia" w:eastAsiaTheme="minorEastAsia" w:hAnsiTheme="minorEastAsia" w:cs="宋体"/>
          <w:kern w:val="0"/>
          <w:szCs w:val="21"/>
        </w:rPr>
        <w:t>1</w:t>
      </w:r>
      <w:r w:rsidR="003E12AC" w:rsidRPr="003E12AC">
        <w:rPr>
          <w:rFonts w:asciiTheme="minorEastAsia" w:eastAsiaTheme="minorEastAsia" w:hAnsiTheme="minorEastAsia" w:cs="宋体" w:hint="eastAsia"/>
          <w:kern w:val="0"/>
          <w:szCs w:val="21"/>
        </w:rPr>
        <w:t>.</w:t>
      </w:r>
      <w:r w:rsidRPr="003E12AC">
        <w:rPr>
          <w:rFonts w:asciiTheme="minorEastAsia" w:eastAsiaTheme="minorEastAsia" w:hAnsiTheme="minorEastAsia" w:cs="宋体"/>
          <w:kern w:val="0"/>
          <w:szCs w:val="21"/>
        </w:rPr>
        <w:t>趴着地上观察蚂蚁搬死苍蝇，</w:t>
      </w:r>
      <w:r w:rsidR="003E12AC" w:rsidRPr="003E12AC">
        <w:rPr>
          <w:rFonts w:asciiTheme="minorEastAsia" w:eastAsiaTheme="minorEastAsia" w:hAnsiTheme="minorEastAsia" w:cs="宋体" w:hint="eastAsia"/>
          <w:kern w:val="0"/>
          <w:szCs w:val="21"/>
        </w:rPr>
        <w:t>一</w:t>
      </w:r>
      <w:r w:rsidRPr="003E12AC">
        <w:rPr>
          <w:rFonts w:asciiTheme="minorEastAsia" w:eastAsiaTheme="minorEastAsia" w:hAnsiTheme="minorEastAsia" w:cs="宋体"/>
          <w:kern w:val="0"/>
          <w:szCs w:val="21"/>
        </w:rPr>
        <w:t>连看了四个小时</w:t>
      </w:r>
      <w:r w:rsidR="003E12AC" w:rsidRPr="003E12AC">
        <w:rPr>
          <w:rFonts w:asciiTheme="minorEastAsia" w:eastAsiaTheme="minorEastAsia" w:hAnsiTheme="minorEastAsia" w:cs="宋体" w:hint="eastAsia"/>
          <w:kern w:val="0"/>
          <w:szCs w:val="21"/>
        </w:rPr>
        <w:t>；</w:t>
      </w:r>
      <w:r w:rsidRPr="003E12AC">
        <w:rPr>
          <w:rFonts w:asciiTheme="minorEastAsia" w:eastAsiaTheme="minorEastAsia" w:hAnsiTheme="minorEastAsia" w:cs="宋体"/>
          <w:kern w:val="0"/>
          <w:szCs w:val="21"/>
        </w:rPr>
        <w:t>2</w:t>
      </w:r>
      <w:r w:rsidR="003E12AC" w:rsidRPr="003E12AC">
        <w:rPr>
          <w:rFonts w:asciiTheme="minorEastAsia" w:eastAsiaTheme="minorEastAsia" w:hAnsiTheme="minorEastAsia" w:cs="宋体" w:hint="eastAsia"/>
          <w:kern w:val="0"/>
          <w:szCs w:val="21"/>
        </w:rPr>
        <w:t>.</w:t>
      </w:r>
      <w:r w:rsidRPr="003E12AC">
        <w:rPr>
          <w:rFonts w:asciiTheme="minorEastAsia" w:eastAsiaTheme="minorEastAsia" w:hAnsiTheme="minorEastAsia" w:cs="宋体"/>
          <w:kern w:val="0"/>
          <w:szCs w:val="21"/>
        </w:rPr>
        <w:t>爬上果树看螳螂而忘了时间</w:t>
      </w:r>
      <w:r w:rsidR="003E12AC" w:rsidRPr="003E12AC">
        <w:rPr>
          <w:rFonts w:asciiTheme="minorEastAsia" w:eastAsiaTheme="minorEastAsia" w:hAnsiTheme="minorEastAsia" w:cs="宋体"/>
          <w:kern w:val="0"/>
          <w:szCs w:val="21"/>
        </w:rPr>
        <w:t>;</w:t>
      </w:r>
      <w:r w:rsidRPr="003E12AC">
        <w:rPr>
          <w:rFonts w:asciiTheme="minorEastAsia" w:eastAsiaTheme="minorEastAsia" w:hAnsiTheme="minorEastAsia" w:cs="宋体"/>
          <w:kern w:val="0"/>
          <w:szCs w:val="21"/>
        </w:rPr>
        <w:t>3</w:t>
      </w:r>
      <w:r w:rsidR="003E12AC" w:rsidRPr="003E12AC">
        <w:rPr>
          <w:rFonts w:asciiTheme="minorEastAsia" w:eastAsiaTheme="minorEastAsia" w:hAnsiTheme="minorEastAsia" w:cs="宋体" w:hint="eastAsia"/>
          <w:kern w:val="0"/>
          <w:szCs w:val="21"/>
        </w:rPr>
        <w:t>.</w:t>
      </w:r>
      <w:r w:rsidRPr="003E12AC">
        <w:rPr>
          <w:rFonts w:asciiTheme="minorEastAsia" w:eastAsiaTheme="minorEastAsia" w:hAnsiTheme="minorEastAsia" w:cs="宋体"/>
          <w:kern w:val="0"/>
          <w:szCs w:val="21"/>
        </w:rPr>
        <w:t>趴在石头上观察昆虫-整天:法布尔在普温斯教书时，经常到附近一条沙路上观察昆虫。</w:t>
      </w:r>
    </w:p>
    <w:p w:rsidR="003E12AC" w:rsidRPr="003E12AC" w:rsidRDefault="00A7040A" w:rsidP="003E12AC">
      <w:pPr>
        <w:spacing w:line="0" w:lineRule="atLeast"/>
        <w:ind w:leftChars="50" w:left="105" w:firstLineChars="100" w:firstLine="210"/>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专题三:探讨诗歌的意象一艾 青诗欢的中心意象是:土地与太阳。</w:t>
      </w:r>
    </w:p>
    <w:p w:rsidR="003E12AC" w:rsidRPr="003E12AC" w:rsidRDefault="00A7040A" w:rsidP="003E12AC">
      <w:pPr>
        <w:spacing w:line="0" w:lineRule="atLeast"/>
        <w:ind w:leftChars="50" w:left="105" w:firstLineChars="100" w:firstLine="210"/>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土地</w:t>
      </w:r>
      <w:r w:rsidR="003E12AC" w:rsidRPr="003E12AC">
        <w:rPr>
          <w:rFonts w:asciiTheme="minorEastAsia" w:eastAsiaTheme="minorEastAsia" w:hAnsiTheme="minorEastAsia" w:cs="宋体" w:hint="eastAsia"/>
          <w:kern w:val="0"/>
          <w:szCs w:val="21"/>
        </w:rPr>
        <w:t>——</w:t>
      </w:r>
      <w:r w:rsidRPr="003E12AC">
        <w:rPr>
          <w:rFonts w:asciiTheme="minorEastAsia" w:eastAsiaTheme="minorEastAsia" w:hAnsiTheme="minorEastAsia" w:cs="宋体"/>
          <w:kern w:val="0"/>
          <w:szCs w:val="21"/>
        </w:rPr>
        <w:t>对大地母亲的热爱，对勤劳的中国人民的赞扬，还凝聚着诗人对美好生活的向往。如《我爱这土地》</w:t>
      </w:r>
    </w:p>
    <w:p w:rsidR="00A7040A" w:rsidRPr="003E12AC" w:rsidRDefault="00A7040A" w:rsidP="003E12AC">
      <w:pPr>
        <w:spacing w:line="0" w:lineRule="atLeast"/>
        <w:ind w:leftChars="50" w:left="105" w:firstLineChars="100" w:firstLine="210"/>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太阳</w:t>
      </w:r>
      <w:r w:rsidR="003E12AC" w:rsidRPr="003E12AC">
        <w:rPr>
          <w:rFonts w:asciiTheme="minorEastAsia" w:eastAsiaTheme="minorEastAsia" w:hAnsiTheme="minorEastAsia" w:cs="宋体" w:hint="eastAsia"/>
          <w:kern w:val="0"/>
          <w:szCs w:val="21"/>
        </w:rPr>
        <w:t>——</w:t>
      </w:r>
      <w:r w:rsidRPr="003E12AC">
        <w:rPr>
          <w:rFonts w:asciiTheme="minorEastAsia" w:eastAsiaTheme="minorEastAsia" w:hAnsiTheme="minorEastAsia" w:cs="宋体"/>
          <w:kern w:val="0"/>
          <w:szCs w:val="21"/>
        </w:rPr>
        <w:t>象征着希望，是对光明、理想、美好生活热烈的不息的追求。如《向太阳》、《黎明的通知》</w:t>
      </w:r>
    </w:p>
    <w:p w:rsidR="00A7040A" w:rsidRPr="003E12AC" w:rsidRDefault="00A7040A" w:rsidP="003E12AC">
      <w:pPr>
        <w:spacing w:line="0" w:lineRule="atLeast"/>
        <w:ind w:leftChars="50" w:left="105" w:firstLineChars="150" w:firstLine="315"/>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示例:</w:t>
      </w:r>
    </w:p>
    <w:p w:rsidR="00A7040A" w:rsidRPr="003E12AC" w:rsidRDefault="00A7040A" w:rsidP="003E12AC">
      <w:pPr>
        <w:spacing w:line="0" w:lineRule="atLeast"/>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尊敬的法布尔先生:</w:t>
      </w:r>
    </w:p>
    <w:p w:rsidR="00A7040A" w:rsidRPr="003E12AC" w:rsidRDefault="00A7040A" w:rsidP="003E12AC">
      <w:pPr>
        <w:spacing w:line="0" w:lineRule="atLeast"/>
        <w:ind w:leftChars="50" w:left="105" w:firstLineChars="150" w:firstLine="315"/>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您好!我是您的一位忠实读者，最近拜读了您的作品《昆虫记》，收获良多!</w:t>
      </w:r>
    </w:p>
    <w:p w:rsidR="00A7040A" w:rsidRPr="003E12AC" w:rsidRDefault="00A7040A" w:rsidP="003E12AC">
      <w:pPr>
        <w:spacing w:line="0" w:lineRule="atLeast"/>
        <w:ind w:leftChars="50" w:left="105" w:firstLineChars="150" w:firstLine="315"/>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我也喜欢昆虫，读完此书兴趣更浓，也从书中学到您的一些观察方法。在观察蚂蚁的时候，您伏在地上用放大镜观察了四小时;爬到树上观察螳螂活动，别人误解来抓时才惊醒过来!这样全神贯注，耐心细致,沉浸其中，才有了详尽真实的多彩记录。向您学习!</w:t>
      </w:r>
    </w:p>
    <w:p w:rsidR="003E12AC" w:rsidRPr="003E12AC" w:rsidRDefault="00A7040A" w:rsidP="003E12AC">
      <w:pPr>
        <w:spacing w:line="0" w:lineRule="atLeast"/>
        <w:ind w:leftChars="50" w:left="105" w:firstLineChars="100" w:firstLine="210"/>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 最后，感谢您为我们带来了这么优秀的作品，让我们看到您对生命的尊敬与热爱，也让我们学会如何去观察和热爱。</w:t>
      </w:r>
    </w:p>
    <w:p w:rsidR="003E12AC" w:rsidRPr="003E12AC" w:rsidRDefault="003E12AC" w:rsidP="003E12AC">
      <w:pPr>
        <w:pStyle w:val="a4"/>
        <w:spacing w:line="0" w:lineRule="atLeast"/>
        <w:ind w:firstLineChars="300" w:firstLine="630"/>
        <w:rPr>
          <w:rFonts w:hint="eastAsia"/>
        </w:rPr>
      </w:pPr>
      <w:r w:rsidRPr="003E12AC">
        <w:rPr>
          <w:rFonts w:hint="eastAsia"/>
        </w:rPr>
        <w:lastRenderedPageBreak/>
        <w:t>此致</w:t>
      </w:r>
    </w:p>
    <w:p w:rsidR="003E12AC" w:rsidRPr="003E12AC" w:rsidRDefault="003E12AC" w:rsidP="003E12AC">
      <w:pPr>
        <w:pStyle w:val="a5"/>
        <w:spacing w:line="0" w:lineRule="atLeast"/>
        <w:ind w:leftChars="47" w:left="99"/>
        <w:rPr>
          <w:rFonts w:hint="eastAsia"/>
        </w:rPr>
      </w:pPr>
      <w:r w:rsidRPr="003E12AC">
        <w:rPr>
          <w:rFonts w:hint="eastAsia"/>
        </w:rPr>
        <w:t>敬礼</w:t>
      </w:r>
    </w:p>
    <w:p w:rsidR="003E12AC" w:rsidRPr="003E12AC" w:rsidRDefault="00A7040A" w:rsidP="003E12AC">
      <w:pPr>
        <w:spacing w:line="0" w:lineRule="atLeast"/>
        <w:rPr>
          <w:rFonts w:asciiTheme="minorEastAsia" w:eastAsiaTheme="minorEastAsia" w:hAnsiTheme="minorEastAsia" w:hint="eastAsia"/>
          <w:kern w:val="0"/>
          <w:szCs w:val="21"/>
        </w:rPr>
      </w:pPr>
      <w:r w:rsidRPr="003E12AC">
        <w:rPr>
          <w:rFonts w:asciiTheme="minorEastAsia" w:eastAsiaTheme="minorEastAsia" w:hAnsiTheme="minorEastAsia" w:hint="eastAsia"/>
          <w:kern w:val="0"/>
          <w:szCs w:val="21"/>
        </w:rPr>
        <w:t xml:space="preserve">                          </w:t>
      </w:r>
      <w:r w:rsidR="003E12AC" w:rsidRPr="003E12AC">
        <w:rPr>
          <w:rFonts w:asciiTheme="minorEastAsia" w:eastAsiaTheme="minorEastAsia" w:hAnsiTheme="minorEastAsia" w:hint="eastAsia"/>
          <w:kern w:val="0"/>
          <w:szCs w:val="21"/>
        </w:rPr>
        <w:t xml:space="preserve">                              </w:t>
      </w:r>
      <w:r w:rsidRPr="003E12AC">
        <w:rPr>
          <w:rFonts w:asciiTheme="minorEastAsia" w:eastAsiaTheme="minorEastAsia" w:hAnsiTheme="minorEastAsia" w:hint="eastAsia"/>
          <w:kern w:val="0"/>
          <w:szCs w:val="21"/>
        </w:rPr>
        <w:t xml:space="preserve"> </w:t>
      </w:r>
      <w:r w:rsidR="003E12AC" w:rsidRPr="003E12AC">
        <w:rPr>
          <w:rFonts w:asciiTheme="minorEastAsia" w:eastAsiaTheme="minorEastAsia" w:hAnsiTheme="minorEastAsia" w:hint="eastAsia"/>
          <w:kern w:val="0"/>
          <w:szCs w:val="21"/>
        </w:rPr>
        <w:t xml:space="preserve">  </w:t>
      </w:r>
      <w:r w:rsidRPr="003E12AC">
        <w:rPr>
          <w:rFonts w:asciiTheme="minorEastAsia" w:eastAsiaTheme="minorEastAsia" w:hAnsiTheme="minorEastAsia"/>
          <w:kern w:val="0"/>
          <w:szCs w:val="21"/>
        </w:rPr>
        <w:t>一位忠实的读者</w:t>
      </w:r>
    </w:p>
    <w:p w:rsidR="003E12AC" w:rsidRPr="003E12AC" w:rsidRDefault="003E12AC" w:rsidP="003E12AC">
      <w:pPr>
        <w:spacing w:line="0" w:lineRule="atLeast"/>
        <w:rPr>
          <w:rFonts w:asciiTheme="minorEastAsia" w:eastAsiaTheme="minorEastAsia" w:hAnsiTheme="minorEastAsia" w:hint="eastAsia"/>
          <w:kern w:val="0"/>
          <w:szCs w:val="21"/>
        </w:rPr>
      </w:pPr>
      <w:r w:rsidRPr="003E12AC">
        <w:rPr>
          <w:rFonts w:asciiTheme="minorEastAsia" w:eastAsiaTheme="minorEastAsia" w:hAnsiTheme="minorEastAsia" w:hint="eastAsia"/>
          <w:kern w:val="0"/>
          <w:szCs w:val="21"/>
        </w:rPr>
        <w:t xml:space="preserve">                                                           2019年6月17日</w:t>
      </w:r>
    </w:p>
    <w:p w:rsidR="003E12AC" w:rsidRPr="003E12AC" w:rsidRDefault="003E12AC" w:rsidP="003E12AC">
      <w:pPr>
        <w:spacing w:line="0" w:lineRule="atLeast"/>
        <w:ind w:firstLineChars="150" w:firstLine="315"/>
        <w:rPr>
          <w:rFonts w:asciiTheme="minorEastAsia" w:eastAsiaTheme="minorEastAsia" w:hAnsiTheme="minorEastAsia" w:hint="eastAsia"/>
          <w:kern w:val="0"/>
          <w:szCs w:val="21"/>
        </w:rPr>
      </w:pPr>
      <w:r w:rsidRPr="003E12AC">
        <w:rPr>
          <w:rFonts w:asciiTheme="minorEastAsia" w:eastAsiaTheme="minorEastAsia" w:hAnsiTheme="minorEastAsia" w:hint="eastAsia"/>
          <w:kern w:val="0"/>
          <w:szCs w:val="21"/>
        </w:rPr>
        <w:t>三、写作（50分）</w:t>
      </w: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22.钥匙，可以是开锁或上锁的工具:钥匙，也可以是解决问题的方法、门径:钥匙，还可以是</w:t>
      </w:r>
      <w:r w:rsidRPr="003E12AC">
        <w:rPr>
          <w:rFonts w:asciiTheme="minorEastAsia" w:eastAsiaTheme="minorEastAsia" w:hAnsiTheme="minorEastAsia" w:cs="宋体" w:hint="eastAsia"/>
          <w:kern w:val="0"/>
          <w:szCs w:val="21"/>
        </w:rPr>
        <w:t>……</w:t>
      </w:r>
      <w:r w:rsidRPr="003E12AC">
        <w:rPr>
          <w:rFonts w:asciiTheme="minorEastAsia" w:eastAsiaTheme="minorEastAsia" w:hAnsiTheme="minorEastAsia" w:cs="宋体"/>
          <w:kern w:val="0"/>
          <w:szCs w:val="21"/>
        </w:rPr>
        <w:t>似平常的钥匙，有时却意义重大。请以《钥匙》为题，写一篇作文。</w:t>
      </w:r>
      <w:r w:rsidRPr="003E12AC">
        <w:rPr>
          <w:rFonts w:asciiTheme="minorEastAsia" w:eastAsiaTheme="minorEastAsia" w:hAnsiTheme="minorEastAsia" w:cs="宋体" w:hint="eastAsia"/>
          <w:kern w:val="0"/>
          <w:szCs w:val="21"/>
        </w:rPr>
        <w:t xml:space="preserve">  </w:t>
      </w: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要求: (1)文体不限(诗歌除外); (2)不少于600字; (3)文中不得出现真实的人名、校名、地名。</w:t>
      </w: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[作文解析</w:t>
      </w:r>
      <w:r>
        <w:rPr>
          <w:rFonts w:asciiTheme="minorEastAsia" w:eastAsiaTheme="minorEastAsia" w:hAnsiTheme="minorEastAsia" w:cs="宋体"/>
          <w:kern w:val="0"/>
          <w:szCs w:val="21"/>
        </w:rPr>
        <w:t>]:</w:t>
      </w:r>
      <w:r w:rsidRPr="003E12AC">
        <w:rPr>
          <w:rFonts w:asciiTheme="minorEastAsia" w:eastAsiaTheme="minorEastAsia" w:hAnsiTheme="minorEastAsia" w:cs="宋体"/>
          <w:kern w:val="0"/>
          <w:szCs w:val="21"/>
        </w:rPr>
        <w:t>“钥匙”很小，是开门的工具，一把钥匙是否只能开一把锁，是否可以有万能钥匙?钥匙，也是解决问题的办法，那钥匙还能是什么呢?如何高分，全看积累拓展一2019 年江西中考语文作文《钥匙》解析、写作思路引导。</w:t>
      </w: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江西中考语文作文的考察历来很人性化，力求让孩子有东西可写，还可以拓展铺开来写，以小见大，见微知著。从前两年“向XXX学习”到“小事"，无不是围绕着“关于自我成长和思考”而展开。通过自我对外事外物的感知，考察同学们生活成长体验和人生感悟。《钥匙》也是如此，“钥匙”是一个极小的物件，但每个人都会有一把属于自己的“钥匙”，它可能拿在手上，可能存于心中。</w:t>
      </w:r>
      <w:r w:rsidRPr="003E12AC">
        <w:rPr>
          <w:rFonts w:asciiTheme="minorEastAsia" w:eastAsiaTheme="minorEastAsia" w:hAnsiTheme="minorEastAsia" w:cs="宋体"/>
          <w:kern w:val="0"/>
          <w:szCs w:val="21"/>
        </w:rPr>
        <w:br/>
      </w:r>
      <w:r w:rsidRPr="003E12AC">
        <w:rPr>
          <w:rFonts w:asciiTheme="minorEastAsia" w:eastAsiaTheme="minorEastAsia" w:hAnsiTheme="minorEastAsia" w:cs="宋体" w:hint="eastAsia"/>
          <w:kern w:val="0"/>
          <w:szCs w:val="21"/>
        </w:rPr>
        <w:t xml:space="preserve">  </w:t>
      </w:r>
      <w:r w:rsidRPr="003E12AC">
        <w:rPr>
          <w:rFonts w:asciiTheme="minorEastAsia" w:eastAsiaTheme="minorEastAsia" w:hAnsiTheme="minorEastAsia" w:cs="宋体"/>
          <w:kern w:val="0"/>
          <w:szCs w:val="21"/>
        </w:rPr>
        <w:t>2019中考语文作文文章可以从几个维度立意写文:</w:t>
      </w: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「一:抒情类文体」</w:t>
      </w:r>
      <w:r w:rsidRPr="003E12AC">
        <w:rPr>
          <w:rFonts w:asciiTheme="minorEastAsia" w:eastAsiaTheme="minorEastAsia" w:hAnsiTheme="minorEastAsia" w:cs="宋体"/>
          <w:kern w:val="0"/>
          <w:szCs w:val="21"/>
        </w:rPr>
        <w:br/>
      </w:r>
      <w:r w:rsidRPr="003E12AC">
        <w:rPr>
          <w:rFonts w:asciiTheme="minorEastAsia" w:eastAsiaTheme="minorEastAsia" w:hAnsiTheme="minorEastAsia" w:cs="宋体" w:hint="eastAsia"/>
          <w:kern w:val="0"/>
          <w:szCs w:val="21"/>
        </w:rPr>
        <w:t xml:space="preserve">   </w:t>
      </w:r>
      <w:r w:rsidRPr="003E12AC">
        <w:rPr>
          <w:rFonts w:asciiTheme="minorEastAsia" w:eastAsiaTheme="minorEastAsia" w:hAnsiTheme="minorEastAsia" w:cs="宋体"/>
          <w:kern w:val="0"/>
          <w:szCs w:val="21"/>
        </w:rPr>
        <w:t>1、情感类:爱和温暖，是走向幸福的钥匙。钥匙作为一个物件，是贯穿记忆的线索，是关于故人的记忆，一个人，一件事，可能与一把钥匙相关。</w:t>
      </w:r>
      <w:r w:rsidRPr="003E12AC">
        <w:rPr>
          <w:rFonts w:asciiTheme="minorEastAsia" w:eastAsiaTheme="minorEastAsia" w:hAnsiTheme="minorEastAsia" w:cs="宋体"/>
          <w:kern w:val="0"/>
          <w:szCs w:val="21"/>
        </w:rPr>
        <w:br/>
      </w:r>
      <w:r w:rsidRPr="003E12AC">
        <w:rPr>
          <w:rFonts w:asciiTheme="minorEastAsia" w:eastAsiaTheme="minorEastAsia" w:hAnsiTheme="minorEastAsia" w:cs="宋体" w:hint="eastAsia"/>
          <w:kern w:val="0"/>
          <w:szCs w:val="21"/>
        </w:rPr>
        <w:t xml:space="preserve">  </w:t>
      </w:r>
      <w:r w:rsidRPr="003E12AC">
        <w:rPr>
          <w:rFonts w:asciiTheme="minorEastAsia" w:eastAsiaTheme="minorEastAsia" w:hAnsiTheme="minorEastAsia" w:cs="宋体"/>
          <w:kern w:val="0"/>
          <w:szCs w:val="21"/>
        </w:rPr>
        <w:t>2、品质类:诚实和坚韧，是走向成功的钥匙。</w:t>
      </w: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kern w:val="0"/>
          <w:szCs w:val="21"/>
        </w:rPr>
        <w:t>「二:夹叙夹议文体」</w:t>
      </w:r>
      <w:r w:rsidRPr="003E12AC">
        <w:rPr>
          <w:rFonts w:asciiTheme="minorEastAsia" w:eastAsiaTheme="minorEastAsia" w:hAnsiTheme="minorEastAsia" w:cs="宋体"/>
          <w:kern w:val="0"/>
          <w:szCs w:val="21"/>
        </w:rPr>
        <w:br/>
      </w:r>
      <w:r w:rsidRPr="003E12AC">
        <w:rPr>
          <w:rFonts w:asciiTheme="minorEastAsia" w:eastAsiaTheme="minorEastAsia" w:hAnsiTheme="minorEastAsia" w:cs="宋体" w:hint="eastAsia"/>
          <w:kern w:val="0"/>
          <w:szCs w:val="21"/>
        </w:rPr>
        <w:t xml:space="preserve">   </w:t>
      </w:r>
      <w:r w:rsidRPr="003E12AC">
        <w:rPr>
          <w:rFonts w:asciiTheme="minorEastAsia" w:eastAsiaTheme="minorEastAsia" w:hAnsiTheme="minorEastAsia" w:cs="宋体"/>
          <w:kern w:val="0"/>
          <w:szCs w:val="21"/>
        </w:rPr>
        <w:t>1、责任与担当类:价值观的敬业精神。</w:t>
      </w:r>
      <w:r w:rsidRPr="003E12AC">
        <w:rPr>
          <w:rFonts w:asciiTheme="minorEastAsia" w:eastAsiaTheme="minorEastAsia" w:hAnsiTheme="minorEastAsia" w:cs="宋体"/>
          <w:kern w:val="0"/>
          <w:szCs w:val="21"/>
        </w:rPr>
        <w:br/>
      </w:r>
      <w:r w:rsidRPr="003E12AC">
        <w:rPr>
          <w:rFonts w:asciiTheme="minorEastAsia" w:eastAsiaTheme="minorEastAsia" w:hAnsiTheme="minorEastAsia" w:cs="宋体" w:hint="eastAsia"/>
          <w:kern w:val="0"/>
          <w:szCs w:val="21"/>
        </w:rPr>
        <w:t xml:space="preserve">   </w:t>
      </w:r>
      <w:r w:rsidRPr="003E12AC">
        <w:rPr>
          <w:rFonts w:asciiTheme="minorEastAsia" w:eastAsiaTheme="minorEastAsia" w:hAnsiTheme="minorEastAsia" w:cs="宋体"/>
          <w:kern w:val="0"/>
          <w:szCs w:val="21"/>
        </w:rPr>
        <w:t>2、雕琢、琢磨意识:外形由繁到简，功能从未改变，变与不变间都是大时代生活的需求。初心不改，初衷一片。</w:t>
      </w:r>
      <w:r w:rsidRPr="003E12AC">
        <w:rPr>
          <w:rFonts w:asciiTheme="minorEastAsia" w:eastAsiaTheme="minorEastAsia" w:hAnsiTheme="minorEastAsia" w:cs="宋体"/>
          <w:kern w:val="0"/>
          <w:szCs w:val="21"/>
        </w:rPr>
        <w:br/>
      </w:r>
      <w:r w:rsidRPr="003E12AC">
        <w:rPr>
          <w:rFonts w:asciiTheme="minorEastAsia" w:eastAsiaTheme="minorEastAsia" w:hAnsiTheme="minorEastAsia" w:cs="宋体" w:hint="eastAsia"/>
          <w:kern w:val="0"/>
          <w:szCs w:val="21"/>
        </w:rPr>
        <w:t>[相关素材点拨]</w:t>
      </w: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1.木心《从前慢》早先少年时</w:t>
      </w: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记得大家诚诚恳恳说一句是一句</w:t>
      </w: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清早上火车站长街黑暗无行人</w:t>
      </w: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kern w:val="0"/>
          <w:szCs w:val="21"/>
        </w:rPr>
      </w:pPr>
      <w:r w:rsidRPr="003E12AC">
        <w:rPr>
          <w:rFonts w:asciiTheme="minorEastAsia" w:eastAsiaTheme="minorEastAsia" w:hAnsiTheme="minorEastAsia" w:cs="宋体" w:hint="eastAsia"/>
          <w:kern w:val="0"/>
          <w:szCs w:val="21"/>
        </w:rPr>
        <w:t>卖豆浆的小店冒着热气</w:t>
      </w: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从前的日色变得慢车，马，邮件都慢-生只够爱-一个人</w:t>
      </w: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kern w:val="0"/>
          <w:szCs w:val="21"/>
        </w:rPr>
      </w:pPr>
      <w:r w:rsidRPr="003E12AC">
        <w:rPr>
          <w:rFonts w:asciiTheme="minorEastAsia" w:eastAsiaTheme="minorEastAsia" w:hAnsiTheme="minorEastAsia" w:cs="宋体" w:hint="eastAsia"/>
          <w:kern w:val="0"/>
          <w:szCs w:val="21"/>
        </w:rPr>
        <w:t>从前的锁也好看钥匙精美有样子你锁了人家就懂了</w:t>
      </w: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kern w:val="0"/>
          <w:szCs w:val="21"/>
        </w:rPr>
      </w:pPr>
      <w:r w:rsidRPr="003E12AC">
        <w:rPr>
          <w:rFonts w:asciiTheme="minorEastAsia" w:eastAsiaTheme="minorEastAsia" w:hAnsiTheme="minorEastAsia" w:cs="宋体" w:hint="eastAsia"/>
          <w:kern w:val="0"/>
          <w:szCs w:val="21"/>
        </w:rPr>
        <w:t>木心先生流传于大街小巷的《从前慢》,是一首柔情无限的抒情诗，其中有过往的人，过往的记忆,这一切，犹如一把钥匙，打开记忆尘封的大门。</w:t>
      </w: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hint="eastAsia"/>
          <w:kern w:val="0"/>
          <w:szCs w:val="21"/>
        </w:rPr>
      </w:pPr>
      <w:r w:rsidRPr="003E12AC">
        <w:rPr>
          <w:rFonts w:asciiTheme="minorEastAsia" w:eastAsiaTheme="minorEastAsia" w:hAnsiTheme="minorEastAsia" w:cs="宋体" w:hint="eastAsia"/>
          <w:kern w:val="0"/>
          <w:szCs w:val="21"/>
        </w:rPr>
        <w:t>2.陆游、杜甫等古代爱国名人，余光中、钱学森等早期爱国志士，在从古至今、亘古不断的爱国情怀的追寻中，这些名人志士及相关的经典事例都是打开爱国情怀的钥匙。</w:t>
      </w: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kern w:val="0"/>
          <w:szCs w:val="21"/>
        </w:rPr>
      </w:pPr>
    </w:p>
    <w:p w:rsidR="003E12AC" w:rsidRPr="003E12AC" w:rsidRDefault="003E12AC" w:rsidP="003E12AC">
      <w:pPr>
        <w:widowControl/>
        <w:spacing w:line="0" w:lineRule="atLeast"/>
        <w:ind w:firstLineChars="150" w:firstLine="315"/>
        <w:jc w:val="left"/>
        <w:rPr>
          <w:rFonts w:asciiTheme="minorEastAsia" w:eastAsiaTheme="minorEastAsia" w:hAnsiTheme="minorEastAsia" w:cs="宋体"/>
          <w:kern w:val="0"/>
          <w:szCs w:val="21"/>
        </w:rPr>
      </w:pPr>
    </w:p>
    <w:p w:rsidR="00A7040A" w:rsidRPr="003E12AC" w:rsidRDefault="00A7040A" w:rsidP="003E12AC">
      <w:pPr>
        <w:spacing w:line="0" w:lineRule="atLeast"/>
        <w:rPr>
          <w:rFonts w:asciiTheme="minorEastAsia" w:eastAsiaTheme="minorEastAsia" w:hAnsiTheme="minorEastAsia"/>
          <w:kern w:val="0"/>
          <w:szCs w:val="21"/>
        </w:rPr>
      </w:pPr>
      <w:r w:rsidRPr="003E12AC">
        <w:rPr>
          <w:rFonts w:asciiTheme="minorEastAsia" w:eastAsiaTheme="minorEastAsia" w:hAnsiTheme="minorEastAsia"/>
          <w:kern w:val="0"/>
          <w:szCs w:val="21"/>
        </w:rPr>
        <w:br/>
      </w:r>
      <w:r w:rsidR="003E12AC" w:rsidRPr="003E12AC">
        <w:rPr>
          <w:rFonts w:asciiTheme="minorEastAsia" w:eastAsiaTheme="minorEastAsia" w:hAnsiTheme="minorEastAsia" w:hint="eastAsia"/>
          <w:kern w:val="0"/>
          <w:szCs w:val="21"/>
        </w:rPr>
        <w:t xml:space="preserve">             </w:t>
      </w:r>
    </w:p>
    <w:p w:rsidR="00A7040A" w:rsidRPr="00A7040A" w:rsidRDefault="00A7040A" w:rsidP="003E12AC">
      <w:pPr>
        <w:widowControl/>
        <w:spacing w:line="0" w:lineRule="atLeast"/>
        <w:ind w:leftChars="100" w:left="420" w:hangingChars="100" w:hanging="210"/>
        <w:jc w:val="left"/>
        <w:rPr>
          <w:rFonts w:asciiTheme="minorEastAsia" w:eastAsiaTheme="minorEastAsia" w:hAnsiTheme="minorEastAsia" w:cs="宋体"/>
          <w:kern w:val="0"/>
          <w:szCs w:val="21"/>
        </w:rPr>
      </w:pPr>
    </w:p>
    <w:p w:rsidR="00A7040A" w:rsidRPr="003E12AC" w:rsidRDefault="00A7040A" w:rsidP="003E12AC">
      <w:pPr>
        <w:widowControl/>
        <w:spacing w:line="0" w:lineRule="atLeast"/>
        <w:ind w:firstLineChars="200" w:firstLine="420"/>
        <w:jc w:val="left"/>
        <w:rPr>
          <w:rFonts w:asciiTheme="minorEastAsia" w:eastAsiaTheme="minorEastAsia" w:hAnsiTheme="minorEastAsia" w:cs="宋体" w:hint="eastAsia"/>
          <w:kern w:val="0"/>
          <w:szCs w:val="21"/>
        </w:rPr>
      </w:pPr>
    </w:p>
    <w:p w:rsidR="00A7040A" w:rsidRPr="00A7040A" w:rsidRDefault="00A7040A" w:rsidP="003E12AC">
      <w:pPr>
        <w:widowControl/>
        <w:spacing w:line="0" w:lineRule="atLeast"/>
        <w:ind w:firstLineChars="200" w:firstLine="420"/>
        <w:jc w:val="left"/>
        <w:rPr>
          <w:rFonts w:asciiTheme="minorEastAsia" w:eastAsiaTheme="minorEastAsia" w:hAnsiTheme="minorEastAsia" w:cs="宋体"/>
          <w:kern w:val="0"/>
          <w:szCs w:val="21"/>
        </w:rPr>
      </w:pPr>
    </w:p>
    <w:p w:rsidR="00157EE2" w:rsidRPr="00157EE2" w:rsidRDefault="00157EE2" w:rsidP="003E12AC">
      <w:pPr>
        <w:spacing w:line="0" w:lineRule="atLeast"/>
        <w:rPr>
          <w:rFonts w:asciiTheme="minorEastAsia" w:eastAsiaTheme="minorEastAsia" w:hAnsiTheme="minorEastAsia" w:cs="宋体"/>
          <w:color w:val="000000" w:themeColor="text1"/>
          <w:kern w:val="0"/>
          <w:szCs w:val="21"/>
        </w:rPr>
      </w:pPr>
    </w:p>
    <w:p w:rsidR="00167BE9" w:rsidRPr="003E12AC" w:rsidRDefault="00167BE9" w:rsidP="003E12AC">
      <w:pPr>
        <w:widowControl/>
        <w:spacing w:line="0" w:lineRule="atLeast"/>
        <w:jc w:val="left"/>
        <w:rPr>
          <w:rFonts w:asciiTheme="minorEastAsia" w:eastAsiaTheme="minorEastAsia" w:hAnsiTheme="minorEastAsia" w:cs="宋体" w:hint="eastAsia"/>
          <w:color w:val="000000" w:themeColor="text1"/>
          <w:kern w:val="0"/>
          <w:szCs w:val="21"/>
        </w:rPr>
      </w:pPr>
    </w:p>
    <w:p w:rsidR="00167BE9" w:rsidRPr="00167BE9" w:rsidRDefault="00167BE9" w:rsidP="003E12AC">
      <w:pPr>
        <w:widowControl/>
        <w:spacing w:line="0" w:lineRule="atLeast"/>
        <w:jc w:val="left"/>
        <w:rPr>
          <w:rFonts w:asciiTheme="minorEastAsia" w:eastAsiaTheme="minorEastAsia" w:hAnsiTheme="minorEastAsia" w:cs="宋体"/>
          <w:color w:val="000000" w:themeColor="text1"/>
          <w:kern w:val="0"/>
          <w:szCs w:val="21"/>
        </w:rPr>
      </w:pPr>
    </w:p>
    <w:p w:rsidR="009418CE" w:rsidRPr="003E12AC" w:rsidRDefault="009418CE" w:rsidP="003E12AC">
      <w:pPr>
        <w:spacing w:line="0" w:lineRule="atLeast"/>
        <w:rPr>
          <w:rFonts w:asciiTheme="minorEastAsia" w:eastAsiaTheme="minorEastAsia" w:hAnsiTheme="minorEastAsia"/>
          <w:color w:val="000000" w:themeColor="text1"/>
          <w:szCs w:val="21"/>
        </w:rPr>
      </w:pPr>
    </w:p>
    <w:sectPr w:rsidR="009418CE" w:rsidRPr="003E12AC" w:rsidSect="009418C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21DED"/>
    <w:rsid w:val="00064163"/>
    <w:rsid w:val="00157EE2"/>
    <w:rsid w:val="00167BE9"/>
    <w:rsid w:val="001D34AD"/>
    <w:rsid w:val="003E12AC"/>
    <w:rsid w:val="00454E09"/>
    <w:rsid w:val="006F72A4"/>
    <w:rsid w:val="00721DED"/>
    <w:rsid w:val="008303D3"/>
    <w:rsid w:val="009418CE"/>
    <w:rsid w:val="00A1561E"/>
    <w:rsid w:val="00A7040A"/>
    <w:rsid w:val="00B106AA"/>
    <w:rsid w:val="00C12287"/>
    <w:rsid w:val="00E05CA8"/>
    <w:rsid w:val="00FB7C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3D3"/>
    <w:pPr>
      <w:widowControl w:val="0"/>
      <w:spacing w:line="240" w:lineRule="auto"/>
    </w:pPr>
    <w:rPr>
      <w:rFonts w:ascii="Times New Roman" w:eastAsia="宋体" w:hAnsi="Times New Roman"/>
      <w:szCs w:val="24"/>
    </w:rPr>
  </w:style>
  <w:style w:type="paragraph" w:styleId="1">
    <w:name w:val="heading 1"/>
    <w:basedOn w:val="a"/>
    <w:next w:val="a"/>
    <w:link w:val="1Char"/>
    <w:uiPriority w:val="9"/>
    <w:qFormat/>
    <w:rsid w:val="008303D3"/>
    <w:pPr>
      <w:keepNext/>
      <w:keepLines/>
      <w:spacing w:before="340" w:after="330" w:line="578" w:lineRule="auto"/>
      <w:outlineLvl w:val="0"/>
    </w:pPr>
    <w:rPr>
      <w:rFonts w:cs="Times New Roman"/>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303D3"/>
    <w:rPr>
      <w:rFonts w:ascii="Times New Roman" w:eastAsia="宋体" w:hAnsi="Times New Roman" w:cs="Times New Roman"/>
      <w:b/>
      <w:kern w:val="44"/>
      <w:sz w:val="44"/>
      <w:szCs w:val="24"/>
    </w:rPr>
  </w:style>
  <w:style w:type="paragraph" w:styleId="a3">
    <w:name w:val="Balloon Text"/>
    <w:basedOn w:val="a"/>
    <w:link w:val="Char"/>
    <w:uiPriority w:val="99"/>
    <w:semiHidden/>
    <w:unhideWhenUsed/>
    <w:rsid w:val="006F72A4"/>
    <w:rPr>
      <w:sz w:val="18"/>
      <w:szCs w:val="18"/>
    </w:rPr>
  </w:style>
  <w:style w:type="character" w:customStyle="1" w:styleId="Char">
    <w:name w:val="批注框文本 Char"/>
    <w:basedOn w:val="a0"/>
    <w:link w:val="a3"/>
    <w:uiPriority w:val="99"/>
    <w:semiHidden/>
    <w:rsid w:val="006F72A4"/>
    <w:rPr>
      <w:rFonts w:ascii="Times New Roman" w:eastAsia="宋体" w:hAnsi="Times New Roman"/>
      <w:sz w:val="18"/>
      <w:szCs w:val="18"/>
    </w:rPr>
  </w:style>
  <w:style w:type="paragraph" w:styleId="a4">
    <w:name w:val="Salutation"/>
    <w:basedOn w:val="a"/>
    <w:next w:val="a"/>
    <w:link w:val="Char0"/>
    <w:uiPriority w:val="99"/>
    <w:unhideWhenUsed/>
    <w:rsid w:val="003E12AC"/>
    <w:rPr>
      <w:rFonts w:asciiTheme="minorEastAsia" w:eastAsiaTheme="minorEastAsia" w:hAnsiTheme="minorEastAsia" w:cs="宋体"/>
      <w:kern w:val="0"/>
      <w:szCs w:val="21"/>
    </w:rPr>
  </w:style>
  <w:style w:type="character" w:customStyle="1" w:styleId="Char0">
    <w:name w:val="称呼 Char"/>
    <w:basedOn w:val="a0"/>
    <w:link w:val="a4"/>
    <w:uiPriority w:val="99"/>
    <w:rsid w:val="003E12AC"/>
    <w:rPr>
      <w:rFonts w:asciiTheme="minorEastAsia" w:hAnsiTheme="minorEastAsia" w:cs="宋体"/>
      <w:kern w:val="0"/>
      <w:szCs w:val="21"/>
    </w:rPr>
  </w:style>
  <w:style w:type="paragraph" w:styleId="a5">
    <w:name w:val="Closing"/>
    <w:basedOn w:val="a"/>
    <w:link w:val="Char1"/>
    <w:uiPriority w:val="99"/>
    <w:unhideWhenUsed/>
    <w:rsid w:val="003E12AC"/>
    <w:pPr>
      <w:ind w:leftChars="2100" w:left="100"/>
    </w:pPr>
    <w:rPr>
      <w:rFonts w:asciiTheme="minorEastAsia" w:eastAsiaTheme="minorEastAsia" w:hAnsiTheme="minorEastAsia" w:cs="宋体"/>
      <w:kern w:val="0"/>
      <w:szCs w:val="21"/>
    </w:rPr>
  </w:style>
  <w:style w:type="character" w:customStyle="1" w:styleId="Char1">
    <w:name w:val="结束语 Char"/>
    <w:basedOn w:val="a0"/>
    <w:link w:val="a5"/>
    <w:uiPriority w:val="99"/>
    <w:rsid w:val="003E12AC"/>
    <w:rPr>
      <w:rFonts w:asciiTheme="minorEastAsia" w:hAnsiTheme="minorEastAsia" w:cs="宋体"/>
      <w:kern w:val="0"/>
      <w:szCs w:val="21"/>
    </w:rPr>
  </w:style>
  <w:style w:type="paragraph" w:styleId="a6">
    <w:name w:val="Date"/>
    <w:basedOn w:val="a"/>
    <w:next w:val="a"/>
    <w:link w:val="Char2"/>
    <w:uiPriority w:val="99"/>
    <w:semiHidden/>
    <w:unhideWhenUsed/>
    <w:rsid w:val="003E12AC"/>
    <w:pPr>
      <w:ind w:leftChars="2500" w:left="100"/>
    </w:pPr>
  </w:style>
  <w:style w:type="character" w:customStyle="1" w:styleId="Char2">
    <w:name w:val="日期 Char"/>
    <w:basedOn w:val="a0"/>
    <w:link w:val="a6"/>
    <w:uiPriority w:val="99"/>
    <w:semiHidden/>
    <w:rsid w:val="003E12AC"/>
    <w:rPr>
      <w:rFonts w:ascii="Times New Roman" w:eastAsia="宋体" w:hAnsi="Times New Roman"/>
      <w:szCs w:val="24"/>
    </w:rPr>
  </w:style>
</w:styles>
</file>

<file path=word/webSettings.xml><?xml version="1.0" encoding="utf-8"?>
<w:webSettings xmlns:r="http://schemas.openxmlformats.org/officeDocument/2006/relationships" xmlns:w="http://schemas.openxmlformats.org/wordprocessingml/2006/main">
  <w:divs>
    <w:div w:id="12536395">
      <w:bodyDiv w:val="1"/>
      <w:marLeft w:val="0"/>
      <w:marRight w:val="0"/>
      <w:marTop w:val="0"/>
      <w:marBottom w:val="0"/>
      <w:divBdr>
        <w:top w:val="none" w:sz="0" w:space="0" w:color="auto"/>
        <w:left w:val="none" w:sz="0" w:space="0" w:color="auto"/>
        <w:bottom w:val="none" w:sz="0" w:space="0" w:color="auto"/>
        <w:right w:val="none" w:sz="0" w:space="0" w:color="auto"/>
      </w:divBdr>
      <w:divsChild>
        <w:div w:id="1374882967">
          <w:marLeft w:val="0"/>
          <w:marRight w:val="0"/>
          <w:marTop w:val="0"/>
          <w:marBottom w:val="0"/>
          <w:divBdr>
            <w:top w:val="none" w:sz="0" w:space="0" w:color="auto"/>
            <w:left w:val="none" w:sz="0" w:space="0" w:color="auto"/>
            <w:bottom w:val="none" w:sz="0" w:space="0" w:color="auto"/>
            <w:right w:val="none" w:sz="0" w:space="0" w:color="auto"/>
          </w:divBdr>
        </w:div>
      </w:divsChild>
    </w:div>
    <w:div w:id="50202533">
      <w:bodyDiv w:val="1"/>
      <w:marLeft w:val="0"/>
      <w:marRight w:val="0"/>
      <w:marTop w:val="0"/>
      <w:marBottom w:val="0"/>
      <w:divBdr>
        <w:top w:val="none" w:sz="0" w:space="0" w:color="auto"/>
        <w:left w:val="none" w:sz="0" w:space="0" w:color="auto"/>
        <w:bottom w:val="none" w:sz="0" w:space="0" w:color="auto"/>
        <w:right w:val="none" w:sz="0" w:space="0" w:color="auto"/>
      </w:divBdr>
      <w:divsChild>
        <w:div w:id="673343098">
          <w:marLeft w:val="0"/>
          <w:marRight w:val="0"/>
          <w:marTop w:val="0"/>
          <w:marBottom w:val="0"/>
          <w:divBdr>
            <w:top w:val="none" w:sz="0" w:space="0" w:color="auto"/>
            <w:left w:val="none" w:sz="0" w:space="0" w:color="auto"/>
            <w:bottom w:val="none" w:sz="0" w:space="0" w:color="auto"/>
            <w:right w:val="none" w:sz="0" w:space="0" w:color="auto"/>
          </w:divBdr>
        </w:div>
      </w:divsChild>
    </w:div>
    <w:div w:id="103116977">
      <w:bodyDiv w:val="1"/>
      <w:marLeft w:val="0"/>
      <w:marRight w:val="0"/>
      <w:marTop w:val="0"/>
      <w:marBottom w:val="0"/>
      <w:divBdr>
        <w:top w:val="none" w:sz="0" w:space="0" w:color="auto"/>
        <w:left w:val="none" w:sz="0" w:space="0" w:color="auto"/>
        <w:bottom w:val="none" w:sz="0" w:space="0" w:color="auto"/>
        <w:right w:val="none" w:sz="0" w:space="0" w:color="auto"/>
      </w:divBdr>
      <w:divsChild>
        <w:div w:id="1399865579">
          <w:marLeft w:val="0"/>
          <w:marRight w:val="0"/>
          <w:marTop w:val="0"/>
          <w:marBottom w:val="0"/>
          <w:divBdr>
            <w:top w:val="none" w:sz="0" w:space="0" w:color="auto"/>
            <w:left w:val="none" w:sz="0" w:space="0" w:color="auto"/>
            <w:bottom w:val="none" w:sz="0" w:space="0" w:color="auto"/>
            <w:right w:val="none" w:sz="0" w:space="0" w:color="auto"/>
          </w:divBdr>
        </w:div>
      </w:divsChild>
    </w:div>
    <w:div w:id="248151905">
      <w:bodyDiv w:val="1"/>
      <w:marLeft w:val="0"/>
      <w:marRight w:val="0"/>
      <w:marTop w:val="0"/>
      <w:marBottom w:val="0"/>
      <w:divBdr>
        <w:top w:val="none" w:sz="0" w:space="0" w:color="auto"/>
        <w:left w:val="none" w:sz="0" w:space="0" w:color="auto"/>
        <w:bottom w:val="none" w:sz="0" w:space="0" w:color="auto"/>
        <w:right w:val="none" w:sz="0" w:space="0" w:color="auto"/>
      </w:divBdr>
      <w:divsChild>
        <w:div w:id="1429230128">
          <w:marLeft w:val="0"/>
          <w:marRight w:val="0"/>
          <w:marTop w:val="0"/>
          <w:marBottom w:val="0"/>
          <w:divBdr>
            <w:top w:val="none" w:sz="0" w:space="0" w:color="auto"/>
            <w:left w:val="none" w:sz="0" w:space="0" w:color="auto"/>
            <w:bottom w:val="none" w:sz="0" w:space="0" w:color="auto"/>
            <w:right w:val="none" w:sz="0" w:space="0" w:color="auto"/>
          </w:divBdr>
        </w:div>
      </w:divsChild>
    </w:div>
    <w:div w:id="270405030">
      <w:bodyDiv w:val="1"/>
      <w:marLeft w:val="0"/>
      <w:marRight w:val="0"/>
      <w:marTop w:val="0"/>
      <w:marBottom w:val="0"/>
      <w:divBdr>
        <w:top w:val="none" w:sz="0" w:space="0" w:color="auto"/>
        <w:left w:val="none" w:sz="0" w:space="0" w:color="auto"/>
        <w:bottom w:val="none" w:sz="0" w:space="0" w:color="auto"/>
        <w:right w:val="none" w:sz="0" w:space="0" w:color="auto"/>
      </w:divBdr>
      <w:divsChild>
        <w:div w:id="604339830">
          <w:marLeft w:val="0"/>
          <w:marRight w:val="0"/>
          <w:marTop w:val="0"/>
          <w:marBottom w:val="0"/>
          <w:divBdr>
            <w:top w:val="none" w:sz="0" w:space="0" w:color="auto"/>
            <w:left w:val="none" w:sz="0" w:space="0" w:color="auto"/>
            <w:bottom w:val="none" w:sz="0" w:space="0" w:color="auto"/>
            <w:right w:val="none" w:sz="0" w:space="0" w:color="auto"/>
          </w:divBdr>
        </w:div>
      </w:divsChild>
    </w:div>
    <w:div w:id="322130211">
      <w:bodyDiv w:val="1"/>
      <w:marLeft w:val="0"/>
      <w:marRight w:val="0"/>
      <w:marTop w:val="0"/>
      <w:marBottom w:val="0"/>
      <w:divBdr>
        <w:top w:val="none" w:sz="0" w:space="0" w:color="auto"/>
        <w:left w:val="none" w:sz="0" w:space="0" w:color="auto"/>
        <w:bottom w:val="none" w:sz="0" w:space="0" w:color="auto"/>
        <w:right w:val="none" w:sz="0" w:space="0" w:color="auto"/>
      </w:divBdr>
      <w:divsChild>
        <w:div w:id="84440">
          <w:marLeft w:val="0"/>
          <w:marRight w:val="0"/>
          <w:marTop w:val="0"/>
          <w:marBottom w:val="0"/>
          <w:divBdr>
            <w:top w:val="none" w:sz="0" w:space="0" w:color="auto"/>
            <w:left w:val="none" w:sz="0" w:space="0" w:color="auto"/>
            <w:bottom w:val="none" w:sz="0" w:space="0" w:color="auto"/>
            <w:right w:val="none" w:sz="0" w:space="0" w:color="auto"/>
          </w:divBdr>
        </w:div>
      </w:divsChild>
    </w:div>
    <w:div w:id="420952227">
      <w:bodyDiv w:val="1"/>
      <w:marLeft w:val="0"/>
      <w:marRight w:val="0"/>
      <w:marTop w:val="0"/>
      <w:marBottom w:val="0"/>
      <w:divBdr>
        <w:top w:val="none" w:sz="0" w:space="0" w:color="auto"/>
        <w:left w:val="none" w:sz="0" w:space="0" w:color="auto"/>
        <w:bottom w:val="none" w:sz="0" w:space="0" w:color="auto"/>
        <w:right w:val="none" w:sz="0" w:space="0" w:color="auto"/>
      </w:divBdr>
      <w:divsChild>
        <w:div w:id="1880974424">
          <w:marLeft w:val="0"/>
          <w:marRight w:val="0"/>
          <w:marTop w:val="0"/>
          <w:marBottom w:val="0"/>
          <w:divBdr>
            <w:top w:val="none" w:sz="0" w:space="0" w:color="auto"/>
            <w:left w:val="none" w:sz="0" w:space="0" w:color="auto"/>
            <w:bottom w:val="none" w:sz="0" w:space="0" w:color="auto"/>
            <w:right w:val="none" w:sz="0" w:space="0" w:color="auto"/>
          </w:divBdr>
        </w:div>
      </w:divsChild>
    </w:div>
    <w:div w:id="730886328">
      <w:bodyDiv w:val="1"/>
      <w:marLeft w:val="0"/>
      <w:marRight w:val="0"/>
      <w:marTop w:val="0"/>
      <w:marBottom w:val="0"/>
      <w:divBdr>
        <w:top w:val="none" w:sz="0" w:space="0" w:color="auto"/>
        <w:left w:val="none" w:sz="0" w:space="0" w:color="auto"/>
        <w:bottom w:val="none" w:sz="0" w:space="0" w:color="auto"/>
        <w:right w:val="none" w:sz="0" w:space="0" w:color="auto"/>
      </w:divBdr>
      <w:divsChild>
        <w:div w:id="859124457">
          <w:marLeft w:val="0"/>
          <w:marRight w:val="0"/>
          <w:marTop w:val="0"/>
          <w:marBottom w:val="0"/>
          <w:divBdr>
            <w:top w:val="none" w:sz="0" w:space="0" w:color="auto"/>
            <w:left w:val="none" w:sz="0" w:space="0" w:color="auto"/>
            <w:bottom w:val="none" w:sz="0" w:space="0" w:color="auto"/>
            <w:right w:val="none" w:sz="0" w:space="0" w:color="auto"/>
          </w:divBdr>
        </w:div>
      </w:divsChild>
    </w:div>
    <w:div w:id="762187503">
      <w:bodyDiv w:val="1"/>
      <w:marLeft w:val="0"/>
      <w:marRight w:val="0"/>
      <w:marTop w:val="0"/>
      <w:marBottom w:val="0"/>
      <w:divBdr>
        <w:top w:val="none" w:sz="0" w:space="0" w:color="auto"/>
        <w:left w:val="none" w:sz="0" w:space="0" w:color="auto"/>
        <w:bottom w:val="none" w:sz="0" w:space="0" w:color="auto"/>
        <w:right w:val="none" w:sz="0" w:space="0" w:color="auto"/>
      </w:divBdr>
      <w:divsChild>
        <w:div w:id="1193419039">
          <w:marLeft w:val="0"/>
          <w:marRight w:val="0"/>
          <w:marTop w:val="0"/>
          <w:marBottom w:val="0"/>
          <w:divBdr>
            <w:top w:val="none" w:sz="0" w:space="0" w:color="auto"/>
            <w:left w:val="none" w:sz="0" w:space="0" w:color="auto"/>
            <w:bottom w:val="none" w:sz="0" w:space="0" w:color="auto"/>
            <w:right w:val="none" w:sz="0" w:space="0" w:color="auto"/>
          </w:divBdr>
        </w:div>
      </w:divsChild>
    </w:div>
    <w:div w:id="920598908">
      <w:bodyDiv w:val="1"/>
      <w:marLeft w:val="0"/>
      <w:marRight w:val="0"/>
      <w:marTop w:val="0"/>
      <w:marBottom w:val="0"/>
      <w:divBdr>
        <w:top w:val="none" w:sz="0" w:space="0" w:color="auto"/>
        <w:left w:val="none" w:sz="0" w:space="0" w:color="auto"/>
        <w:bottom w:val="none" w:sz="0" w:space="0" w:color="auto"/>
        <w:right w:val="none" w:sz="0" w:space="0" w:color="auto"/>
      </w:divBdr>
    </w:div>
    <w:div w:id="955334918">
      <w:bodyDiv w:val="1"/>
      <w:marLeft w:val="0"/>
      <w:marRight w:val="0"/>
      <w:marTop w:val="0"/>
      <w:marBottom w:val="0"/>
      <w:divBdr>
        <w:top w:val="none" w:sz="0" w:space="0" w:color="auto"/>
        <w:left w:val="none" w:sz="0" w:space="0" w:color="auto"/>
        <w:bottom w:val="none" w:sz="0" w:space="0" w:color="auto"/>
        <w:right w:val="none" w:sz="0" w:space="0" w:color="auto"/>
      </w:divBdr>
      <w:divsChild>
        <w:div w:id="1875531013">
          <w:marLeft w:val="0"/>
          <w:marRight w:val="0"/>
          <w:marTop w:val="0"/>
          <w:marBottom w:val="0"/>
          <w:divBdr>
            <w:top w:val="none" w:sz="0" w:space="0" w:color="auto"/>
            <w:left w:val="none" w:sz="0" w:space="0" w:color="auto"/>
            <w:bottom w:val="none" w:sz="0" w:space="0" w:color="auto"/>
            <w:right w:val="none" w:sz="0" w:space="0" w:color="auto"/>
          </w:divBdr>
        </w:div>
      </w:divsChild>
    </w:div>
    <w:div w:id="985739179">
      <w:bodyDiv w:val="1"/>
      <w:marLeft w:val="0"/>
      <w:marRight w:val="0"/>
      <w:marTop w:val="0"/>
      <w:marBottom w:val="0"/>
      <w:divBdr>
        <w:top w:val="none" w:sz="0" w:space="0" w:color="auto"/>
        <w:left w:val="none" w:sz="0" w:space="0" w:color="auto"/>
        <w:bottom w:val="none" w:sz="0" w:space="0" w:color="auto"/>
        <w:right w:val="none" w:sz="0" w:space="0" w:color="auto"/>
      </w:divBdr>
      <w:divsChild>
        <w:div w:id="1013804942">
          <w:marLeft w:val="0"/>
          <w:marRight w:val="0"/>
          <w:marTop w:val="0"/>
          <w:marBottom w:val="0"/>
          <w:divBdr>
            <w:top w:val="none" w:sz="0" w:space="0" w:color="auto"/>
            <w:left w:val="none" w:sz="0" w:space="0" w:color="auto"/>
            <w:bottom w:val="none" w:sz="0" w:space="0" w:color="auto"/>
            <w:right w:val="none" w:sz="0" w:space="0" w:color="auto"/>
          </w:divBdr>
        </w:div>
      </w:divsChild>
    </w:div>
    <w:div w:id="1329864889">
      <w:bodyDiv w:val="1"/>
      <w:marLeft w:val="0"/>
      <w:marRight w:val="0"/>
      <w:marTop w:val="0"/>
      <w:marBottom w:val="0"/>
      <w:divBdr>
        <w:top w:val="none" w:sz="0" w:space="0" w:color="auto"/>
        <w:left w:val="none" w:sz="0" w:space="0" w:color="auto"/>
        <w:bottom w:val="none" w:sz="0" w:space="0" w:color="auto"/>
        <w:right w:val="none" w:sz="0" w:space="0" w:color="auto"/>
      </w:divBdr>
      <w:divsChild>
        <w:div w:id="203565241">
          <w:marLeft w:val="0"/>
          <w:marRight w:val="0"/>
          <w:marTop w:val="0"/>
          <w:marBottom w:val="0"/>
          <w:divBdr>
            <w:top w:val="none" w:sz="0" w:space="0" w:color="auto"/>
            <w:left w:val="none" w:sz="0" w:space="0" w:color="auto"/>
            <w:bottom w:val="none" w:sz="0" w:space="0" w:color="auto"/>
            <w:right w:val="none" w:sz="0" w:space="0" w:color="auto"/>
          </w:divBdr>
        </w:div>
      </w:divsChild>
    </w:div>
    <w:div w:id="1347756391">
      <w:bodyDiv w:val="1"/>
      <w:marLeft w:val="0"/>
      <w:marRight w:val="0"/>
      <w:marTop w:val="0"/>
      <w:marBottom w:val="0"/>
      <w:divBdr>
        <w:top w:val="none" w:sz="0" w:space="0" w:color="auto"/>
        <w:left w:val="none" w:sz="0" w:space="0" w:color="auto"/>
        <w:bottom w:val="none" w:sz="0" w:space="0" w:color="auto"/>
        <w:right w:val="none" w:sz="0" w:space="0" w:color="auto"/>
      </w:divBdr>
      <w:divsChild>
        <w:div w:id="1220480620">
          <w:marLeft w:val="0"/>
          <w:marRight w:val="0"/>
          <w:marTop w:val="0"/>
          <w:marBottom w:val="0"/>
          <w:divBdr>
            <w:top w:val="none" w:sz="0" w:space="0" w:color="auto"/>
            <w:left w:val="none" w:sz="0" w:space="0" w:color="auto"/>
            <w:bottom w:val="none" w:sz="0" w:space="0" w:color="auto"/>
            <w:right w:val="none" w:sz="0" w:space="0" w:color="auto"/>
          </w:divBdr>
        </w:div>
      </w:divsChild>
    </w:div>
    <w:div w:id="2052805287">
      <w:bodyDiv w:val="1"/>
      <w:marLeft w:val="0"/>
      <w:marRight w:val="0"/>
      <w:marTop w:val="0"/>
      <w:marBottom w:val="0"/>
      <w:divBdr>
        <w:top w:val="none" w:sz="0" w:space="0" w:color="auto"/>
        <w:left w:val="none" w:sz="0" w:space="0" w:color="auto"/>
        <w:bottom w:val="none" w:sz="0" w:space="0" w:color="auto"/>
        <w:right w:val="none" w:sz="0" w:space="0" w:color="auto"/>
      </w:divBdr>
      <w:divsChild>
        <w:div w:id="1622220942">
          <w:marLeft w:val="0"/>
          <w:marRight w:val="0"/>
          <w:marTop w:val="0"/>
          <w:marBottom w:val="0"/>
          <w:divBdr>
            <w:top w:val="none" w:sz="0" w:space="0" w:color="auto"/>
            <w:left w:val="none" w:sz="0" w:space="0" w:color="auto"/>
            <w:bottom w:val="none" w:sz="0" w:space="0" w:color="auto"/>
            <w:right w:val="none" w:sz="0" w:space="0" w:color="auto"/>
          </w:divBdr>
        </w:div>
      </w:divsChild>
    </w:div>
    <w:div w:id="2102220663">
      <w:bodyDiv w:val="1"/>
      <w:marLeft w:val="0"/>
      <w:marRight w:val="0"/>
      <w:marTop w:val="0"/>
      <w:marBottom w:val="0"/>
      <w:divBdr>
        <w:top w:val="none" w:sz="0" w:space="0" w:color="auto"/>
        <w:left w:val="none" w:sz="0" w:space="0" w:color="auto"/>
        <w:bottom w:val="none" w:sz="0" w:space="0" w:color="auto"/>
        <w:right w:val="none" w:sz="0" w:space="0" w:color="auto"/>
      </w:divBdr>
      <w:divsChild>
        <w:div w:id="287518563">
          <w:marLeft w:val="0"/>
          <w:marRight w:val="0"/>
          <w:marTop w:val="0"/>
          <w:marBottom w:val="0"/>
          <w:divBdr>
            <w:top w:val="none" w:sz="0" w:space="0" w:color="auto"/>
            <w:left w:val="none" w:sz="0" w:space="0" w:color="auto"/>
            <w:bottom w:val="none" w:sz="0" w:space="0" w:color="auto"/>
            <w:right w:val="none" w:sz="0" w:space="0" w:color="auto"/>
          </w:divBdr>
        </w:div>
      </w:divsChild>
    </w:div>
    <w:div w:id="2146317200">
      <w:bodyDiv w:val="1"/>
      <w:marLeft w:val="0"/>
      <w:marRight w:val="0"/>
      <w:marTop w:val="0"/>
      <w:marBottom w:val="0"/>
      <w:divBdr>
        <w:top w:val="none" w:sz="0" w:space="0" w:color="auto"/>
        <w:left w:val="none" w:sz="0" w:space="0" w:color="auto"/>
        <w:bottom w:val="none" w:sz="0" w:space="0" w:color="auto"/>
        <w:right w:val="none" w:sz="0" w:space="0" w:color="auto"/>
      </w:divBdr>
      <w:divsChild>
        <w:div w:id="825247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8</Pages>
  <Words>1849</Words>
  <Characters>10544</Characters>
  <Application>Microsoft Office Word</Application>
  <DocSecurity>0</DocSecurity>
  <Lines>87</Lines>
  <Paragraphs>24</Paragraphs>
  <ScaleCrop>false</ScaleCrop>
  <Company/>
  <LinksUpToDate>false</LinksUpToDate>
  <CharactersWithSpaces>12369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2019-06-19T02:41:00Z</dcterms:created>
  <dcterms:modified xsi:type="dcterms:W3CDTF">2019-06-19T07:09:00Z</dcterms:modified>
</cp:coreProperties>
</file>