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宋体" w:hAnsi="宋体" w:cs="Helvetica"/>
          <w:b/>
          <w:kern w:val="0"/>
          <w:sz w:val="32"/>
          <w:szCs w:val="32"/>
        </w:rPr>
      </w:pPr>
      <w:r>
        <w:rPr>
          <w:rFonts w:hint="eastAsia" w:ascii="宋体" w:hAnsi="宋体" w:cs="Helvetica"/>
          <w:b/>
          <w:kern w:val="0"/>
          <w:sz w:val="32"/>
          <w:szCs w:val="32"/>
        </w:rPr>
        <w:t>4.猜字谜</w:t>
      </w:r>
    </w:p>
    <w:p>
      <w:pPr>
        <w:widowControl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一、教学内容</w:t>
      </w:r>
    </w:p>
    <w:p>
      <w:pPr>
        <w:widowControl/>
        <w:ind w:firstLine="360" w:firstLineChars="15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《猜字谜》一课有两则谜语，内容生动、有趣，语言优美，读起来朗朗上口。本设计力争让学生在“读读，想想，猜猜，写写”的活动中主动识字，在朗读中总结猜谜窍门，在朗读中巩固生字新词，启发学生在生活、学习中，遇到困难要开动脑筋，想办法解决问题。引起学生用字谜法识字的兴趣，激发创编字谜的欲望，培养学习汉字的浓厚兴趣。</w:t>
      </w:r>
    </w:p>
    <w:p>
      <w:pPr>
        <w:widowControl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二、教学目标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 xml:space="preserve">1.认识“相、遇”等12个生字，会写“左、右”等7个字。 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 xml:space="preserve">2.正确流利的朗读课文 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3.初步体会字谜的乐趣</w:t>
      </w:r>
    </w:p>
    <w:p>
      <w:pPr>
        <w:widowControl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三、课前准备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1.制作多媒体课件、字卡、词卡。(教师)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2.制作本课字卡。(学生)</w:t>
      </w:r>
    </w:p>
    <w:p>
      <w:pPr>
        <w:widowControl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四、课时安排：</w:t>
      </w:r>
      <w:r>
        <w:rPr>
          <w:rFonts w:hint="eastAsia" w:ascii="宋体" w:hAnsi="宋体" w:cs="Helvetica"/>
          <w:kern w:val="0"/>
          <w:sz w:val="24"/>
          <w:szCs w:val="24"/>
        </w:rPr>
        <w:t>2课时。</w:t>
      </w:r>
    </w:p>
    <w:p>
      <w:pPr>
        <w:widowControl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五、教学过程</w:t>
      </w:r>
    </w:p>
    <w:p>
      <w:pPr>
        <w:widowControl/>
        <w:jc w:val="center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第一课时</w:t>
      </w:r>
    </w:p>
    <w:p>
      <w:pPr>
        <w:widowControl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一、谈话导入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1.导入：同学们，你们喜欢猜谜语吗？谁来说个谜语让大家猜一猜？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2.导学：刚才的同学说出来让大家猜的部分叫“谜面”，你们猜出来的答案叫什么？(谜底)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3.教师说猜谜的窍门：“猜谜语，动脑筋，会观察，抓特征，跳出谜面想一想，谜底就在话里藏。”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4.揭题：今天老师给大家带来了两则字谜，你们想猜一猜吗？板书课题，学生齐读课题。</w:t>
      </w:r>
    </w:p>
    <w:p>
      <w:pPr>
        <w:widowControl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二、读文识字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(一)初读课文。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1.教师范读。要求学生仔细听，听准生字的字音。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2.导学：多有趣呀！你们想读吗？请大家自由读课文，如果遇到不认识的字，多读几遍。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3.检查读文。教师相机正音。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(二)随文识字。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★学习第一则字谜。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1.指生读第一则字谜。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2.指生评议朗读。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3.赛读。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4.相机学习生字“相、遇、喜、欢、怕”，认识“又字旁”。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(1)指多个学生领读词语：相遇　喜欢　最怕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(2)同桌互读三个词语，并分别用“相遇”“喜欢”和“最怕”说话。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(3)学生用“相遇”“喜欢”和“最怕”说话，教师相机指导。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(4)导学：谜语中说的是“谁和谁相遇？”“什么喜欢什么？”“什么最怕什么？”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(5)引导学生小组内认读生字并交流识记方法。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(6)汇报交流。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相机指导：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①“相、欢、怕、遇”可以用“加一加”“猜字谜”等方法识记。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②“喜”可以用“猜字谜”“扩词”等方法识记。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5.指导朗读。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(1)导学：把这些字宝宝放回句子，你们还能读准吗？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(2)男女生赛读第一则字谜。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6.指导猜谜。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(1)导学：谁来猜猜谜底？(生：秋)说说你为什么会这样猜。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(2)揭底：我们来看看谁猜得对呢？(出示大苹果上的谜底)评一评谁说得最有道理，就把大苹果奖励给谁。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(3)导学：哪些同学猜错了，说说你猜错的原因。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(4)朗读：多有意思的字谜呀！让我们再来读一读吧！一边读，一边回想谜底是怎样猜出来的。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★学习第二则字谜。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1.指生读第二则字谜。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2.相机学习生字“言、互、令、动、万、纯、净”。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(1)指多个学生领读短语。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互相尊重　令人感动　万里无云　纯净透明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(2)同桌互读四个短语，选择喜欢的两个短语说话。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(3)学生用喜欢的短语说话，教师相机指导。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(4)导学：把四个短语放回到谜语中还能读好吗？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(5)引导学生小组内认读生字并交流识记方法。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(6)汇报交流。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相机指导：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①“动、纯、净”是左右结构的字，“令”是上下结构的字，可以用“加一加”“猜字谜”等方法识记。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②“言、互、万”是独体字，可以用“扩词”“识记笔画”等方法识记。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3.指导朗读。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(1)导学：把这些字宝宝放回句子中，你还能读准吗？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(2)男女生赛读第二则字谜。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4.指导猜谜。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(1)导学：谁能猜出谜底？(生：青)说说你为什么要这样猜。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(2)揭底：我们来看看谁猜得对呢？(出示大苹果上的谜底)评一评谁说得最有道理，就把大苹果奖励给谁。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(3)导学：哪些同学猜错了，说说你猜错的原因。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(4)朗读：多有意思的字谜呀！让我们再来读一读吧！一边读，一边回想谜底是怎样猜出来的。</w:t>
      </w:r>
    </w:p>
    <w:p>
      <w:pPr>
        <w:widowControl/>
        <w:jc w:val="center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第二课时</w:t>
      </w:r>
    </w:p>
    <w:p>
      <w:pPr>
        <w:widowControl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一、巩固生字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1.挑战过关。(认读生字)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第一关：读读带拼音的生字。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第二关：擦掉拼音认字。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第三关：读读你手中的生字卡片，遇到不会的及时请教身边的同学和老师。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第四关：读老师手中打乱顺序的生字卡片。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第五关：开火车读，看看哪组最棒！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2.创编字谜。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(1)导学：你能尝试着把今天的生字编个字谜吗？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(2)指导学生同桌合作编字谜。(只要学生敢于编就及时鼓励)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(3)交流字谜。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(4)小结：同学们真了不起！今天回家就把课文中的字谜和你编的字谜说给你喜欢的人猜，比一比谁说得最准确！</w:t>
      </w:r>
    </w:p>
    <w:p>
      <w:pPr>
        <w:widowControl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二、指导书写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1.课件出示生字：“字、左、右、红、时、动、万”。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2.学生读字。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3.导学：这几个生字宝宝，你能给它们按结构分类吗？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上下结构：字   半包围结构：左　右  左右结构：红　时　动 独体字：万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4.根据结构特点，重点指导“字、右、红”的书写。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(1)教师指导书写“字”。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①导学：认真看一下，这个字的每一笔在田字格中的什么位置？书写时需要注意什么？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②教师边范写边强调：“子”的写法。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③学生书空跟写。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④学生在田字格中描红，再试写一个“字”字，教师巡视指导。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⑤教师展示字例，学生评价。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⑥学生再写两个“字”字。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(2)教师指导书写“右”。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①导学：认真看一下：这个字的每一笔在田字格中的什么位置，说说书写时需要注意什么。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②教师边范写边强调：“丿”和“口”的写法。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③学生书空跟写。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④学生在田字格中描红，再试写一个“右”字，教师巡视指导。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⑤教师展示字例，学生评价。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⑥学生再写两个“右”字。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(3)教师指导书写“红”。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①导学：思考左右结构的字的书写特点是什么。观察“红”字每一笔在田字格中的位置，并说说书写时需要注意什么。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②教师边范写边强调书写要领。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③学生书空跟写。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④学生在田字格中描红，再试写一个“红”字，教师巡视指导。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⑤教师展示字例，学生评价。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(4)尝试练写其他生字。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382F3A"/>
    <w:rsid w:val="7C382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2017-12-06T03:18:00Z</dcterms:created>
  <dcterms:modified xsi:type="dcterms:W3CDTF">2017-12-06T03:19:13Z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