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/>
          <w:color w:val="333333"/>
        </w:rPr>
        <w:t>“</w:t>
      </w:r>
      <w:r>
        <w:rPr>
          <w:rFonts w:hint="eastAsia" w:ascii="黑体" w:eastAsia="黑体" w:cs="黑体"/>
          <w:color w:val="333333"/>
        </w:rPr>
        <w:t>读读童谣和儿歌</w:t>
      </w:r>
      <w:r>
        <w:rPr>
          <w:rFonts w:hint="eastAsia"/>
          <w:color w:val="333333"/>
        </w:rPr>
        <w:t>”</w:t>
      </w:r>
      <w:r>
        <w:rPr>
          <w:rFonts w:hint="eastAsia" w:ascii="黑体" w:eastAsia="黑体" w:cs="黑体"/>
          <w:color w:val="333333"/>
        </w:rPr>
        <w:t>教案设计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鼓励学生阅读童谣和儿歌，在交流阅读感受的过程中体验阅读的乐趣。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创设浓厚的读书氛围，激发学生产生读童谣和儿歌的兴趣，学会与人分享阅读的乐趣，初步培养学生独立进行课外阅读童谣和儿歌的良好习惯。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在充分的阅读中，引导学生积累丰富的语言，培养语感，发展思维，提高语文素养。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多媒体课件。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学生和家长一起读书，并准备一本童谣或儿歌的书带到学校。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一、背诵童谣，激发情感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导入：</w:t>
      </w:r>
      <w:r>
        <w:rPr>
          <w:rFonts w:hint="eastAsia"/>
          <w:color w:val="333333"/>
        </w:rPr>
        <w:t>同学们，你们喜欢听童谣或儿歌吗？把你喜欢的一首童谣或儿歌背给大家听听，好吗？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一首好的童谣就是一首美妙的诗，一首好的儿歌就是一幅美丽的画。从你们洋溢着快乐的小脸可以看出，儿歌和童谣真的给你们带来了许多快乐！让我们一起走进今天的《快乐读书吧》，分享童谣和儿歌带给我们的幸福和快乐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学生对儿歌和童谣的学习不是零起点，新课伊始，通过互动交流，引导学生初步交流儿歌和童谣带来的乐趣，从而乐于阅读更多的童谣和儿歌。为学生营造出良好的读书氛围。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二、尝试提问，感受阅读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/>
          <w:color w:val="333333"/>
        </w:rPr>
        <w:t>一</w:t>
      </w:r>
      <w:r>
        <w:rPr>
          <w:color w:val="333333"/>
        </w:rPr>
        <w:t>)</w:t>
      </w:r>
      <w:r>
        <w:rPr>
          <w:rFonts w:hint="eastAsia"/>
          <w:color w:val="333333"/>
        </w:rPr>
        <w:t>学习童谣</w:t>
      </w:r>
      <w:r>
        <w:rPr>
          <w:color w:val="333333"/>
        </w:rPr>
        <w:t>——</w:t>
      </w:r>
      <w:r>
        <w:rPr>
          <w:rFonts w:hint="eastAsia"/>
          <w:color w:val="333333"/>
        </w:rPr>
        <w:t>《摇摇船》。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导入：</w:t>
      </w:r>
      <w:r>
        <w:rPr>
          <w:rFonts w:hint="eastAsia"/>
          <w:color w:val="333333"/>
        </w:rPr>
        <w:t>同学们，童谣《摇摇船》会带给我们怎样的幸福呢？我们一起来学习童谣《摇摇船》。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读读题目，你有什么问题要问吗？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谁在摇船？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他要摇船去哪儿？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他是怎么摇的呢？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同学们真会学习，能提出这么多的问题。下面你们就带着这些问题试着读读童谣，看看能不能从童谣中找到答案。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出示学习要求：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借助拼音读准童谣。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和同桌比比谁读得最正确。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带着问题再读童谣，看谁解决的问题多。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谁还能提出新的问题？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学生按要求自学童谣。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汇报交流。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指学生比赛读童谣。教师相机引导学生正音。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学生尝试回答前面提出的问题，教师相机引导学生互相补充，鼓励学生说完整的话。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你又产生了什么新的问题？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预设一：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外婆为什么叫“我”好宝宝？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你的外婆都什么时候叫你好宝宝呢？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②学生尝试解答。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对呀，你们的想法都对。这么懂事的宝宝外婆怎么能不喜欢呢？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预设二：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摇船怎么会摇出那么多好吃的？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对呀，明明是摇船，怎么还摇出好吃的了？和同桌说说你的想法。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②学生尝试解答。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③教师追问：如果是你摇船，摇到外婆家，看到这么多好吃的，你高兴吗？读出你此刻的心情。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④指导学生有感情地朗读童谣。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7.</w:t>
      </w:r>
      <w:r>
        <w:rPr>
          <w:rFonts w:hint="eastAsia"/>
          <w:color w:val="333333"/>
        </w:rPr>
        <w:t>指导学生比赛背诵童谣。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8.</w:t>
      </w:r>
      <w:r>
        <w:rPr>
          <w:rFonts w:hint="eastAsia"/>
          <w:color w:val="333333"/>
        </w:rPr>
        <w:t>学生边背童谣边做动作。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/>
          <w:color w:val="333333"/>
        </w:rPr>
        <w:t>二</w:t>
      </w:r>
      <w:r>
        <w:rPr>
          <w:color w:val="333333"/>
        </w:rPr>
        <w:t>)</w:t>
      </w:r>
      <w:r>
        <w:rPr>
          <w:rFonts w:hint="eastAsia"/>
          <w:color w:val="333333"/>
        </w:rPr>
        <w:t>学习儿歌</w:t>
      </w:r>
      <w:r>
        <w:rPr>
          <w:color w:val="333333"/>
        </w:rPr>
        <w:t>——</w:t>
      </w:r>
      <w:r>
        <w:rPr>
          <w:rFonts w:hint="eastAsia"/>
          <w:color w:val="333333"/>
        </w:rPr>
        <w:t>《小刺猬理发》。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导入：</w:t>
      </w:r>
      <w:r>
        <w:rPr>
          <w:rFonts w:hint="eastAsia"/>
          <w:color w:val="333333"/>
        </w:rPr>
        <w:t>同学们，你们见过小刺猬吗？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读读题目，你有什么问题要问吗？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小刺猬为什么要去理发？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谁给小刺猬理的发？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小刺猬理完发漂亮吗？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同学们真会学习，能提出这么多的问题。下面你们就带着这些问题试着读读儿歌，看看能不能从儿歌中找到答案。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出示学习要求：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借助拼音读准儿歌。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和同桌比比谁读得最正确。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带着问题再读儿歌，看谁解决的问题多。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看谁还能提出新的问题。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学生按要求自学儿歌。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汇报交流。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指学生比赛读儿歌。教师相机引导学生正音。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学生尝试回答前面提出的问题，教师相机引导学生互相补充，鼓励学生说完整的话。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你又产生了什么新的问题？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为什么小刺猬最后成了小娃娃呢？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如果学生提不出来这个问题可以教师问。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你真聪明，问题提得真好，是呀，明明是小刺猬，最后怎么成了小娃娃呢？谁能帮他解答这个问题？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②学生尝试解答。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③教师追问：男孩子头发长了就像小刺猬，你看见过谁的头发像小刺猬吗？这样好看吗？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出示刺猬头型的男孩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④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对呀，男孩子头发长了就要去理发，那女孩子头发长了，又一直不理发该怎么办呢？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引导学生说出要留长头发的话，平时要勤洗头。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⑤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天气渐渐热了，小朋友的头发长了，容易出汗，也容易生小虫子，有的头发弄到眼睛里，细菌也会影响我们的视力，所以我们要经常洗头、经常理发。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小刺猬是怎样理发的？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①学生尝试解答。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你们有没有去过理发店理发呢？理发师是怎么给你理发的？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学生自由说，教师相机出示词语：嚓嚓嚓，引导学生边说边做动作。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同学们真了不起，不但能提出问题，还能解决问题。小刺猬去理发后变干净变漂亮了，我们以后可一定要经常洗头发，经常理发，这样你们才能健健康康、漂漂亮亮的！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7.</w:t>
      </w:r>
      <w:r>
        <w:rPr>
          <w:rFonts w:hint="eastAsia"/>
          <w:color w:val="333333"/>
        </w:rPr>
        <w:t>指导学生比赛背诵儿歌。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8.</w:t>
      </w:r>
      <w:r>
        <w:rPr>
          <w:rFonts w:hint="eastAsia"/>
          <w:color w:val="333333"/>
        </w:rPr>
        <w:t>听儿歌，边跟着做动作边唱。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三、借助插图，学会分享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课件出示课文插图，引导学生观察，图上的小朋友在干什么？说了什么？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对呀，与人分享是一种快乐，下面就和小组同学像书上的小朋友那样学会分享！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小组合作交流：在小组里读一读或背一背自己喜欢的儿歌或童谣，其他同学认真倾听，谈谈自己对童谣或儿歌的感受是什么。如果有的同学也会这个儿歌或童谣，可以进行补充或表达自己的读书感受。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和同学交换自己带的书，也可以和同学一起读一本书。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通过在小组里读一读或背一背自己读过的童谣或儿歌，学生畅谈自己的读书感受。这样既训练了学生的语言表达能力，又训练了他们的倾听能力。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交换读书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和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共读一本书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的活动，激发了学生的阅读兴趣，让学生感受到了分享读书的快乐。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四、布置作业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请爸爸、妈妈带你到书店逛一逛，选一选自己喜欢的童谣或儿歌。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把自己喜欢的童谣或儿歌背给喜欢的人听。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将课外阅读活动进行拓展延伸，促进学生主动阅读和背诵、分享。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r>
        <w:rPr>
          <w:rFonts w:hint="eastAsia"/>
          <w:color w:val="333333"/>
        </w:rPr>
        <w:t>《语文课程标准》把“喜欢阅读，感受阅读的乐趣”作为低年级阅读教学目标的第一条。可见，低年级阅读教学必须从激发阅读兴趣开始。教学中，我注重将学习与学生的已有知识联系起来，唤醒学生对童谣和儿歌的学习兴趣，引导学生带着问题朗读童谣和儿歌后，进而尝试提出新的问题，在学生理解的基础上引导学生背诵。同时让学生体会到与人分享读书的幸福。一系列教学活动，既激发了学生的阅读兴趣，又注重了对学生阅读方法的引导，从而使学生投入到阅读活动中，并获得了分享阅读带来的喜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B2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