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Helvetica"/>
          <w:b/>
          <w:kern w:val="0"/>
          <w:sz w:val="32"/>
          <w:szCs w:val="32"/>
        </w:rPr>
      </w:pPr>
      <w:r>
        <w:rPr>
          <w:rFonts w:hint="eastAsia" w:ascii="宋体" w:hAnsi="宋体" w:cs="Helvetica"/>
          <w:b/>
          <w:kern w:val="0"/>
          <w:sz w:val="32"/>
          <w:szCs w:val="32"/>
        </w:rPr>
        <w:t>3.一个接一个</w:t>
      </w:r>
    </w:p>
    <w:p>
      <w:pPr>
        <w:widowControl/>
        <w:rPr>
          <w:rFonts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一、教学内容</w:t>
      </w:r>
    </w:p>
    <w:p>
      <w:pPr>
        <w:widowControl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本课是一首儿童诗。作者用儿童最自然的语言讲了一个小孩儿无奈又快乐的一天，表现了孩子乐观、向上的生活态度。这首儿童诗简明易懂，学生只需要多读几遍就能了解内容。在教学中要引导学生走入课文所描述的情境当中，尊重学生的主体地位，以读为主，理解课文内容，知道孩子遇到不顺心的事是怎么调整心态，让快乐一个接一个的，并从中感受孩子幸福的童年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二、教学目标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1.正确认读十三个生字，会写田字格里的七个生字。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2.有感情地朗读课文，理解课文内容。</w:t>
      </w:r>
    </w:p>
    <w:p>
      <w:pPr>
        <w:ind w:firstLine="480" w:firstLineChars="2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3.体会孩子做事积极、乐观的心态。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三、课前准备</w:t>
      </w:r>
    </w:p>
    <w:p>
      <w:pPr>
        <w:widowControl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1.教学辅助课件。(教师)</w:t>
      </w:r>
    </w:p>
    <w:p>
      <w:pPr>
        <w:widowControl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2.了解踩影子、跳房子游戏。(学生)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四、课时安排：</w:t>
      </w:r>
      <w:r>
        <w:rPr>
          <w:rFonts w:hint="eastAsia" w:ascii="宋体" w:hAnsi="宋体" w:cs="Helvetica"/>
          <w:kern w:val="0"/>
          <w:sz w:val="24"/>
          <w:szCs w:val="24"/>
        </w:rPr>
        <w:t>2课时。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五、教学过程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第一课时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一、谈话引入，激发兴趣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1.谈话导入：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(1)孩子们，你们一定很喜欢玩游戏吧，能说说你们爱玩的游戏吗？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(2)(出示“踩影子”图片)你们知道这两个小朋友在玩什么游戏吗？你们知道怎么玩吗？(学生自由说)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2.结合图片，教师简介游戏玩法，并播放“踩影子”游戏视频。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3.玩游戏很快乐，快乐的事就这一件吗？(不是。)对，在我们身边，快乐的事是《一个接一个》。(板书课题)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4.齐读课题，认读“接”这个生字，理解“接”在这里是继续，连续的意思。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二、识记生字，初读课文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1.自由读课文。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(1)借助拼音，把课文读一读，遇到不熟悉的字画出来，多读几遍。看读几遍能把这个故事读下来。(生自由读课文，教师巡视。)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(2)用自己喜欢的方法识记生字。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2.检查生字。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出示生字词：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睡觉　再　做梦　各种各样　伙伴　不过　有趣　这么　却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(1)指导读，注意读准平舌音“再”和“做梦”的“做”；翘舌音“各种各样”的“种”和“这么”的“这”。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(2)指名当小老师，带领同学读。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(3)开火车读。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(4)指名读。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3.趣味识字。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(1)用熟字加偏旁的方法：梦、种、样、趣。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①旧字加偏旁游戏读生字：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林＋(　　　)＝梦　　羊＋(　　　)＝样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中＋(　　　)＝种　取＋(　　　)＝趣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②结合“却”认识新部首“卩”。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③“趣”是半包围结构的字，注意“走”的最后一笔要长，托住“取”字。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(2)说说自己识记其他字有什么好办法。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预设：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①“伙伴”这两个字都是左右结构，用“加一加”的方法识记字形：亻＋火＝伙，亻＋半＝伴。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②“接”用部件组合法记字形，左边“扌”，右边“立”下一个“女”字，组成“接”。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③生字巧记：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“过”——走寸了，就“过”。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“这”——斯斯文文走到“这”。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(3)指导书写：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①“种”和“样”都是左右结构的字，书写的时候要注意，这两个字左窄右宽，“禾”和“木”作部首时，最后一笔要变成点。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②“过”和“这”都是半包围结构的字，书写时注意“辶”是三笔写成的，第二笔的笔画名称叫“横折折撇”。书写要点：要先内后外，“辶”的第二笔从横中线起笔，第一个折要短小一点，捺要舒展。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(4)教师范写，学生仿写。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三、再读课文，了解大意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1.带着生字词再读课文，要求：字音读准，句子读通顺。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2.指名分小节读课文，其他学生边听边思考：“我”有哪些经历？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3.出示填空。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月夜，正玩着____________，就听大人叫着：“__________________！”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正做着____________，又听见大人在叫：“__________________！”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正和小伙伴们玩着____________，操场上却__________________________。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四、布置作业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1.书写生字“过、各、种、样、伙、伴、这”。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2.流利地朗读课文。</w:t>
      </w:r>
    </w:p>
    <w:p>
      <w:pPr>
        <w:widowControl/>
        <w:jc w:val="center"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第二课时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一、复习旧知</w:t>
      </w:r>
    </w:p>
    <w:p>
      <w:pPr>
        <w:widowControl/>
        <w:ind w:firstLine="480" w:firstLineChars="200"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谈话：小朋友们，还记得上节课我们认识的那个小朋友吗？(记得。)这个小朋友经历了哪三件事？(玩踩影子时，大人让回家睡觉；做好梦时，被大人叫起床上学；和小伙伴玩跳房子时，上课铃响了。)哦！这可真是——《一个接一个》(板书课题)。这节课，我们看看这个孩子经历了这些后，他是怎么想的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2.开火车读课文、词语。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3.指名按小节朗读课文。</w:t>
      </w:r>
    </w:p>
    <w:p>
      <w:pPr>
        <w:widowControl/>
        <w:rPr>
          <w:rFonts w:hint="eastAsia" w:ascii="宋体" w:hAnsi="宋体" w:cs="Helvetica"/>
          <w:b/>
          <w:kern w:val="0"/>
          <w:sz w:val="24"/>
          <w:szCs w:val="24"/>
        </w:rPr>
      </w:pPr>
      <w:r>
        <w:rPr>
          <w:rFonts w:hint="eastAsia" w:ascii="宋体" w:hAnsi="宋体" w:cs="Helvetica"/>
          <w:b/>
          <w:kern w:val="0"/>
          <w:sz w:val="24"/>
          <w:szCs w:val="24"/>
        </w:rPr>
        <w:t>二、精读内容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1.指导学习第一小节。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(1)老师范读第一小节，学生跟读，指导读好儿化音“一会儿”和带有“唉、啊、呢”的句子。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(2)孩子是在什么时候玩“踩影子”游戏的？(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月夜。</w:t>
      </w:r>
      <w:r>
        <w:rPr>
          <w:rFonts w:hint="eastAsia" w:ascii="宋体" w:hAnsi="宋体" w:cs="Helvetica"/>
          <w:kern w:val="0"/>
          <w:sz w:val="24"/>
          <w:szCs w:val="24"/>
        </w:rPr>
        <w:t>)他们玩得怎么样？从哪儿看出来的？(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第三句话。</w:t>
      </w:r>
      <w:r>
        <w:rPr>
          <w:rFonts w:hint="eastAsia" w:ascii="宋体" w:hAnsi="宋体" w:cs="Helvetica"/>
          <w:kern w:val="0"/>
          <w:sz w:val="24"/>
          <w:szCs w:val="24"/>
        </w:rPr>
        <w:t>)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(3)指导朗读第二和第三行诗。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黑体" w:hAnsi="黑体" w:eastAsia="黑体" w:cs="Helvetica"/>
          <w:kern w:val="0"/>
          <w:sz w:val="24"/>
          <w:szCs w:val="24"/>
        </w:rPr>
        <w:t>师引读：</w:t>
      </w:r>
      <w:r>
        <w:rPr>
          <w:rFonts w:hint="eastAsia" w:ascii="宋体" w:hAnsi="宋体" w:cs="Helvetica"/>
          <w:kern w:val="0"/>
          <w:sz w:val="24"/>
          <w:szCs w:val="24"/>
        </w:rPr>
        <w:t>是呀，正玩得高兴，大人却叫——“快回家睡觉！”(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学生接</w:t>
      </w:r>
      <w:r>
        <w:rPr>
          <w:rFonts w:hint="eastAsia" w:ascii="宋体" w:hAnsi="宋体" w:cs="Helvetica"/>
          <w:kern w:val="0"/>
          <w:sz w:val="24"/>
          <w:szCs w:val="24"/>
        </w:rPr>
        <w:t>)【指导读出大人焦急的语气，声音要洪亮，语气要上扬，读出“叫”的感觉。】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黑体" w:hAnsi="黑体" w:eastAsia="黑体" w:cs="Helvetica"/>
          <w:kern w:val="0"/>
          <w:sz w:val="24"/>
          <w:szCs w:val="24"/>
        </w:rPr>
        <w:t>师引读：</w:t>
      </w:r>
      <w:r>
        <w:rPr>
          <w:rFonts w:hint="eastAsia" w:ascii="宋体" w:hAnsi="宋体" w:cs="Helvetica"/>
          <w:kern w:val="0"/>
          <w:sz w:val="24"/>
          <w:szCs w:val="24"/>
        </w:rPr>
        <w:t>听到大人的叫声，孩子是怎么想的？(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学生接第三行诗</w:t>
      </w:r>
      <w:r>
        <w:rPr>
          <w:rFonts w:hint="eastAsia" w:ascii="宋体" w:hAnsi="宋体" w:cs="Helvetica"/>
          <w:kern w:val="0"/>
          <w:sz w:val="24"/>
          <w:szCs w:val="24"/>
        </w:rPr>
        <w:t>)【“唉”要读出惋惜的语气，重读“好想”和“再”，读出孩子的惋惜之情。】</w:t>
      </w:r>
    </w:p>
    <w:p>
      <w:pPr>
        <w:widowControl/>
        <w:rPr>
          <w:rFonts w:hint="eastAsia" w:ascii="宋体" w:hAnsi="宋体" w:cs="Helvetica"/>
          <w:kern w:val="0"/>
          <w:sz w:val="24"/>
          <w:szCs w:val="24"/>
        </w:rPr>
      </w:pPr>
      <w:r>
        <w:rPr>
          <w:rFonts w:hint="eastAsia" w:ascii="宋体" w:hAnsi="宋体" w:cs="Helvetica"/>
          <w:kern w:val="0"/>
          <w:sz w:val="24"/>
          <w:szCs w:val="24"/>
        </w:rPr>
        <w:t>(4)孩子不高兴了吗？(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没有。</w:t>
      </w:r>
      <w:r>
        <w:rPr>
          <w:rFonts w:hint="eastAsia" w:ascii="宋体" w:hAnsi="宋体" w:cs="Helvetica"/>
          <w:kern w:val="0"/>
          <w:sz w:val="24"/>
          <w:szCs w:val="24"/>
        </w:rPr>
        <w:t>)他又是怎么想的？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“不过”在这里是什么意思？(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表示转折，说明孩子从另一个角度去考虑问题。</w:t>
      </w:r>
      <w:r>
        <w:rPr>
          <w:rFonts w:hint="eastAsia" w:ascii="宋体" w:hAnsi="宋体" w:cs="Helvetica"/>
          <w:kern w:val="0"/>
          <w:sz w:val="24"/>
          <w:szCs w:val="24"/>
        </w:rPr>
        <w:t>)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 xml:space="preserve"> (5)带着感情指名读第一小节。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2.学习第二小节。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(1)自由读一读，回答问题。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出示学习小提示：①正做着好梦的孩子又听见了什么？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②他先是怎么想的？然后又是怎么想的？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(2)指名读第二小节。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3.自学第三小节。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(1)自由读一读，说一说你不明白的地方。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黑体" w:hAnsi="黑体" w:eastAsia="黑体" w:cs="Helvetica"/>
          <w:kern w:val="0"/>
          <w:sz w:val="24"/>
          <w:szCs w:val="24"/>
        </w:rPr>
        <w:t>预设：</w:t>
      </w:r>
      <w:r>
        <w:rPr>
          <w:rFonts w:hint="eastAsia" w:ascii="宋体" w:hAnsi="宋体" w:cs="Helvetica"/>
          <w:kern w:val="0"/>
          <w:sz w:val="24"/>
          <w:szCs w:val="24"/>
        </w:rPr>
        <w:t>跳房子怎么玩？(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教师配合视频讲解跳房子游戏。</w:t>
      </w:r>
      <w:r>
        <w:rPr>
          <w:rFonts w:hint="eastAsia" w:ascii="宋体" w:hAnsi="宋体" w:cs="Helvetica"/>
          <w:kern w:val="0"/>
          <w:sz w:val="24"/>
          <w:szCs w:val="24"/>
        </w:rPr>
        <w:t>)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(2)说一说你读懂了什么。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(3)再读第三小节。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4.齐读最后一个小节，注意读出疑问的语气。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黑体" w:hAnsi="黑体" w:eastAsia="黑体" w:cs="Helvetica"/>
          <w:kern w:val="0"/>
          <w:sz w:val="24"/>
          <w:szCs w:val="24"/>
        </w:rPr>
        <w:t>三、总结全文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1.小朋友们，读了这个故事，你们懂得了什么？(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要点：</w:t>
      </w:r>
      <w:r>
        <w:rPr>
          <w:rFonts w:hint="eastAsia" w:ascii="宋体" w:hAnsi="宋体" w:cs="Helvetica"/>
          <w:kern w:val="0"/>
          <w:sz w:val="24"/>
          <w:szCs w:val="24"/>
        </w:rPr>
        <w:t>①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遇事要学会从多个角度去思考；</w:t>
      </w:r>
      <w:r>
        <w:rPr>
          <w:rFonts w:hint="eastAsia" w:ascii="宋体" w:hAnsi="宋体" w:cs="Helvetica"/>
          <w:kern w:val="0"/>
          <w:sz w:val="24"/>
          <w:szCs w:val="24"/>
        </w:rPr>
        <w:t>②</w:t>
      </w:r>
      <w:r>
        <w:rPr>
          <w:rFonts w:hint="eastAsia" w:ascii="楷体_GB2312" w:hAnsi="宋体" w:eastAsia="楷体_GB2312" w:cs="Helvetica"/>
          <w:kern w:val="0"/>
          <w:sz w:val="24"/>
          <w:szCs w:val="24"/>
        </w:rPr>
        <w:t>我们要像文中的孩子那样保持积极、乐观、向上的心态。</w:t>
      </w:r>
      <w:r>
        <w:rPr>
          <w:rFonts w:hint="eastAsia" w:ascii="宋体" w:hAnsi="宋体" w:cs="Helvetica"/>
          <w:kern w:val="0"/>
          <w:sz w:val="24"/>
          <w:szCs w:val="24"/>
        </w:rPr>
        <w:t>)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宋体" w:hAnsi="宋体" w:cs="Helvetica"/>
          <w:kern w:val="0"/>
          <w:sz w:val="24"/>
          <w:szCs w:val="24"/>
        </w:rPr>
        <w:t>2.想一想你有没有和文中这个孩子相似的经历，先跟同桌说一说，再讲给同学们听。</w:t>
      </w:r>
    </w:p>
    <w:p>
      <w:pPr>
        <w:widowControl/>
        <w:rPr>
          <w:rFonts w:hint="eastAsia" w:ascii="宋体" w:hAnsi="宋体" w:cs="Helvetica"/>
          <w:kern w:val="0"/>
          <w:szCs w:val="21"/>
        </w:rPr>
      </w:pPr>
      <w:r>
        <w:rPr>
          <w:rFonts w:hint="eastAsia" w:ascii="黑体" w:hAnsi="黑体" w:eastAsia="黑体" w:cs="Helvetica"/>
          <w:kern w:val="0"/>
          <w:sz w:val="24"/>
          <w:szCs w:val="24"/>
        </w:rPr>
        <w:t>板书设计</w:t>
      </w:r>
    </w:p>
    <w:p>
      <w:r>
        <w:rPr>
          <w:rFonts w:ascii="宋体" w:hAnsi="宋体" w:cs="Helvetica"/>
          <w:kern w:val="0"/>
          <w:sz w:val="24"/>
          <w:szCs w:val="24"/>
        </w:rPr>
        <w:fldChar w:fldCharType="begin"/>
      </w:r>
      <w:r>
        <w:rPr>
          <w:rFonts w:ascii="宋体" w:hAnsi="宋体" w:cs="Helvetica"/>
          <w:kern w:val="0"/>
          <w:sz w:val="24"/>
          <w:szCs w:val="24"/>
        </w:rPr>
        <w:instrText xml:space="preserve"> INCLUDEPICTURE "http://123.57.37.164:1088/data/test/2017/0110/133716_289792_gRJJWTw/index.files/image001.jpg" \* MERGEFORMATINET </w:instrText>
      </w:r>
      <w:r>
        <w:rPr>
          <w:rFonts w:ascii="宋体" w:hAnsi="宋体" w:cs="Helvetica"/>
          <w:kern w:val="0"/>
          <w:sz w:val="24"/>
          <w:szCs w:val="24"/>
        </w:rPr>
        <w:fldChar w:fldCharType="separate"/>
      </w:r>
      <w:r>
        <w:rPr>
          <w:rFonts w:ascii="宋体" w:hAnsi="宋体" w:cs="Helvetica"/>
          <w:kern w:val="0"/>
          <w:sz w:val="24"/>
          <w:szCs w:val="24"/>
        </w:rPr>
        <w:drawing>
          <wp:inline distT="0" distB="0" distL="114300" distR="114300">
            <wp:extent cx="1903730" cy="1429385"/>
            <wp:effectExtent l="0" t="0" r="1270" b="18415"/>
            <wp:docPr id="1" name="图片 1" descr="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903730" cy="1429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Helvetica"/>
          <w:kern w:val="0"/>
          <w:sz w:val="24"/>
          <w:szCs w:val="24"/>
        </w:rPr>
        <w:fldChar w:fldCharType="end"/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E484A"/>
    <w:rsid w:val="111E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2017-12-06T03:20:00Z</dcterms:created>
  <dcterms:modified xsi:type="dcterms:W3CDTF">2017-12-06T03:20:28Z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