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238" w:rsidRPr="00C30660" w:rsidRDefault="00585238" w:rsidP="00C30660">
      <w:pPr>
        <w:pStyle w:val="ab"/>
        <w:spacing w:before="0" w:beforeAutospacing="0" w:after="0" w:afterAutospacing="0" w:line="405" w:lineRule="atLeast"/>
        <w:ind w:firstLineChars="600" w:firstLine="1896"/>
        <w:jc w:val="both"/>
        <w:rPr>
          <w:rFonts w:cs="微软雅黑"/>
          <w:color w:val="333333"/>
          <w:spacing w:val="8"/>
          <w:sz w:val="30"/>
          <w:szCs w:val="30"/>
        </w:rPr>
      </w:pPr>
      <w:bookmarkStart w:id="0" w:name="_GoBack"/>
      <w:r w:rsidRPr="00C30660">
        <w:rPr>
          <w:rFonts w:hint="eastAsia"/>
          <w:bCs/>
          <w:color w:val="333333"/>
          <w:spacing w:val="8"/>
          <w:sz w:val="30"/>
          <w:szCs w:val="30"/>
          <w:shd w:val="clear" w:color="auto" w:fill="FFFFFF"/>
        </w:rPr>
        <w:t>安徽省2021年</w:t>
      </w:r>
      <w:r w:rsidR="00F94D25" w:rsidRPr="00C30660">
        <w:rPr>
          <w:rFonts w:hint="eastAsia"/>
          <w:bCs/>
          <w:color w:val="333333"/>
          <w:spacing w:val="8"/>
          <w:sz w:val="30"/>
          <w:szCs w:val="30"/>
          <w:shd w:val="clear" w:color="auto" w:fill="FFFFFF"/>
        </w:rPr>
        <w:t>中考语文试题</w:t>
      </w:r>
    </w:p>
    <w:bookmarkEnd w:id="0"/>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注意事项:</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1.你拿到的试卷满分为</w:t>
      </w:r>
      <w:r w:rsidRPr="00C30660">
        <w:rPr>
          <w:rStyle w:val="aa"/>
          <w:rFonts w:ascii="宋体" w:hAnsi="宋体" w:cs="Calibri"/>
          <w:b w:val="0"/>
          <w:color w:val="333333"/>
          <w:spacing w:val="8"/>
          <w:sz w:val="21"/>
          <w:shd w:val="clear" w:color="auto" w:fill="FFFFFF"/>
        </w:rPr>
        <w:t>150</w:t>
      </w:r>
      <w:r w:rsidRPr="00C30660">
        <w:rPr>
          <w:rStyle w:val="aa"/>
          <w:rFonts w:ascii="宋体" w:hAnsi="宋体" w:hint="eastAsia"/>
          <w:b w:val="0"/>
          <w:color w:val="333333"/>
          <w:spacing w:val="8"/>
          <w:sz w:val="21"/>
          <w:shd w:val="clear" w:color="auto" w:fill="FFFFFF"/>
        </w:rPr>
        <w:t>分</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其中卷面书写占</w:t>
      </w:r>
      <w:r w:rsidRPr="00C30660">
        <w:rPr>
          <w:rStyle w:val="aa"/>
          <w:rFonts w:ascii="宋体" w:hAnsi="宋体" w:cs="Calibri"/>
          <w:b w:val="0"/>
          <w:color w:val="333333"/>
          <w:spacing w:val="8"/>
          <w:sz w:val="21"/>
          <w:shd w:val="clear" w:color="auto" w:fill="FFFFFF"/>
        </w:rPr>
        <w:t>5</w:t>
      </w:r>
      <w:r w:rsidRPr="00C30660">
        <w:rPr>
          <w:rStyle w:val="aa"/>
          <w:rFonts w:ascii="宋体" w:hAnsi="宋体" w:hint="eastAsia"/>
          <w:b w:val="0"/>
          <w:color w:val="333333"/>
          <w:spacing w:val="8"/>
          <w:sz w:val="21"/>
          <w:shd w:val="clear" w:color="auto" w:fill="FFFFFF"/>
        </w:rPr>
        <w:t>分</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，考试时间为</w:t>
      </w:r>
      <w:r w:rsidRPr="00C30660">
        <w:rPr>
          <w:rStyle w:val="aa"/>
          <w:rFonts w:ascii="宋体" w:hAnsi="宋体" w:cs="Calibri"/>
          <w:b w:val="0"/>
          <w:color w:val="333333"/>
          <w:spacing w:val="8"/>
          <w:sz w:val="21"/>
          <w:shd w:val="clear" w:color="auto" w:fill="FFFFFF"/>
        </w:rPr>
        <w:t>150</w:t>
      </w:r>
      <w:r w:rsidRPr="00C30660">
        <w:rPr>
          <w:rStyle w:val="aa"/>
          <w:rFonts w:ascii="宋体" w:hAnsi="宋体" w:hint="eastAsia"/>
          <w:b w:val="0"/>
          <w:color w:val="333333"/>
          <w:spacing w:val="8"/>
          <w:sz w:val="21"/>
          <w:shd w:val="clear" w:color="auto" w:fill="FFFFFF"/>
        </w:rPr>
        <w:t>分钟；</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2.试卷包括“试题卷”和“答题卷”两部分，“试题卷”共</w:t>
      </w:r>
      <w:r w:rsidRPr="00C30660">
        <w:rPr>
          <w:rStyle w:val="aa"/>
          <w:rFonts w:ascii="宋体" w:hAnsi="宋体" w:cs="Calibri"/>
          <w:b w:val="0"/>
          <w:color w:val="333333"/>
          <w:spacing w:val="8"/>
          <w:sz w:val="21"/>
          <w:shd w:val="clear" w:color="auto" w:fill="FFFFFF"/>
        </w:rPr>
        <w:t>4</w:t>
      </w:r>
      <w:r w:rsidRPr="00C30660">
        <w:rPr>
          <w:rStyle w:val="aa"/>
          <w:rFonts w:ascii="宋体" w:hAnsi="宋体" w:hint="eastAsia"/>
          <w:b w:val="0"/>
          <w:color w:val="333333"/>
          <w:spacing w:val="8"/>
          <w:sz w:val="21"/>
          <w:shd w:val="clear" w:color="auto" w:fill="FFFFFF"/>
        </w:rPr>
        <w:t>页</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“答题卷”共</w:t>
      </w:r>
      <w:r w:rsidRPr="00C30660">
        <w:rPr>
          <w:rStyle w:val="aa"/>
          <w:rFonts w:ascii="宋体" w:hAnsi="宋体" w:cs="Calibri"/>
          <w:b w:val="0"/>
          <w:color w:val="333333"/>
          <w:spacing w:val="8"/>
          <w:sz w:val="21"/>
          <w:shd w:val="clear" w:color="auto" w:fill="FFFFFF"/>
        </w:rPr>
        <w:t>6</w:t>
      </w:r>
      <w:r w:rsidRPr="00C30660">
        <w:rPr>
          <w:rStyle w:val="aa"/>
          <w:rFonts w:ascii="宋体" w:hAnsi="宋体" w:hint="eastAsia"/>
          <w:b w:val="0"/>
          <w:color w:val="333333"/>
          <w:spacing w:val="8"/>
          <w:sz w:val="21"/>
          <w:shd w:val="clear" w:color="auto" w:fill="FFFFFF"/>
        </w:rPr>
        <w:t>页；</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3.请务必在“答题卷</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上答题</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在“试题卷</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上答题是无效的</w:t>
      </w:r>
      <w:r w:rsidRPr="00C30660">
        <w:rPr>
          <w:rStyle w:val="aa"/>
          <w:rFonts w:ascii="宋体" w:hAnsi="宋体" w:cs="Calibri"/>
          <w:b w:val="0"/>
          <w:color w:val="333333"/>
          <w:spacing w:val="8"/>
          <w:sz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4.考试结束后，请将“试题卷”和“答题卷”</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并交回。</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一、语文积累与运用(35 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 默写。</w:t>
      </w:r>
      <w:r w:rsidRPr="00C30660">
        <w:rPr>
          <w:rFonts w:cs="Calibri"/>
          <w:color w:val="333333"/>
          <w:spacing w:val="8"/>
          <w:sz w:val="21"/>
          <w:szCs w:val="21"/>
          <w:shd w:val="clear" w:color="auto" w:fill="FFFFFF"/>
        </w:rPr>
        <w:t>(10</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(1)学而不思则罔，</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。(《论语</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为政》</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(2)黄发垂髯，</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。(陶渊明《桃花源记》</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，送儿还故乡。(《木兰诗》</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(4)</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烟波江上使人愁。</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崔颢</w:t>
      </w:r>
      <w:r w:rsidRPr="00C30660">
        <w:rPr>
          <w:rFonts w:cs="Calibri"/>
          <w:color w:val="333333"/>
          <w:spacing w:val="8"/>
          <w:sz w:val="21"/>
          <w:szCs w:val="21"/>
          <w:shd w:val="clear" w:color="auto" w:fill="FFFFFF"/>
        </w:rPr>
        <w:t>&lt;</w:t>
      </w:r>
      <w:r w:rsidRPr="00C30660">
        <w:rPr>
          <w:rFonts w:hint="eastAsia"/>
          <w:color w:val="333333"/>
          <w:spacing w:val="8"/>
          <w:sz w:val="21"/>
          <w:szCs w:val="21"/>
          <w:shd w:val="clear" w:color="auto" w:fill="FFFFFF"/>
        </w:rPr>
        <w:t>黄鹤楼》</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(5)李白《闻王昌龄左迁龙标遇有此寄》中，“</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”两句借明月表达了对友人的深厚情感。</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(6)辛弃疾《南乡子</w:t>
      </w:r>
      <w:r w:rsidR="00F94D25" w:rsidRPr="00C30660">
        <w:rPr>
          <w:rFonts w:hint="eastAsia"/>
          <w:sz w:val="21"/>
          <w:szCs w:val="21"/>
        </w:rPr>
        <w:t>•</w:t>
      </w:r>
      <w:r w:rsidRPr="00C30660">
        <w:rPr>
          <w:rFonts w:hint="eastAsia"/>
          <w:color w:val="333333"/>
          <w:spacing w:val="8"/>
          <w:sz w:val="21"/>
          <w:szCs w:val="21"/>
          <w:shd w:val="clear" w:color="auto" w:fill="FFFFFF"/>
        </w:rPr>
        <w:t>登京口北固亭有怀》中，以设问手法写登楼远眺、北望中原的两句是</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00F94D25"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(7)张养浩《山坡羊，潼关怀古》中，“</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”两句赋予山河以人格特征</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写出了潼关地势的险要。</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 请运用所积累的知识</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完成</w:t>
      </w:r>
      <w:r w:rsidRPr="00C30660">
        <w:rPr>
          <w:rFonts w:cs="Calibri"/>
          <w:color w:val="333333"/>
          <w:spacing w:val="8"/>
          <w:sz w:val="21"/>
          <w:szCs w:val="21"/>
          <w:shd w:val="clear" w:color="auto" w:fill="FFFFFF"/>
        </w:rPr>
        <w:t>(1)-(4)</w:t>
      </w:r>
      <w:r w:rsidRPr="00C30660">
        <w:rPr>
          <w:rFonts w:hint="eastAsia"/>
          <w:color w:val="333333"/>
          <w:spacing w:val="8"/>
          <w:sz w:val="21"/>
          <w:szCs w:val="21"/>
          <w:shd w:val="clear" w:color="auto" w:fill="FFFFFF"/>
        </w:rPr>
        <w:t>题。</w:t>
      </w:r>
      <w:r w:rsidRPr="00C30660">
        <w:rPr>
          <w:rFonts w:cs="Calibri"/>
          <w:color w:val="333333"/>
          <w:spacing w:val="8"/>
          <w:sz w:val="21"/>
          <w:szCs w:val="21"/>
          <w:shd w:val="clear" w:color="auto" w:fill="FFFFFF"/>
        </w:rPr>
        <w:t>(13 </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color w:val="333333"/>
          <w:spacing w:val="8"/>
          <w:sz w:val="21"/>
          <w:szCs w:val="21"/>
          <w:shd w:val="clear" w:color="auto" w:fill="FFFFFF"/>
        </w:rPr>
        <w:t>虽然他们几乎全体都遭遇过人生的悲剧，但是他们都没有太悲伤，也许是因为年纪太轻的</w:t>
      </w:r>
      <w:r w:rsidRPr="00C30660">
        <w:rPr>
          <w:rFonts w:cs="楷体" w:hint="eastAsia"/>
          <w:color w:val="333333"/>
          <w:spacing w:val="8"/>
          <w:sz w:val="21"/>
          <w:szCs w:val="21"/>
          <w:shd w:val="clear" w:color="auto" w:fill="FFFFFF"/>
        </w:rPr>
        <w:t>缘故。在我看来,他们相当快活,也评是我所看到过的第一批真正感到快活的中国无产者。他们在路上几乎整天都唱歌，能唱的歌无穷无尽。他们唱歌没有人指挥，都是自发的,唱得很好。只要有一个人什么时候劲儿来了,或者想到了一个合适的歌，他就突然引hang高歌,指挥员和战士们就都跟着唱。他们在夜里也唱,从农民那里学新的民歌,这时农民就拿出来陕西琵琶。</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(1)给加点的字注音，根据拼音写出相应的汉字。</w:t>
      </w:r>
      <w:r w:rsidRPr="00C30660">
        <w:rPr>
          <w:rFonts w:cs="Calibri"/>
          <w:color w:val="333333"/>
          <w:spacing w:val="8"/>
          <w:sz w:val="21"/>
          <w:szCs w:val="21"/>
          <w:shd w:val="clear" w:color="auto" w:fill="FFFFFF"/>
        </w:rPr>
        <w:t>(3</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缘(   )故    劲(    )儿    引</w:t>
      </w:r>
      <w:r w:rsidRPr="00C30660">
        <w:rPr>
          <w:rFonts w:cs="Calibri"/>
          <w:color w:val="333333"/>
          <w:spacing w:val="8"/>
          <w:sz w:val="21"/>
          <w:szCs w:val="21"/>
          <w:shd w:val="clear" w:color="auto" w:fill="FFFFFF"/>
        </w:rPr>
        <w:t>hang(    )</w:t>
      </w:r>
      <w:r w:rsidRPr="00C30660">
        <w:rPr>
          <w:rFonts w:hint="eastAsia"/>
          <w:color w:val="333333"/>
          <w:spacing w:val="8"/>
          <w:sz w:val="21"/>
          <w:szCs w:val="21"/>
          <w:shd w:val="clear" w:color="auto" w:fill="FFFFFF"/>
        </w:rPr>
        <w:t>高歌</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(2)下列短语的结构类型与“新的民歌”相同的一项是</w:t>
      </w:r>
      <w:r w:rsidRPr="00C30660">
        <w:rPr>
          <w:rFonts w:cs="Calibri"/>
          <w:color w:val="333333"/>
          <w:spacing w:val="8"/>
          <w:sz w:val="21"/>
          <w:szCs w:val="21"/>
          <w:shd w:val="clear" w:color="auto" w:fill="FFFFFF"/>
        </w:rPr>
        <w:t>(3</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 粽叶飘香   </w:t>
      </w:r>
      <w:r w:rsidRPr="00C30660">
        <w:rPr>
          <w:rFonts w:cs="Calibri"/>
          <w:color w:val="333333"/>
          <w:spacing w:val="8"/>
          <w:sz w:val="21"/>
          <w:szCs w:val="21"/>
          <w:shd w:val="clear" w:color="auto" w:fill="FFFFFF"/>
        </w:rPr>
        <w:t>B. </w:t>
      </w:r>
      <w:r w:rsidRPr="00C30660">
        <w:rPr>
          <w:rFonts w:hint="eastAsia"/>
          <w:color w:val="333333"/>
          <w:spacing w:val="8"/>
          <w:sz w:val="21"/>
          <w:szCs w:val="21"/>
          <w:shd w:val="clear" w:color="auto" w:fill="FFFFFF"/>
        </w:rPr>
        <w:t>光辉历程   </w:t>
      </w:r>
      <w:r w:rsidRPr="00C30660">
        <w:rPr>
          <w:rFonts w:cs="Calibri"/>
          <w:color w:val="333333"/>
          <w:spacing w:val="8"/>
          <w:sz w:val="21"/>
          <w:szCs w:val="21"/>
          <w:shd w:val="clear" w:color="auto" w:fill="FFFFFF"/>
        </w:rPr>
        <w:t>C. </w:t>
      </w:r>
      <w:r w:rsidRPr="00C30660">
        <w:rPr>
          <w:rFonts w:hint="eastAsia"/>
          <w:color w:val="333333"/>
          <w:spacing w:val="8"/>
          <w:sz w:val="21"/>
          <w:szCs w:val="21"/>
          <w:shd w:val="clear" w:color="auto" w:fill="FFFFFF"/>
        </w:rPr>
        <w:t>绿水青山   </w:t>
      </w:r>
      <w:r w:rsidRPr="00C30660">
        <w:rPr>
          <w:rFonts w:cs="Calibri"/>
          <w:color w:val="333333"/>
          <w:spacing w:val="8"/>
          <w:sz w:val="21"/>
          <w:szCs w:val="21"/>
          <w:shd w:val="clear" w:color="auto" w:fill="FFFFFF"/>
        </w:rPr>
        <w:t>D. </w:t>
      </w:r>
      <w:r w:rsidRPr="00C30660">
        <w:rPr>
          <w:rFonts w:hint="eastAsia"/>
          <w:color w:val="333333"/>
          <w:spacing w:val="8"/>
          <w:sz w:val="21"/>
          <w:szCs w:val="21"/>
          <w:shd w:val="clear" w:color="auto" w:fill="FFFFFF"/>
        </w:rPr>
        <w:t>面向未来</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(3)选文中提到的“琵琶”是一种民族乐器。下列诗句中没有写到乐器的一项是</w:t>
      </w:r>
      <w:r w:rsidRPr="00C30660">
        <w:rPr>
          <w:rFonts w:cs="Calibri"/>
          <w:color w:val="333333"/>
          <w:spacing w:val="8"/>
          <w:sz w:val="21"/>
          <w:szCs w:val="21"/>
          <w:shd w:val="clear" w:color="auto" w:fill="FFFFFF"/>
        </w:rPr>
        <w:t>(3</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A.葡萄美酒夜光杯  </w:t>
      </w:r>
      <w:r w:rsidRPr="00C30660">
        <w:rPr>
          <w:rFonts w:cs="Calibri"/>
          <w:color w:val="333333"/>
          <w:spacing w:val="8"/>
          <w:sz w:val="21"/>
          <w:szCs w:val="21"/>
          <w:shd w:val="clear" w:color="auto" w:fill="FFFFFF"/>
        </w:rPr>
        <w:t>B.</w:t>
      </w:r>
      <w:r w:rsidRPr="00C30660">
        <w:rPr>
          <w:rFonts w:hint="eastAsia"/>
          <w:color w:val="333333"/>
          <w:spacing w:val="8"/>
          <w:sz w:val="21"/>
          <w:szCs w:val="21"/>
          <w:shd w:val="clear" w:color="auto" w:fill="FFFFFF"/>
        </w:rPr>
        <w:t>谁家玉笛暗飞声   </w:t>
      </w:r>
      <w:r w:rsidRPr="00C30660">
        <w:rPr>
          <w:rFonts w:cs="Calibri"/>
          <w:color w:val="333333"/>
          <w:spacing w:val="8"/>
          <w:sz w:val="21"/>
          <w:szCs w:val="21"/>
          <w:shd w:val="clear" w:color="auto" w:fill="FFFFFF"/>
        </w:rPr>
        <w:t>C.</w:t>
      </w:r>
      <w:r w:rsidRPr="00C30660">
        <w:rPr>
          <w:rFonts w:hint="eastAsia"/>
          <w:color w:val="333333"/>
          <w:spacing w:val="8"/>
          <w:sz w:val="21"/>
          <w:szCs w:val="21"/>
          <w:shd w:val="clear" w:color="auto" w:fill="FFFFFF"/>
        </w:rPr>
        <w:t>萧鼓追随春社近   </w:t>
      </w:r>
      <w:r w:rsidRPr="00C30660">
        <w:rPr>
          <w:rFonts w:cs="Calibri"/>
          <w:color w:val="333333"/>
          <w:spacing w:val="8"/>
          <w:sz w:val="21"/>
          <w:szCs w:val="21"/>
          <w:shd w:val="clear" w:color="auto" w:fill="FFFFFF"/>
        </w:rPr>
        <w:t>D.</w:t>
      </w:r>
      <w:r w:rsidRPr="00C30660">
        <w:rPr>
          <w:rFonts w:hint="eastAsia"/>
          <w:color w:val="333333"/>
          <w:spacing w:val="8"/>
          <w:sz w:val="21"/>
          <w:szCs w:val="21"/>
          <w:shd w:val="clear" w:color="auto" w:fill="FFFFFF"/>
        </w:rPr>
        <w:t>五十弦翻塞外声</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(4)以上文段节选自长篇纪实作品</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(又名</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西行漫记》</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，选文中的“我”指的是</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(人名</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。选文中“他们”</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的美好品质尤为突出。(4分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 复兴学校开展“呵护眼睛光明行”综合实践活动，请你参与。</w:t>
      </w:r>
      <w:r w:rsidRPr="00C30660">
        <w:rPr>
          <w:rFonts w:cs="Calibri"/>
          <w:color w:val="333333"/>
          <w:spacing w:val="8"/>
          <w:sz w:val="21"/>
          <w:szCs w:val="21"/>
          <w:shd w:val="clear" w:color="auto" w:fill="FFFFFF"/>
        </w:rPr>
        <w:t>(12 </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(1)小亮同学将在学校动员大会上做</w:t>
      </w:r>
      <w:r w:rsidRPr="00C30660">
        <w:rPr>
          <w:rFonts w:cs="Calibri"/>
          <w:color w:val="333333"/>
          <w:spacing w:val="8"/>
          <w:sz w:val="21"/>
          <w:szCs w:val="21"/>
          <w:shd w:val="clear" w:color="auto" w:fill="FFFFFF"/>
        </w:rPr>
        <w:t>- -</w:t>
      </w:r>
      <w:r w:rsidRPr="00C30660">
        <w:rPr>
          <w:rFonts w:hint="eastAsia"/>
          <w:color w:val="333333"/>
          <w:spacing w:val="8"/>
          <w:sz w:val="21"/>
          <w:szCs w:val="21"/>
          <w:shd w:val="clear" w:color="auto" w:fill="FFFFFF"/>
        </w:rPr>
        <w:t>次主题发言，下面是他准备的发言稿的部分内容，请你帮助他补充、修改。</w:t>
      </w:r>
      <w:r w:rsidRPr="00C30660">
        <w:rPr>
          <w:rFonts w:cs="Calibri"/>
          <w:color w:val="333333"/>
          <w:spacing w:val="8"/>
          <w:sz w:val="21"/>
          <w:szCs w:val="21"/>
          <w:shd w:val="clear" w:color="auto" w:fill="FFFFFF"/>
        </w:rPr>
        <w:t>(8 </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我们都说眼睛是心灵的窗户,我们都渴望有一双会说话的眼睛。中国文人笔下有很多跟眼睛有关且寓意美好的成语,比如目光如炬、【甲】</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等。为了眼睛更加明亮，目光更加敏税，让我们一起呵护眼睛，远离近视。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lastRenderedPageBreak/>
        <w:t>敬爱的老师,亲爱的同学,儿童青少年视力健康问题引起了社会广泛关注。教育部等十</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五部门联合制定了《儿童青少年近视防控光明行动工作方案(2021- -2025 年)》,共同实施八</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个专项行动防控儿童青少年近视。[乙]</w:t>
      </w:r>
      <w:r w:rsidRPr="00C30660">
        <w:rPr>
          <w:rFonts w:cs="楷体" w:hint="eastAsia"/>
          <w:color w:val="333333"/>
          <w:spacing w:val="8"/>
          <w:sz w:val="21"/>
          <w:szCs w:val="21"/>
          <w:u w:val="single"/>
          <w:shd w:val="clear" w:color="auto" w:fill="FFFFFF"/>
        </w:rPr>
        <w:t>方案的出台，充分体现了国家对近视防控问题的重视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u w:val="single"/>
          <w:shd w:val="clear" w:color="auto" w:fill="FFFFFF"/>
        </w:rPr>
        <w:t>和关怀。</w:t>
      </w:r>
      <w:r w:rsidRPr="00C30660">
        <w:rPr>
          <w:rFonts w:cs="楷体" w:hint="eastAsia"/>
          <w:color w:val="333333"/>
          <w:spacing w:val="8"/>
          <w:sz w:val="21"/>
          <w:szCs w:val="21"/>
          <w:shd w:val="clear" w:color="auto" w:fill="FFFFFF"/>
        </w:rPr>
        <w:t>老师们,同学们,让我们一起行动起来,保护好我们的眼睛。</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在这里,我想对老师说:</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在这里,我想对同学说:</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①请结合语境，在[甲]处再写两个成语。(2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②[乙]处画线句子有语病,请你修改。(2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③请你在文末横线处补写小亮同学的建议，要求切合主题,表达得体。(4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(2)班级宣传小组打算出一期主题板报,同学们</w:t>
      </w:r>
    </w:p>
    <w:p w:rsidR="00585238" w:rsidRPr="00C30660" w:rsidRDefault="00585238" w:rsidP="00C30660">
      <w:pPr>
        <w:pStyle w:val="ab"/>
        <w:spacing w:before="0" w:beforeAutospacing="0" w:after="0" w:afterAutospacing="0"/>
        <w:jc w:val="both"/>
        <w:rPr>
          <w:color w:val="333333"/>
          <w:spacing w:val="8"/>
          <w:sz w:val="21"/>
          <w:szCs w:val="21"/>
          <w:shd w:val="clear" w:color="auto" w:fill="FFFFFF"/>
        </w:rPr>
      </w:pPr>
      <w:r w:rsidRPr="00C30660">
        <w:rPr>
          <w:rFonts w:hint="eastAsia"/>
          <w:color w:val="333333"/>
          <w:spacing w:val="8"/>
          <w:sz w:val="21"/>
          <w:szCs w:val="21"/>
          <w:shd w:val="clear" w:color="auto" w:fill="FFFFFF"/>
        </w:rPr>
        <w:t>根据四幅宣传图片(见右图)的内容将板报2020年全国儿童十步年近调率超过对应分为四个栏目。请你将栏目名称依次补充完整,每处不超过10字。(4 分)</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noProof/>
          <w:sz w:val="21"/>
          <w:szCs w:val="21"/>
        </w:rPr>
        <w:drawing>
          <wp:inline distT="0" distB="0" distL="0" distR="0">
            <wp:extent cx="2867025" cy="1876425"/>
            <wp:effectExtent l="0" t="0" r="9525" b="9525"/>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clrChange>
                        <a:clrFrom>
                          <a:srgbClr val="FEFDFC"/>
                        </a:clrFrom>
                        <a:clrTo>
                          <a:srgbClr val="FEFDFC">
                            <a:alpha val="0"/>
                          </a:srgbClr>
                        </a:clrTo>
                      </a:clrChange>
                      <a:lum/>
                    </a:blip>
                    <a:stretch>
                      <a:fillRect/>
                    </a:stretch>
                  </pic:blipFill>
                  <pic:spPr>
                    <a:xfrm>
                      <a:off x="0" y="0"/>
                      <a:ext cx="2867025" cy="1876425"/>
                    </a:xfrm>
                    <a:prstGeom prst="rect">
                      <a:avLst/>
                    </a:prstGeom>
                  </pic:spPr>
                </pic:pic>
              </a:graphicData>
            </a:graphic>
          </wp:inline>
        </w:drawing>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①我发现:</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②我看到:</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③我期待:</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④我希望:</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二、阅读(55分)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请阅读下面的文字,回答问题。</w:t>
      </w:r>
    </w:p>
    <w:p w:rsidR="00585238" w:rsidRPr="00C30660" w:rsidRDefault="00585238"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[一] (22分)</w:t>
      </w:r>
    </w:p>
    <w:p w:rsidR="00585238" w:rsidRPr="00C30660" w:rsidRDefault="00585238"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儿子的一幅画</w:t>
      </w:r>
    </w:p>
    <w:p w:rsidR="00585238" w:rsidRPr="00C30660" w:rsidRDefault="00585238"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徐则臣</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年既长，情感的沸点反例越来越低，经常端不住，一不小心就哭扰笑。</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因为工作忙，在下班后、节假日，大部分时间都关在书房里读书写作，难得陪孩子,一直心怀歉技。但歉疚时又一如既往地忙。实在心虚得自己都挺不过去了，就想为儿子做点事,(  )一下,也安慰一下自己。</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儿子上幼儿园时,还不懂他爸写作时尽量不打扰，想找我玩了，一推书房门就进来了。我写得正投入，总敷衍孩子也不是个事儿，就说儿子乖点，爸爸给你写童话呢。儿子果然不闹了,但诺就算许下了。没事他就问，爸爸,给我的童话什么时候写好？我只好再敷衍，快了快了，写着呢。后来儿子聪明了，不再漫无目的地追问，设了底线：他幼儿园毕业时写出来就行。他要给班上的小朋友一人送一本。这个底线其实一点都不低，但愧疚越发让我心虚,无论如何得如期完工。紧赶慢赶，儿子毕业之前，长篇的《青云谷童话》出版了,幼儿园老师和小朋友们人手一册。送完书,过两天几子放学</w:t>
      </w:r>
      <w:r w:rsidRPr="00C30660">
        <w:rPr>
          <w:rFonts w:cs="楷体" w:hint="eastAsia"/>
          <w:color w:val="333333"/>
          <w:spacing w:val="8"/>
          <w:sz w:val="21"/>
          <w:szCs w:val="21"/>
          <w:shd w:val="clear" w:color="auto" w:fill="FFFFFF"/>
        </w:rPr>
        <w:lastRenderedPageBreak/>
        <w:t>回来,开心地说:“爸爸。我们老师夸你书写得好！”</w:t>
      </w:r>
      <w:r w:rsidRPr="00C30660">
        <w:rPr>
          <w:rFonts w:cs="楷体" w:hint="eastAsia"/>
          <w:color w:val="333333"/>
          <w:spacing w:val="8"/>
          <w:sz w:val="21"/>
          <w:szCs w:val="21"/>
          <w:u w:val="single"/>
          <w:shd w:val="clear" w:color="auto" w:fill="FFFFFF"/>
        </w:rPr>
        <w:t>我鼻子眼睛瞬间就一起酸了。</w:t>
      </w:r>
      <w:r w:rsidRPr="00C30660">
        <w:rPr>
          <w:rFonts w:cs="楷体" w:hint="eastAsia"/>
          <w:color w:val="333333"/>
          <w:spacing w:val="8"/>
          <w:sz w:val="21"/>
          <w:szCs w:val="21"/>
          <w:shd w:val="clear" w:color="auto" w:fill="FFFFFF"/>
        </w:rPr>
        <w:t>这是我得到的最高奖赏吧。</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债”算还了,愧疚缓解了一些。儿子上小学这几年,眼瞅着“债台”又一天天高筑,我也想见天陪着他,但工作实在太忙,书要读,文章也要写。当然我也知道这些都是借口,再忙也得陪孩子。但道理明白，不代表事情就能做对,愧疚又一日日(   )在心头。</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前些天在成都做社会调研，坐车去机场路上,太太在儿子的家长会上发来微信。一张照片,儿子的画,一个大胖傻小子,肚子上写了一行字:“妈妈,我爱您!”正打算夸小东西的画有长进,第二张、第三张照片也发过来。儿子两个同学的画。都是画了一个自己，画旁边写有一行字:“爸爸妈妈,我爱你们!”“爸爸妈妈,辛苦了!”我觉得哪里有点不对,不是要求只能一个家长参会吗？太太回:“是，都一个。”</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一点没矫情也没夸张，我突然难过得好像肠子都打了一个结,刚吃过晚饭的胃里陡然地空空落落,</w:t>
      </w:r>
      <w:r w:rsidRPr="00C30660">
        <w:rPr>
          <w:rFonts w:cs="楷体" w:hint="eastAsia"/>
          <w:color w:val="333333"/>
          <w:spacing w:val="8"/>
          <w:sz w:val="21"/>
          <w:szCs w:val="21"/>
          <w:u w:val="single"/>
          <w:shd w:val="clear" w:color="auto" w:fill="FFFFFF"/>
        </w:rPr>
        <w:t>眼泪哗地就出来了。</w:t>
      </w:r>
      <w:r w:rsidRPr="00C30660">
        <w:rPr>
          <w:rFonts w:cs="楷体" w:hint="eastAsia"/>
          <w:color w:val="333333"/>
          <w:spacing w:val="8"/>
          <w:sz w:val="21"/>
          <w:szCs w:val="21"/>
          <w:shd w:val="clear" w:color="auto" w:fill="FFFFFF"/>
        </w:rPr>
        <w:t>别的孩子的笔下都是“爸爸妈妈”，我儿子只写了”妈妈”。太太见我半天没吱声,回一句:“别多想。”能不多想么？人家娃儿不管来的是爹还是妈，心里装的都是父母两个人；我儿子心里肯定没我这个当爹的什么事儿。要是心心念念他爹,我去不去都会被提上一笔吧。</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我相信儿子不是有意晾我，给个警告处分，他应该还没这心眼儿。但正因为是无意，更让我伤心。怨不得别人，完全昝由自取。但还是伤心,眼泪汪汪地到了机场，坐上飞机去了另一个城市。</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落地已是半夜，打开手机，收到太太发来的视频，录的是她跟儿子的对话。先从那幅画的构思说起。为什么把自己画成一个胖子？想让自己吃得壮壮的，好打篮球。为什么把衣服都涂成黄色？喜欢黄颜色啊。为什么把“妈妈,我爱您”写在肚子上？不是肚子上，是肚子里，装在心里呢。为什么写的是妈妈？要是爸爸来开家长会，我就会写“爸爸，我爱您”了。那为什么不把爸爸妈妈一起写上？老师说，,家长会刚开始就要给家长一个惊喜，来的是妈妈呀。可是别的小朋友都是爸爸妈妈都写上的呀。他们是写在旁边的,我是写在肚子里，写在心里的，我的字又大，心里装不下那么多字呀，所以就只写妈妈了。</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视频之后太太又发了一条:“别自作多情了,人家根本没想那么多。”还加了一个幸灾乐祸的表情。</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u w:val="single"/>
          <w:shd w:val="clear" w:color="auto" w:fill="FFFFFF"/>
        </w:rPr>
        <w:t>我的眼泪又出来了。</w:t>
      </w:r>
      <w:r w:rsidRPr="00C30660">
        <w:rPr>
          <w:rFonts w:cs="楷体" w:hint="eastAsia"/>
          <w:color w:val="333333"/>
          <w:spacing w:val="8"/>
          <w:sz w:val="21"/>
          <w:szCs w:val="21"/>
          <w:shd w:val="clear" w:color="auto" w:fill="FFFFFF"/>
        </w:rPr>
        <w:t>说实话,有种失足后被挽救的感动，心中稍感安慰。镜头里儿子的表情和说话都很自然，肯定不是娘儿俩一起演双簧宽慰我。但我也知道,这感动只是(   )。不过是犯了错误这一次逃掉了惩罚而已。</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在异乡的后半夜,我回了一条:“一定努力把爹做好。”</w:t>
      </w:r>
    </w:p>
    <w:p w:rsidR="00585238" w:rsidRPr="00C30660" w:rsidRDefault="00585238" w:rsidP="00C30660">
      <w:pPr>
        <w:pStyle w:val="ab"/>
        <w:spacing w:before="0" w:beforeAutospacing="0" w:after="0" w:afterAutospacing="0"/>
        <w:ind w:firstLine="3990"/>
        <w:jc w:val="both"/>
        <w:rPr>
          <w:rFonts w:cs="微软雅黑"/>
          <w:color w:val="333333"/>
          <w:spacing w:val="8"/>
          <w:sz w:val="21"/>
          <w:szCs w:val="21"/>
        </w:rPr>
      </w:pPr>
      <w:r w:rsidRPr="00C30660">
        <w:rPr>
          <w:rFonts w:hint="eastAsia"/>
          <w:color w:val="333333"/>
          <w:spacing w:val="8"/>
          <w:sz w:val="21"/>
          <w:szCs w:val="21"/>
          <w:shd w:val="clear" w:color="auto" w:fill="FFFFFF"/>
        </w:rPr>
        <w:t>(选自《2020年中国精短美文精选》,有改动)</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[注]①见天:每天。</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4.在文中括号内依次填人词语,最恰当的一项是(3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A.回报  积蓄  侥幸           B.回报  积压   荣幸</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C.补偿  积蓄  荣幸           D.补偿  积压   侥幸</w:t>
      </w:r>
    </w:p>
    <w:p w:rsidR="00585238" w:rsidRPr="00C30660" w:rsidRDefault="00585238" w:rsidP="00C30660">
      <w:pPr>
        <w:pStyle w:val="ab"/>
        <w:spacing w:before="0" w:beforeAutospacing="0" w:after="0" w:afterAutospacing="0"/>
        <w:jc w:val="both"/>
        <w:rPr>
          <w:color w:val="333333"/>
          <w:spacing w:val="8"/>
          <w:sz w:val="21"/>
          <w:szCs w:val="21"/>
          <w:shd w:val="clear" w:color="auto" w:fill="FFFFFF"/>
        </w:rPr>
      </w:pPr>
      <w:r w:rsidRPr="00C30660">
        <w:rPr>
          <w:rFonts w:hint="eastAsia"/>
          <w:color w:val="333333"/>
          <w:spacing w:val="8"/>
          <w:sz w:val="21"/>
          <w:szCs w:val="21"/>
          <w:shd w:val="clear" w:color="auto" w:fill="FFFFFF"/>
        </w:rPr>
        <w:t>5.体味原文中画线句子蕴含的情感，在表格空缺处填入恰当的内容。(4 分)</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noProof/>
          <w:sz w:val="21"/>
          <w:szCs w:val="21"/>
        </w:rPr>
        <w:drawing>
          <wp:inline distT="0" distB="0" distL="0" distR="0">
            <wp:extent cx="5274310" cy="805797"/>
            <wp:effectExtent l="0" t="0" r="254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clrChange>
                        <a:clrFrom>
                          <a:srgbClr val="FEFDFC"/>
                        </a:clrFrom>
                        <a:clrTo>
                          <a:srgbClr val="FEFDFC">
                            <a:alpha val="0"/>
                          </a:srgbClr>
                        </a:clrTo>
                      </a:clrChange>
                      <a:lum/>
                    </a:blip>
                    <a:stretch>
                      <a:fillRect/>
                    </a:stretch>
                  </pic:blipFill>
                  <pic:spPr>
                    <a:xfrm>
                      <a:off x="0" y="0"/>
                      <a:ext cx="5274310" cy="805797"/>
                    </a:xfrm>
                    <a:prstGeom prst="rect">
                      <a:avLst/>
                    </a:prstGeom>
                  </pic:spPr>
                </pic:pic>
              </a:graphicData>
            </a:graphic>
          </wp:inline>
        </w:drawing>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lastRenderedPageBreak/>
        <w:t>6.请从修辞方法的角度赏析下面的文字。(3 分)</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儿子上小学这几年,眼瞅着“债台”又一天天高筑,我也想见天陪着他,但工作实在太忙,书要读,文章也要写。</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7.文章详写“太太”所发视频的具体内容，有什么作用？请简要分析。(6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8.你认可文中“我”作为父亲的表现吗？请结合全文，说说你的理由。(6 分)</w:t>
      </w:r>
    </w:p>
    <w:p w:rsidR="00585238" w:rsidRPr="00C30660" w:rsidRDefault="00585238"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[二] (17分)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材料-:</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5月15日，“天问一号”探测器在火星乌托邦平原南部预选着陆区成功着陆，迈出了中国星际探测征程的重要一步。“天问一号”成功登陆火星后，我国第一辆火星车“祝融号”将在着陆一个星期后驶出着陆平台，开启中国首次火星巡视之旅。届时，我国将成为世界上第一个首次通过一次任务实现火星环绕、着陆、巡视探测的国家，也将成为世界上第二个实现火星车安全着陆和巡视探测的国家。</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对此,海外航天官员、专家媒体纷纷表示祝賀赞叹。奥地利科学院空间研究所通过社交媒体予以热烈祝贺,并表示为该研究所参与了这项火星探测任务而自豪。据悉,这家研究所参与了“天问一号“所携磁力计的研制工作。法国国家航天研究中心太阳系探索项目负责人弗朗西斯.罗卡尔15日对媒体说，中国在人类探索火星的历史上发挥了重要作用。</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(摘编自《海外祝贺、赞叹"天问一号"成功着陆火星》,《人民日报》2021年5月16日)</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材料二:</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整个着陆过程,“天问一号”需要在9分钟内将约2万千米/小时的速度降至0米/小时。虽然此前我国已有月表着陆经验,但此次“天问一号“完成火星软着陆任务显然更加艰难:一方面,火星表面大气的密度是地球大气的1%左右,环境比月球表面更复杂;另一方面，火星距离地球更遍远,通信时延达到20分钟左右,相距遥远的地表对“天问一号”可能遭遇的险情来不及做任何处置。在此阶段，“天问一号”只能自主完成相关工作,经历“未知9分钟”。同时这个过程需要融合多级减速、着陆反冲等多项技术,每个环节都必须确保精准无误，差一秒都可能导致整个任务的失败。</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为了让火星车能够在恶劣环境中“活”下来并顺利完成使命,科研人员专门研发出一种不易沾上灰尘的新型材料,即使沾上也可以通过振动将其抖落。“我们还在实验室中特意摆放了一台一模一样的火星车,当‘祝融号\'在火星上遇到复杂路况时，需要实验室中的这台火星车先进行模拟行驶，确认无误后再向火星发出指令。”航天科技集团五院“天间一号“探测器副总设计师贾阳说。</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(摘编自《“天间一号”本领强),&lt;光明日报》2021年5月16日) .</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材料三:</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从人类目前对火星的探测结果看,火星大气层很薄,氧气极少,同时充满尘埃。地表温度白天可达28</w:t>
      </w:r>
      <w:r w:rsidRPr="00C30660">
        <w:rPr>
          <w:rFonts w:cs="楷体" w:hint="eastAsia"/>
          <w:color w:val="333333"/>
          <w:spacing w:val="8"/>
          <w:sz w:val="21"/>
          <w:szCs w:val="21"/>
          <w:shd w:val="clear" w:color="auto" w:fill="FFFFFF"/>
          <w:vertAlign w:val="superscript"/>
        </w:rPr>
        <w:t>o</w:t>
      </w:r>
      <w:r w:rsidRPr="00C30660">
        <w:rPr>
          <w:rFonts w:cs="楷体" w:hint="eastAsia"/>
          <w:color w:val="333333"/>
          <w:spacing w:val="8"/>
          <w:sz w:val="21"/>
          <w:szCs w:val="21"/>
          <w:shd w:val="clear" w:color="auto" w:fill="FFFFFF"/>
        </w:rPr>
        <w:t>C ,夜晚可低至-132</w:t>
      </w:r>
      <w:r w:rsidRPr="00C30660">
        <w:rPr>
          <w:rFonts w:cs="楷体" w:hint="eastAsia"/>
          <w:color w:val="333333"/>
          <w:spacing w:val="8"/>
          <w:sz w:val="21"/>
          <w:szCs w:val="21"/>
          <w:shd w:val="clear" w:color="auto" w:fill="FFFFFF"/>
          <w:vertAlign w:val="superscript"/>
        </w:rPr>
        <w:t>o</w:t>
      </w:r>
      <w:r w:rsidRPr="00C30660">
        <w:rPr>
          <w:rFonts w:cs="楷体" w:hint="eastAsia"/>
          <w:color w:val="333333"/>
          <w:spacing w:val="8"/>
          <w:sz w:val="21"/>
          <w:szCs w:val="21"/>
          <w:shd w:val="clear" w:color="auto" w:fill="FFFFFF"/>
        </w:rPr>
        <w:t>C，平均-57</w:t>
      </w:r>
      <w:r w:rsidRPr="00C30660">
        <w:rPr>
          <w:rFonts w:cs="楷体" w:hint="eastAsia"/>
          <w:color w:val="333333"/>
          <w:spacing w:val="8"/>
          <w:sz w:val="21"/>
          <w:szCs w:val="21"/>
          <w:shd w:val="clear" w:color="auto" w:fill="FFFFFF"/>
          <w:vertAlign w:val="superscript"/>
        </w:rPr>
        <w:t>o</w:t>
      </w:r>
      <w:r w:rsidRPr="00C30660">
        <w:rPr>
          <w:rFonts w:cs="楷体" w:hint="eastAsia"/>
          <w:color w:val="333333"/>
          <w:spacing w:val="8"/>
          <w:sz w:val="21"/>
          <w:szCs w:val="21"/>
          <w:shd w:val="clear" w:color="auto" w:fill="FFFFFF"/>
        </w:rPr>
        <w:t>C。相比于地球，火星完全不具备人类生存的条件。哪怕地球环境再恶劣，从必要性来说，改造地球上的沙漠，也比改造火星容易得多。那又何谈“移民火星”?沉且，即使人类已经用了半个多世纪来探测火星，但就目前探测水平来看，对火星的了解还远远达不到清晰明了的程度。之所以各国争相进行火火星探索，是因为火星离地球比较近，我们的探测器能够到达。此外，其他星球,如金呈的条件太过恶劣基本不可能有生命存在；通过探测它来搞清一些重大料学问题，技术难度也比较大。综合考量下来,还是先进行火星的探索，而绝非是因为我们想“移民火星”。</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从科学价值来看，火星能反映出很多问题，对人类了解地球会有帮助。比如为什么同在大阳系,各个行星演化的结果却有所不同?如果能找到这其中的原因，我们就能更好地了解地球演化的历史，能够找到更多与地球有关的答案。</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(摘编自《科学认识探测火星的重要意义》,《光明日报》2021年4月12日)</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9.下列对以上材料的理解和判断，不正确的一项是(3分)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A.“天间一号”探测器成功登陆火星，在国外引起了广泛反响,海外对此纷纷予以祝贺、赞叹。</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B.“祝融号”火星车将在"天问一号”着陆一周后驶出着陆平台，开启中国首次火星巡视之旅。</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C.“天向一号”探测器在飞行和着陆火星的整个过程中,都必须完全独立自主地完成相关工作。</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D.“祝融号”在火星上应对复杂的路况时，需要科研人员在实验室中先行进行模拟行驶试验。</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10.材料二画线句子运用了列数字的说明方法，请分析其作用。(4 分)</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“天间一号“需要在9分钟内将约2万千米/小时的速度降至0米/小时。</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11.为什么说人类目前“移民火星”不具备可能性？请结合材料三简要分析。(4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12.请根据上述三则材料,说一说“天问一号”成功登陆火星具有哪些方面的意义。(6 分)</w:t>
      </w:r>
    </w:p>
    <w:p w:rsidR="00585238" w:rsidRPr="00C30660" w:rsidRDefault="00585238"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[三] (16分)</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[甲]</w:t>
      </w:r>
      <w:r w:rsidRPr="00C30660">
        <w:rPr>
          <w:rFonts w:cs="楷体" w:hint="eastAsia"/>
          <w:color w:val="333333"/>
          <w:spacing w:val="8"/>
          <w:sz w:val="21"/>
          <w:szCs w:val="21"/>
          <w:u w:val="single"/>
          <w:shd w:val="clear" w:color="auto" w:fill="FFFFFF"/>
        </w:rPr>
        <w:t>自三峡七百里中两岸连山，略无阙处。</w:t>
      </w:r>
      <w:r w:rsidRPr="00C30660">
        <w:rPr>
          <w:rFonts w:cs="楷体" w:hint="eastAsia"/>
          <w:color w:val="333333"/>
          <w:spacing w:val="8"/>
          <w:sz w:val="21"/>
          <w:szCs w:val="21"/>
          <w:shd w:val="clear" w:color="auto" w:fill="FFFFFF"/>
        </w:rPr>
        <w:t>重岩叠峰，隐天蔽日，自非亭午夜分,不见曦月。</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至于夏水襄陵,沿溯阻绝。或王命急宣，有时朝发白帝,暮到江陵,其间千二百里，虽乘奔御风,不以疾也。</w:t>
      </w:r>
    </w:p>
    <w:p w:rsidR="00585238" w:rsidRPr="00C30660" w:rsidRDefault="00585238" w:rsidP="00C30660">
      <w:pPr>
        <w:pStyle w:val="ab"/>
        <w:spacing w:before="0" w:beforeAutospacing="0" w:after="0" w:afterAutospacing="0"/>
        <w:ind w:firstLine="5670"/>
        <w:jc w:val="both"/>
        <w:rPr>
          <w:rFonts w:cs="微软雅黑"/>
          <w:color w:val="333333"/>
          <w:spacing w:val="8"/>
          <w:sz w:val="21"/>
          <w:szCs w:val="21"/>
        </w:rPr>
      </w:pPr>
      <w:r w:rsidRPr="00C30660">
        <w:rPr>
          <w:rFonts w:hint="eastAsia"/>
          <w:color w:val="333333"/>
          <w:spacing w:val="8"/>
          <w:sz w:val="21"/>
          <w:szCs w:val="21"/>
          <w:shd w:val="clear" w:color="auto" w:fill="FFFFFF"/>
        </w:rPr>
        <w:t>(节选自郦道元(三峡》)</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[乙]二十六日,发大溪口,入瞿塘峡。</w:t>
      </w:r>
      <w:r w:rsidRPr="00C30660">
        <w:rPr>
          <w:rFonts w:cs="楷体" w:hint="eastAsia"/>
          <w:color w:val="333333"/>
          <w:spacing w:val="8"/>
          <w:sz w:val="21"/>
          <w:szCs w:val="21"/>
          <w:u w:val="single"/>
          <w:shd w:val="clear" w:color="auto" w:fill="FFFFFF"/>
        </w:rPr>
        <w:t>两壁对耸，上入霄汉，其平如削成</w:t>
      </w:r>
      <w:r w:rsidRPr="00C30660">
        <w:rPr>
          <w:rFonts w:cs="楷体" w:hint="eastAsia"/>
          <w:color w:val="333333"/>
          <w:spacing w:val="8"/>
          <w:sz w:val="21"/>
          <w:szCs w:val="21"/>
          <w:shd w:val="clear" w:color="auto" w:fill="FFFFFF"/>
        </w:rPr>
        <w:t>。仰视天如匹练然。水巴落,峽中平如油查”。过圣姥泉,盖石上一罅。人大呼于旁则泉出，屡呼则屡出。晚至瞿塘关,唐故夔州,与白帝城相连。关西门正对滟濒堆9。堆,碑石积成，出水数十丈。土人云:“方夏秋水涨时,水又高于堆数十丈。”</w:t>
      </w:r>
    </w:p>
    <w:p w:rsidR="00585238" w:rsidRPr="00C30660" w:rsidRDefault="00585238" w:rsidP="00C30660">
      <w:pPr>
        <w:pStyle w:val="ab"/>
        <w:spacing w:before="0" w:beforeAutospacing="0" w:after="0" w:afterAutospacing="0"/>
        <w:ind w:firstLine="5670"/>
        <w:jc w:val="both"/>
        <w:rPr>
          <w:rFonts w:cs="微软雅黑"/>
          <w:color w:val="333333"/>
          <w:spacing w:val="8"/>
          <w:sz w:val="21"/>
          <w:szCs w:val="21"/>
        </w:rPr>
      </w:pPr>
      <w:r w:rsidRPr="00C30660">
        <w:rPr>
          <w:rFonts w:hint="eastAsia"/>
          <w:color w:val="333333"/>
          <w:spacing w:val="8"/>
          <w:sz w:val="21"/>
          <w:szCs w:val="21"/>
          <w:shd w:val="clear" w:color="auto" w:fill="FFFFFF"/>
        </w:rPr>
        <w:t>(节选自陆游《人蜀记》)</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[注]①油盎:油瓶。②峙:裂缝。③滟灏堆:在瞿塘峡口,是江心突出的巨石。</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13.请解释下列加点词在文中的意思。(4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(1)沿潮阻绝   沿:</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(2)不以疾也   疾:</w:t>
      </w:r>
      <w:r w:rsidRPr="00C30660">
        <w:rPr>
          <w:rFonts w:hint="eastAsia"/>
          <w:color w:val="333333"/>
          <w:spacing w:val="8"/>
          <w:sz w:val="21"/>
          <w:szCs w:val="21"/>
          <w:u w:val="single"/>
          <w:shd w:val="clear" w:color="auto" w:fill="FFFFFF"/>
        </w:rPr>
        <w:t> </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(3)发大溪口   发：</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 (4)仰视天如匹练然  如...然:</w:t>
      </w:r>
      <w:r w:rsidRPr="00C30660">
        <w:rPr>
          <w:rFonts w:hint="eastAsia"/>
          <w:color w:val="333333"/>
          <w:spacing w:val="8"/>
          <w:sz w:val="21"/>
          <w:szCs w:val="21"/>
          <w:u w:val="single"/>
          <w:shd w:val="clear" w:color="auto" w:fill="FFFFFF"/>
        </w:rPr>
        <w:t>  </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14.请把下面的句子翻译成现代汉语。(6 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w:t>
      </w:r>
      <w:r w:rsidRPr="00C30660">
        <w:rPr>
          <w:rFonts w:cs="楷体" w:hint="eastAsia"/>
          <w:color w:val="333333"/>
          <w:spacing w:val="8"/>
          <w:sz w:val="21"/>
          <w:szCs w:val="21"/>
          <w:shd w:val="clear" w:color="auto" w:fill="FFFFFF"/>
        </w:rPr>
        <w:t>1)自非亭午夜分,不见曦月。        (2)人大呼于旁则泉出,屡呼则屡出。</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15.[乙]文段写出了江水相对于滟濒堆在不同季节水位的高低变化：作者到瞿塘关时，</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；等到夏秋水涨时，</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。(2分)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16. [甲][乙]两个文段都描写了三峡的山，画线句子分别突出了山怎样的特点?请简要分析。(4分)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三、写作(55分)</w:t>
      </w:r>
    </w:p>
    <w:p w:rsidR="00585238" w:rsidRPr="00C30660" w:rsidRDefault="00585238"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17.请阅读下面的文字,按要求作文。(55 分)</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初中毕业后,你即将升入高一级学校。那是一片新的天地,在那里,你将会拥有更多机会,面临更大挑战，获得更快成长。</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hint="eastAsia"/>
          <w:color w:val="333333"/>
          <w:spacing w:val="8"/>
          <w:sz w:val="21"/>
          <w:szCs w:val="21"/>
          <w:shd w:val="clear" w:color="auto" w:fill="FFFFFF"/>
        </w:rPr>
        <w:t>请展开想象，写一篇作文，讲述未来三年你在学校里一次可能的经历，分享你所憧憬的多彩青春。</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hint="eastAsia"/>
          <w:color w:val="333333"/>
          <w:spacing w:val="8"/>
          <w:sz w:val="21"/>
          <w:szCs w:val="21"/>
          <w:shd w:val="clear" w:color="auto" w:fill="FFFFFF"/>
        </w:rPr>
        <w:t>[提示和要求]</w:t>
      </w:r>
    </w:p>
    <w:p w:rsidR="00585238" w:rsidRPr="00C30660" w:rsidRDefault="00585238" w:rsidP="00C30660">
      <w:pPr>
        <w:pStyle w:val="ab"/>
        <w:spacing w:before="0" w:beforeAutospacing="0" w:after="0" w:afterAutospacing="0"/>
        <w:ind w:firstLine="420"/>
        <w:jc w:val="both"/>
        <w:rPr>
          <w:rFonts w:cs="微软雅黑"/>
          <w:color w:val="333333"/>
          <w:spacing w:val="8"/>
          <w:sz w:val="21"/>
          <w:szCs w:val="21"/>
        </w:rPr>
      </w:pPr>
      <w:r w:rsidRPr="00C30660">
        <w:rPr>
          <w:rFonts w:hint="eastAsia"/>
          <w:color w:val="333333"/>
          <w:spacing w:val="8"/>
          <w:sz w:val="21"/>
          <w:szCs w:val="21"/>
          <w:shd w:val="clear" w:color="auto" w:fill="FFFFFF"/>
        </w:rPr>
        <w:t>(1)自拟标题，文体不限(诗歌除外)。(2)文中不要透露你个人的身份信息。(3)抄袭是不良行为,请不要照搬别人的文章。(4)不少于600字。</w:t>
      </w:r>
    </w:p>
    <w:p w:rsidR="00585238" w:rsidRPr="00C30660" w:rsidRDefault="00585238" w:rsidP="00C30660">
      <w:pPr>
        <w:rPr>
          <w:rFonts w:ascii="宋体" w:hAnsi="宋体"/>
          <w:szCs w:val="21"/>
        </w:rPr>
      </w:pPr>
    </w:p>
    <w:p w:rsidR="00585238" w:rsidRPr="00C30660" w:rsidRDefault="00585238" w:rsidP="00C30660">
      <w:pPr>
        <w:rPr>
          <w:rFonts w:ascii="宋体" w:hAnsi="宋体"/>
          <w:szCs w:val="21"/>
        </w:rPr>
      </w:pPr>
    </w:p>
    <w:p w:rsidR="00F94D25" w:rsidRPr="00C30660" w:rsidRDefault="00F94D25" w:rsidP="00C30660">
      <w:pPr>
        <w:pStyle w:val="ab"/>
        <w:spacing w:before="0" w:beforeAutospacing="0" w:after="0" w:afterAutospacing="0" w:line="405" w:lineRule="atLeast"/>
        <w:ind w:firstLineChars="600" w:firstLine="1356"/>
        <w:jc w:val="both"/>
        <w:rPr>
          <w:rFonts w:cs="微软雅黑"/>
          <w:color w:val="333333"/>
          <w:spacing w:val="8"/>
          <w:sz w:val="21"/>
          <w:szCs w:val="21"/>
        </w:rPr>
      </w:pPr>
      <w:r w:rsidRPr="00C30660">
        <w:rPr>
          <w:rFonts w:hint="eastAsia"/>
          <w:bCs/>
          <w:color w:val="333333"/>
          <w:spacing w:val="8"/>
          <w:sz w:val="21"/>
          <w:szCs w:val="21"/>
          <w:shd w:val="clear" w:color="auto" w:fill="FFFFFF"/>
        </w:rPr>
        <w:t>安徽省2021年中考语文试题</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注意事项:</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1.你拿到的试卷满分为</w:t>
      </w:r>
      <w:r w:rsidRPr="00C30660">
        <w:rPr>
          <w:rStyle w:val="aa"/>
          <w:rFonts w:ascii="宋体" w:hAnsi="宋体" w:cs="Calibri"/>
          <w:b w:val="0"/>
          <w:color w:val="333333"/>
          <w:spacing w:val="8"/>
          <w:sz w:val="21"/>
          <w:shd w:val="clear" w:color="auto" w:fill="FFFFFF"/>
        </w:rPr>
        <w:t>150</w:t>
      </w:r>
      <w:r w:rsidRPr="00C30660">
        <w:rPr>
          <w:rStyle w:val="aa"/>
          <w:rFonts w:ascii="宋体" w:hAnsi="宋体" w:hint="eastAsia"/>
          <w:b w:val="0"/>
          <w:color w:val="333333"/>
          <w:spacing w:val="8"/>
          <w:sz w:val="21"/>
          <w:shd w:val="clear" w:color="auto" w:fill="FFFFFF"/>
        </w:rPr>
        <w:t>分</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其中卷面书写占</w:t>
      </w:r>
      <w:r w:rsidRPr="00C30660">
        <w:rPr>
          <w:rStyle w:val="aa"/>
          <w:rFonts w:ascii="宋体" w:hAnsi="宋体" w:cs="Calibri"/>
          <w:b w:val="0"/>
          <w:color w:val="333333"/>
          <w:spacing w:val="8"/>
          <w:sz w:val="21"/>
          <w:shd w:val="clear" w:color="auto" w:fill="FFFFFF"/>
        </w:rPr>
        <w:t>5</w:t>
      </w:r>
      <w:r w:rsidRPr="00C30660">
        <w:rPr>
          <w:rStyle w:val="aa"/>
          <w:rFonts w:ascii="宋体" w:hAnsi="宋体" w:hint="eastAsia"/>
          <w:b w:val="0"/>
          <w:color w:val="333333"/>
          <w:spacing w:val="8"/>
          <w:sz w:val="21"/>
          <w:shd w:val="clear" w:color="auto" w:fill="FFFFFF"/>
        </w:rPr>
        <w:t>分</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，考试时间为</w:t>
      </w:r>
      <w:r w:rsidRPr="00C30660">
        <w:rPr>
          <w:rStyle w:val="aa"/>
          <w:rFonts w:ascii="宋体" w:hAnsi="宋体" w:cs="Calibri"/>
          <w:b w:val="0"/>
          <w:color w:val="333333"/>
          <w:spacing w:val="8"/>
          <w:sz w:val="21"/>
          <w:shd w:val="clear" w:color="auto" w:fill="FFFFFF"/>
        </w:rPr>
        <w:t>150</w:t>
      </w:r>
      <w:r w:rsidRPr="00C30660">
        <w:rPr>
          <w:rStyle w:val="aa"/>
          <w:rFonts w:ascii="宋体" w:hAnsi="宋体" w:hint="eastAsia"/>
          <w:b w:val="0"/>
          <w:color w:val="333333"/>
          <w:spacing w:val="8"/>
          <w:sz w:val="21"/>
          <w:shd w:val="clear" w:color="auto" w:fill="FFFFFF"/>
        </w:rPr>
        <w:t>分钟；</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2.试卷包括“试题卷”和“答题卷”两部分，“试题卷”共</w:t>
      </w:r>
      <w:r w:rsidRPr="00C30660">
        <w:rPr>
          <w:rStyle w:val="aa"/>
          <w:rFonts w:ascii="宋体" w:hAnsi="宋体" w:cs="Calibri"/>
          <w:b w:val="0"/>
          <w:color w:val="333333"/>
          <w:spacing w:val="8"/>
          <w:sz w:val="21"/>
          <w:shd w:val="clear" w:color="auto" w:fill="FFFFFF"/>
        </w:rPr>
        <w:t>4</w:t>
      </w:r>
      <w:r w:rsidRPr="00C30660">
        <w:rPr>
          <w:rStyle w:val="aa"/>
          <w:rFonts w:ascii="宋体" w:hAnsi="宋体" w:hint="eastAsia"/>
          <w:b w:val="0"/>
          <w:color w:val="333333"/>
          <w:spacing w:val="8"/>
          <w:sz w:val="21"/>
          <w:shd w:val="clear" w:color="auto" w:fill="FFFFFF"/>
        </w:rPr>
        <w:t>页</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“答题卷”共</w:t>
      </w:r>
      <w:r w:rsidRPr="00C30660">
        <w:rPr>
          <w:rStyle w:val="aa"/>
          <w:rFonts w:ascii="宋体" w:hAnsi="宋体" w:cs="Calibri"/>
          <w:b w:val="0"/>
          <w:color w:val="333333"/>
          <w:spacing w:val="8"/>
          <w:sz w:val="21"/>
          <w:shd w:val="clear" w:color="auto" w:fill="FFFFFF"/>
        </w:rPr>
        <w:t>6</w:t>
      </w:r>
      <w:r w:rsidRPr="00C30660">
        <w:rPr>
          <w:rStyle w:val="aa"/>
          <w:rFonts w:ascii="宋体" w:hAnsi="宋体" w:hint="eastAsia"/>
          <w:b w:val="0"/>
          <w:color w:val="333333"/>
          <w:spacing w:val="8"/>
          <w:sz w:val="21"/>
          <w:shd w:val="clear" w:color="auto" w:fill="FFFFFF"/>
        </w:rPr>
        <w:t>页；</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3.请务必在“答题卷</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上答题</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在“试题卷</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上答题是无效的</w:t>
      </w:r>
      <w:r w:rsidRPr="00C30660">
        <w:rPr>
          <w:rStyle w:val="aa"/>
          <w:rFonts w:ascii="宋体" w:hAnsi="宋体" w:cs="Calibri"/>
          <w:b w:val="0"/>
          <w:color w:val="333333"/>
          <w:spacing w:val="8"/>
          <w:sz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Style w:val="aa"/>
          <w:rFonts w:ascii="宋体" w:hAnsi="宋体" w:hint="eastAsia"/>
          <w:b w:val="0"/>
          <w:color w:val="333333"/>
          <w:spacing w:val="8"/>
          <w:sz w:val="21"/>
          <w:shd w:val="clear" w:color="auto" w:fill="FFFFFF"/>
        </w:rPr>
        <w:t>4.考试结束后，请将“试题卷”和“答题卷”</w:t>
      </w:r>
      <w:r w:rsidRPr="00C30660">
        <w:rPr>
          <w:rStyle w:val="aa"/>
          <w:rFonts w:ascii="宋体" w:hAnsi="宋体" w:cs="Calibri"/>
          <w:b w:val="0"/>
          <w:color w:val="333333"/>
          <w:spacing w:val="8"/>
          <w:sz w:val="21"/>
          <w:shd w:val="clear" w:color="auto" w:fill="FFFFFF"/>
        </w:rPr>
        <w:t>-</w:t>
      </w:r>
      <w:r w:rsidRPr="00C30660">
        <w:rPr>
          <w:rStyle w:val="aa"/>
          <w:rFonts w:ascii="宋体" w:hAnsi="宋体" w:hint="eastAsia"/>
          <w:b w:val="0"/>
          <w:color w:val="333333"/>
          <w:spacing w:val="8"/>
          <w:sz w:val="21"/>
          <w:shd w:val="clear" w:color="auto" w:fill="FFFFFF"/>
        </w:rPr>
        <w:t>并交回。</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一、语文积累与运用(35 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 默写。</w:t>
      </w:r>
      <w:r w:rsidRPr="00C30660">
        <w:rPr>
          <w:rFonts w:cs="Calibri"/>
          <w:color w:val="333333"/>
          <w:spacing w:val="8"/>
          <w:sz w:val="21"/>
          <w:szCs w:val="21"/>
          <w:shd w:val="clear" w:color="auto" w:fill="FFFFFF"/>
        </w:rPr>
        <w:t>(10</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(1)学而不思则罔，</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。(《论语</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为政》</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(2)黄发垂髯，</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。(陶渊明《桃花源记》</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，送儿还故乡。(《木兰诗》</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(4)</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烟波江上使人愁。</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崔颢</w:t>
      </w:r>
      <w:r w:rsidRPr="00C30660">
        <w:rPr>
          <w:rFonts w:cs="Calibri"/>
          <w:color w:val="333333"/>
          <w:spacing w:val="8"/>
          <w:sz w:val="21"/>
          <w:szCs w:val="21"/>
          <w:shd w:val="clear" w:color="auto" w:fill="FFFFFF"/>
        </w:rPr>
        <w:t>&lt;</w:t>
      </w:r>
      <w:r w:rsidRPr="00C30660">
        <w:rPr>
          <w:rFonts w:hint="eastAsia"/>
          <w:color w:val="333333"/>
          <w:spacing w:val="8"/>
          <w:sz w:val="21"/>
          <w:szCs w:val="21"/>
          <w:shd w:val="clear" w:color="auto" w:fill="FFFFFF"/>
        </w:rPr>
        <w:t>黄鹤楼》</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(5)李白《闻王昌龄左迁龙标遇有此寄》中，“</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”两句借明月表达了对友人的深厚情感。</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(6)辛弃疾《南乡子</w:t>
      </w:r>
      <w:r w:rsidRPr="00C30660">
        <w:rPr>
          <w:rFonts w:hint="eastAsia"/>
          <w:sz w:val="21"/>
          <w:szCs w:val="21"/>
        </w:rPr>
        <w:t>•</w:t>
      </w:r>
      <w:r w:rsidRPr="00C30660">
        <w:rPr>
          <w:rFonts w:hint="eastAsia"/>
          <w:color w:val="333333"/>
          <w:spacing w:val="8"/>
          <w:sz w:val="21"/>
          <w:szCs w:val="21"/>
          <w:shd w:val="clear" w:color="auto" w:fill="FFFFFF"/>
        </w:rPr>
        <w:t>登京口北固亭有怀》中，以设问手法写登楼远眺、北望中原的两句是</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(7)张养浩《山坡羊，潼关怀古》中，“</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”两句赋予山河以人格特征</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写出了潼关地势的险要。</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【分析】</w:t>
      </w:r>
      <w:r w:rsidRPr="00F94D25">
        <w:rPr>
          <w:rFonts w:ascii="宋体" w:hAnsi="宋体" w:cs="宋体" w:hint="eastAsia"/>
          <w:kern w:val="0"/>
          <w:szCs w:val="21"/>
        </w:rPr>
        <w:t>本题考查诗文名句默写。根据提示语句写出相应的句子，要注意不能出现错字。</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【解答】</w:t>
      </w:r>
      <w:r w:rsidRPr="00F94D25">
        <w:rPr>
          <w:rFonts w:ascii="宋体" w:hAnsi="宋体" w:cs="宋体" w:hint="eastAsia"/>
          <w:kern w:val="0"/>
          <w:szCs w:val="21"/>
        </w:rPr>
        <w:t>答案：</w:t>
      </w:r>
      <w:r w:rsidRPr="00F94D25">
        <w:rPr>
          <w:rFonts w:ascii="宋体" w:hAnsi="宋体" w:cs="宋体" w:hint="eastAsia"/>
          <w:kern w:val="0"/>
          <w:szCs w:val="21"/>
        </w:rPr>
        <w:br/>
        <w:t>（1）思而不学则殆（重点字：殆）</w:t>
      </w:r>
      <w:r w:rsidRPr="00F94D25">
        <w:rPr>
          <w:rFonts w:ascii="宋体" w:hAnsi="宋体" w:cs="宋体" w:hint="eastAsia"/>
          <w:kern w:val="0"/>
          <w:szCs w:val="21"/>
        </w:rPr>
        <w:br/>
        <w:t>（2）并怡然自乐（重点字：怡）</w:t>
      </w:r>
      <w:r w:rsidRPr="00F94D25">
        <w:rPr>
          <w:rFonts w:ascii="宋体" w:hAnsi="宋体" w:cs="宋体" w:hint="eastAsia"/>
          <w:kern w:val="0"/>
          <w:szCs w:val="21"/>
        </w:rPr>
        <w:br/>
        <w:t>（3）愿驰千里足（重点字：驰）</w:t>
      </w:r>
      <w:r w:rsidRPr="00F94D25">
        <w:rPr>
          <w:rFonts w:ascii="宋体" w:hAnsi="宋体" w:cs="宋体" w:hint="eastAsia"/>
          <w:kern w:val="0"/>
          <w:szCs w:val="21"/>
        </w:rPr>
        <w:br/>
        <w:t>（4）日暮乡关何处是</w:t>
      </w:r>
      <w:r w:rsidRPr="00F94D25">
        <w:rPr>
          <w:rFonts w:ascii="宋体" w:hAnsi="宋体" w:cs="宋体" w:hint="eastAsia"/>
          <w:kern w:val="0"/>
          <w:szCs w:val="21"/>
        </w:rPr>
        <w:br/>
        <w:t>（5）我寄愁心与明月 随君直到夜郎西</w:t>
      </w:r>
      <w:r w:rsidRPr="00F94D25">
        <w:rPr>
          <w:rFonts w:ascii="宋体" w:hAnsi="宋体" w:cs="宋体" w:hint="eastAsia"/>
          <w:kern w:val="0"/>
          <w:szCs w:val="21"/>
        </w:rPr>
        <w:br/>
        <w:t>（6）何处望神州 满眼风光北固楼</w:t>
      </w:r>
      <w:r w:rsidRPr="00F94D25">
        <w:rPr>
          <w:rFonts w:ascii="宋体" w:hAnsi="宋体" w:cs="宋体" w:hint="eastAsia"/>
          <w:kern w:val="0"/>
          <w:szCs w:val="21"/>
        </w:rPr>
        <w:br/>
        <w:t>（7）峰峦如聚 波涛如怒（重点字：聚 ）</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【点评】</w:t>
      </w:r>
      <w:r w:rsidRPr="00F94D25">
        <w:rPr>
          <w:rFonts w:ascii="宋体" w:hAnsi="宋体" w:cs="宋体" w:hint="eastAsia"/>
          <w:kern w:val="0"/>
          <w:szCs w:val="21"/>
        </w:rPr>
        <w:t>诗文积累需要学生在平时读课文时，重点要加强背诵和记忆，并注意重点字词在具体语境中的读音与书写。</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 请运用所积累的知识</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完成</w:t>
      </w:r>
      <w:r w:rsidRPr="00C30660">
        <w:rPr>
          <w:rFonts w:cs="Calibri"/>
          <w:color w:val="333333"/>
          <w:spacing w:val="8"/>
          <w:sz w:val="21"/>
          <w:szCs w:val="21"/>
          <w:shd w:val="clear" w:color="auto" w:fill="FFFFFF"/>
        </w:rPr>
        <w:t>(1)-(4)</w:t>
      </w:r>
      <w:r w:rsidRPr="00C30660">
        <w:rPr>
          <w:rFonts w:hint="eastAsia"/>
          <w:color w:val="333333"/>
          <w:spacing w:val="8"/>
          <w:sz w:val="21"/>
          <w:szCs w:val="21"/>
          <w:shd w:val="clear" w:color="auto" w:fill="FFFFFF"/>
        </w:rPr>
        <w:t>题。</w:t>
      </w:r>
      <w:r w:rsidRPr="00C30660">
        <w:rPr>
          <w:rFonts w:cs="Calibri"/>
          <w:color w:val="333333"/>
          <w:spacing w:val="8"/>
          <w:sz w:val="21"/>
          <w:szCs w:val="21"/>
          <w:shd w:val="clear" w:color="auto" w:fill="FFFFFF"/>
        </w:rPr>
        <w:t>(13 </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color w:val="333333"/>
          <w:spacing w:val="8"/>
          <w:sz w:val="21"/>
          <w:szCs w:val="21"/>
          <w:shd w:val="clear" w:color="auto" w:fill="FFFFFF"/>
        </w:rPr>
        <w:t>虽然他们几乎全体都遭遇过人生的悲剧，但是他们都没有太悲伤，也许是因为年纪太轻的</w:t>
      </w:r>
      <w:r w:rsidRPr="00C30660">
        <w:rPr>
          <w:rFonts w:cs="楷体" w:hint="eastAsia"/>
          <w:color w:val="333333"/>
          <w:spacing w:val="8"/>
          <w:sz w:val="21"/>
          <w:szCs w:val="21"/>
          <w:shd w:val="clear" w:color="auto" w:fill="FFFFFF"/>
        </w:rPr>
        <w:t>缘故。在我看来,他们相当快活,也评是我所看到过的第一批真正感到快活的中国无产者。他们在路上几乎整天都唱歌，能唱的歌无穷无尽。他们唱歌没有人指挥，都是自发的,唱得很好。只要有一个人什么时候劲儿来了,或者想到了一个合适的歌，他就突然引hang高歌,指挥员和战士们就都跟着唱。他们在夜里也唱,从农民那里学新的民歌,这时农民就拿出来陕西琵琶。</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(1)给加点的字注音，根据拼音写出相应的汉字。</w:t>
      </w:r>
      <w:r w:rsidRPr="00C30660">
        <w:rPr>
          <w:rFonts w:cs="Calibri"/>
          <w:color w:val="333333"/>
          <w:spacing w:val="8"/>
          <w:sz w:val="21"/>
          <w:szCs w:val="21"/>
          <w:shd w:val="clear" w:color="auto" w:fill="FFFFFF"/>
        </w:rPr>
        <w:t>(3</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缘(   )故    劲(    )儿    引</w:t>
      </w:r>
      <w:r w:rsidRPr="00C30660">
        <w:rPr>
          <w:rFonts w:cs="Calibri"/>
          <w:color w:val="333333"/>
          <w:spacing w:val="8"/>
          <w:sz w:val="21"/>
          <w:szCs w:val="21"/>
          <w:shd w:val="clear" w:color="auto" w:fill="FFFFFF"/>
        </w:rPr>
        <w:t>hang(    )</w:t>
      </w:r>
      <w:r w:rsidRPr="00C30660">
        <w:rPr>
          <w:rFonts w:hint="eastAsia"/>
          <w:color w:val="333333"/>
          <w:spacing w:val="8"/>
          <w:sz w:val="21"/>
          <w:szCs w:val="21"/>
          <w:shd w:val="clear" w:color="auto" w:fill="FFFFFF"/>
        </w:rPr>
        <w:t>高歌</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(2)下列短语的结构类型与“新的民歌”相同的一项是</w:t>
      </w:r>
      <w:r w:rsidRPr="00C30660">
        <w:rPr>
          <w:rFonts w:cs="Calibri"/>
          <w:color w:val="333333"/>
          <w:spacing w:val="8"/>
          <w:sz w:val="21"/>
          <w:szCs w:val="21"/>
          <w:shd w:val="clear" w:color="auto" w:fill="FFFFFF"/>
        </w:rPr>
        <w:t>(3</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 粽叶飘香   </w:t>
      </w:r>
      <w:r w:rsidRPr="00C30660">
        <w:rPr>
          <w:rFonts w:cs="Calibri"/>
          <w:color w:val="333333"/>
          <w:spacing w:val="8"/>
          <w:sz w:val="21"/>
          <w:szCs w:val="21"/>
          <w:shd w:val="clear" w:color="auto" w:fill="FFFFFF"/>
        </w:rPr>
        <w:t>B. </w:t>
      </w:r>
      <w:r w:rsidRPr="00C30660">
        <w:rPr>
          <w:rFonts w:hint="eastAsia"/>
          <w:color w:val="333333"/>
          <w:spacing w:val="8"/>
          <w:sz w:val="21"/>
          <w:szCs w:val="21"/>
          <w:shd w:val="clear" w:color="auto" w:fill="FFFFFF"/>
        </w:rPr>
        <w:t>光辉历程   </w:t>
      </w:r>
      <w:r w:rsidRPr="00C30660">
        <w:rPr>
          <w:rFonts w:cs="Calibri"/>
          <w:color w:val="333333"/>
          <w:spacing w:val="8"/>
          <w:sz w:val="21"/>
          <w:szCs w:val="21"/>
          <w:shd w:val="clear" w:color="auto" w:fill="FFFFFF"/>
        </w:rPr>
        <w:t>C. </w:t>
      </w:r>
      <w:r w:rsidRPr="00C30660">
        <w:rPr>
          <w:rFonts w:hint="eastAsia"/>
          <w:color w:val="333333"/>
          <w:spacing w:val="8"/>
          <w:sz w:val="21"/>
          <w:szCs w:val="21"/>
          <w:shd w:val="clear" w:color="auto" w:fill="FFFFFF"/>
        </w:rPr>
        <w:t>绿水青山   </w:t>
      </w:r>
      <w:r w:rsidRPr="00C30660">
        <w:rPr>
          <w:rFonts w:cs="Calibri"/>
          <w:color w:val="333333"/>
          <w:spacing w:val="8"/>
          <w:sz w:val="21"/>
          <w:szCs w:val="21"/>
          <w:shd w:val="clear" w:color="auto" w:fill="FFFFFF"/>
        </w:rPr>
        <w:t>D. </w:t>
      </w:r>
      <w:r w:rsidRPr="00C30660">
        <w:rPr>
          <w:rFonts w:hint="eastAsia"/>
          <w:color w:val="333333"/>
          <w:spacing w:val="8"/>
          <w:sz w:val="21"/>
          <w:szCs w:val="21"/>
          <w:shd w:val="clear" w:color="auto" w:fill="FFFFFF"/>
        </w:rPr>
        <w:t>面向未来</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(3)选文中提到的“琵琶”是一种民族乐器。下列诗句中没有写到乐器的一项是</w:t>
      </w:r>
      <w:r w:rsidRPr="00C30660">
        <w:rPr>
          <w:rFonts w:cs="Calibri"/>
          <w:color w:val="333333"/>
          <w:spacing w:val="8"/>
          <w:sz w:val="21"/>
          <w:szCs w:val="21"/>
          <w:shd w:val="clear" w:color="auto" w:fill="FFFFFF"/>
        </w:rPr>
        <w:t>(3</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A.葡萄美酒夜光杯  </w:t>
      </w:r>
      <w:r w:rsidRPr="00C30660">
        <w:rPr>
          <w:rFonts w:cs="Calibri"/>
          <w:color w:val="333333"/>
          <w:spacing w:val="8"/>
          <w:sz w:val="21"/>
          <w:szCs w:val="21"/>
          <w:shd w:val="clear" w:color="auto" w:fill="FFFFFF"/>
        </w:rPr>
        <w:t>B.</w:t>
      </w:r>
      <w:r w:rsidRPr="00C30660">
        <w:rPr>
          <w:rFonts w:hint="eastAsia"/>
          <w:color w:val="333333"/>
          <w:spacing w:val="8"/>
          <w:sz w:val="21"/>
          <w:szCs w:val="21"/>
          <w:shd w:val="clear" w:color="auto" w:fill="FFFFFF"/>
        </w:rPr>
        <w:t>谁家玉笛暗飞声   </w:t>
      </w:r>
      <w:r w:rsidRPr="00C30660">
        <w:rPr>
          <w:rFonts w:cs="Calibri"/>
          <w:color w:val="333333"/>
          <w:spacing w:val="8"/>
          <w:sz w:val="21"/>
          <w:szCs w:val="21"/>
          <w:shd w:val="clear" w:color="auto" w:fill="FFFFFF"/>
        </w:rPr>
        <w:t>C.</w:t>
      </w:r>
      <w:r w:rsidRPr="00C30660">
        <w:rPr>
          <w:rFonts w:hint="eastAsia"/>
          <w:color w:val="333333"/>
          <w:spacing w:val="8"/>
          <w:sz w:val="21"/>
          <w:szCs w:val="21"/>
          <w:shd w:val="clear" w:color="auto" w:fill="FFFFFF"/>
        </w:rPr>
        <w:t>萧鼓追随春社近   </w:t>
      </w:r>
      <w:r w:rsidRPr="00C30660">
        <w:rPr>
          <w:rFonts w:cs="Calibri"/>
          <w:color w:val="333333"/>
          <w:spacing w:val="8"/>
          <w:sz w:val="21"/>
          <w:szCs w:val="21"/>
          <w:shd w:val="clear" w:color="auto" w:fill="FFFFFF"/>
        </w:rPr>
        <w:t>D.</w:t>
      </w:r>
      <w:r w:rsidRPr="00C30660">
        <w:rPr>
          <w:rFonts w:hint="eastAsia"/>
          <w:color w:val="333333"/>
          <w:spacing w:val="8"/>
          <w:sz w:val="21"/>
          <w:szCs w:val="21"/>
          <w:shd w:val="clear" w:color="auto" w:fill="FFFFFF"/>
        </w:rPr>
        <w:t>五十弦翻塞外声</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(4)以上文段节选自长篇纪实作品</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xml:space="preserve"> (又名</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西行漫记》</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，选文中的“我”指的是</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xml:space="preserve"> (人名</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。选文中“他们”</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的美好品质尤为突出。(4分</w:t>
      </w:r>
      <w:r w:rsidRPr="00C30660">
        <w:rPr>
          <w:rFonts w:cs="Calibri"/>
          <w:color w:val="333333"/>
          <w:spacing w:val="8"/>
          <w:sz w:val="21"/>
          <w:szCs w:val="21"/>
          <w:shd w:val="clear" w:color="auto" w:fill="FFFFFF"/>
        </w:rPr>
        <w:t>)</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【分析】</w:t>
      </w:r>
      <w:r w:rsidRPr="00F94D25">
        <w:rPr>
          <w:rFonts w:ascii="宋体" w:hAnsi="宋体" w:cs="宋体" w:hint="eastAsia"/>
          <w:kern w:val="0"/>
          <w:szCs w:val="21"/>
        </w:rPr>
        <w:t>（1）本题考查字音字形。“缘”读yuán，“劲”读jìn，“引háng高歌”写作“引吭高歌”。</w:t>
      </w:r>
      <w:r w:rsidRPr="00F94D25">
        <w:rPr>
          <w:rFonts w:ascii="宋体" w:hAnsi="宋体" w:cs="宋体" w:hint="eastAsia"/>
          <w:kern w:val="0"/>
          <w:szCs w:val="21"/>
        </w:rPr>
        <w:br/>
        <w:t>（2）本题考查辨析短语类型。“新的民歌”是偏正短语。</w:t>
      </w:r>
      <w:r w:rsidRPr="00F94D25">
        <w:rPr>
          <w:rFonts w:ascii="宋体" w:hAnsi="宋体" w:cs="宋体" w:hint="eastAsia"/>
          <w:kern w:val="0"/>
          <w:szCs w:val="21"/>
        </w:rPr>
        <w:br/>
        <w:t>A.主谓短语。</w:t>
      </w:r>
      <w:r w:rsidRPr="00F94D25">
        <w:rPr>
          <w:rFonts w:ascii="宋体" w:hAnsi="宋体" w:cs="宋体" w:hint="eastAsia"/>
          <w:kern w:val="0"/>
          <w:szCs w:val="21"/>
        </w:rPr>
        <w:br/>
        <w:t>B.偏正短语。</w:t>
      </w:r>
      <w:r w:rsidRPr="00F94D25">
        <w:rPr>
          <w:rFonts w:ascii="宋体" w:hAnsi="宋体" w:cs="宋体" w:hint="eastAsia"/>
          <w:kern w:val="0"/>
          <w:szCs w:val="21"/>
        </w:rPr>
        <w:br/>
        <w:t>C.并列短语。</w:t>
      </w:r>
      <w:r w:rsidRPr="00F94D25">
        <w:rPr>
          <w:rFonts w:ascii="宋体" w:hAnsi="宋体" w:cs="宋体" w:hint="eastAsia"/>
          <w:kern w:val="0"/>
          <w:szCs w:val="21"/>
        </w:rPr>
        <w:br/>
        <w:t>D.动宾短语。</w:t>
      </w:r>
      <w:r w:rsidRPr="00F94D25">
        <w:rPr>
          <w:rFonts w:ascii="宋体" w:hAnsi="宋体" w:cs="宋体" w:hint="eastAsia"/>
          <w:kern w:val="0"/>
          <w:szCs w:val="21"/>
        </w:rPr>
        <w:br/>
        <w:t>故选：B。</w:t>
      </w:r>
      <w:r w:rsidRPr="00F94D25">
        <w:rPr>
          <w:rFonts w:ascii="宋体" w:hAnsi="宋体" w:cs="宋体" w:hint="eastAsia"/>
          <w:kern w:val="0"/>
          <w:szCs w:val="21"/>
        </w:rPr>
        <w:br/>
        <w:t>（3）本题考查理解诗句意思。</w:t>
      </w:r>
      <w:r w:rsidRPr="00F94D25">
        <w:rPr>
          <w:rFonts w:ascii="宋体" w:hAnsi="宋体" w:cs="宋体" w:hint="eastAsia"/>
          <w:kern w:val="0"/>
          <w:szCs w:val="21"/>
        </w:rPr>
        <w:br/>
        <w:t>A.句意是：酒筵上甘醇的葡萄美酒盛满在精美的夜光杯之中。没有写到乐器。</w:t>
      </w:r>
      <w:r w:rsidRPr="00F94D25">
        <w:rPr>
          <w:rFonts w:ascii="宋体" w:hAnsi="宋体" w:cs="宋体" w:hint="eastAsia"/>
          <w:kern w:val="0"/>
          <w:szCs w:val="21"/>
        </w:rPr>
        <w:br/>
        <w:t>BCD.都有写到乐器。</w:t>
      </w:r>
      <w:r w:rsidRPr="00F94D25">
        <w:rPr>
          <w:rFonts w:ascii="宋体" w:hAnsi="宋体" w:cs="宋体" w:hint="eastAsia"/>
          <w:kern w:val="0"/>
          <w:szCs w:val="21"/>
        </w:rPr>
        <w:br/>
        <w:t>故选：A。</w:t>
      </w:r>
      <w:r w:rsidRPr="00F94D25">
        <w:rPr>
          <w:rFonts w:ascii="宋体" w:hAnsi="宋体" w:cs="宋体" w:hint="eastAsia"/>
          <w:kern w:val="0"/>
          <w:szCs w:val="21"/>
        </w:rPr>
        <w:br/>
        <w:t>（4）本题考查名著常识积累。文段节选自长篇纪实作品《红星照耀中国》，选文中的“我”指的是埃德加•斯诺，选文中“他们”乐观、坚强。</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【解答】</w:t>
      </w:r>
      <w:r w:rsidRPr="00F94D25">
        <w:rPr>
          <w:rFonts w:ascii="宋体" w:hAnsi="宋体" w:cs="宋体" w:hint="eastAsia"/>
          <w:kern w:val="0"/>
          <w:szCs w:val="21"/>
        </w:rPr>
        <w:t>答案：</w:t>
      </w:r>
      <w:r w:rsidRPr="00F94D25">
        <w:rPr>
          <w:rFonts w:ascii="宋体" w:hAnsi="宋体" w:cs="宋体" w:hint="eastAsia"/>
          <w:kern w:val="0"/>
          <w:szCs w:val="21"/>
        </w:rPr>
        <w:br/>
        <w:t>（1）yuán；jìn；吭</w:t>
      </w:r>
      <w:r w:rsidRPr="00F94D25">
        <w:rPr>
          <w:rFonts w:ascii="宋体" w:hAnsi="宋体" w:cs="宋体" w:hint="eastAsia"/>
          <w:kern w:val="0"/>
          <w:szCs w:val="21"/>
        </w:rPr>
        <w:br/>
        <w:t>（2）B</w:t>
      </w:r>
      <w:r w:rsidRPr="00F94D25">
        <w:rPr>
          <w:rFonts w:ascii="宋体" w:hAnsi="宋体" w:cs="宋体" w:hint="eastAsia"/>
          <w:kern w:val="0"/>
          <w:szCs w:val="21"/>
        </w:rPr>
        <w:br/>
        <w:t>（3）A</w:t>
      </w:r>
      <w:r w:rsidRPr="00F94D25">
        <w:rPr>
          <w:rFonts w:ascii="宋体" w:hAnsi="宋体" w:cs="宋体" w:hint="eastAsia"/>
          <w:kern w:val="0"/>
          <w:szCs w:val="21"/>
        </w:rPr>
        <w:br/>
        <w:t>（4）《红星照耀中国》；埃德加•斯诺；乐观、坚强。</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【点评】</w:t>
      </w:r>
      <w:r w:rsidRPr="00F94D25">
        <w:rPr>
          <w:rFonts w:ascii="宋体" w:hAnsi="宋体" w:cs="宋体" w:hint="eastAsia"/>
          <w:kern w:val="0"/>
          <w:szCs w:val="21"/>
        </w:rPr>
        <w:t>综合读写就是灵活地联系生活，联系社会实际，考查学生在一个具体情境中综合运用语文的能力，看学生是否可以发现问题，是否可以简洁、流畅地表达自己的见解。</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3.复兴学校开展“呵护眼睛光明行”综合实践活动，请你参与。</w:t>
      </w:r>
      <w:r w:rsidRPr="00C30660">
        <w:rPr>
          <w:rFonts w:cs="Calibri"/>
          <w:color w:val="333333"/>
          <w:spacing w:val="8"/>
          <w:sz w:val="21"/>
          <w:szCs w:val="21"/>
          <w:shd w:val="clear" w:color="auto" w:fill="FFFFFF"/>
        </w:rPr>
        <w:t>(12 </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(1)小亮同学将在学校动员大会上做</w:t>
      </w:r>
      <w:r w:rsidRPr="00C30660">
        <w:rPr>
          <w:rFonts w:cs="Calibri"/>
          <w:color w:val="333333"/>
          <w:spacing w:val="8"/>
          <w:sz w:val="21"/>
          <w:szCs w:val="21"/>
          <w:shd w:val="clear" w:color="auto" w:fill="FFFFFF"/>
        </w:rPr>
        <w:t>- -</w:t>
      </w:r>
      <w:r w:rsidRPr="00C30660">
        <w:rPr>
          <w:rFonts w:hint="eastAsia"/>
          <w:color w:val="333333"/>
          <w:spacing w:val="8"/>
          <w:sz w:val="21"/>
          <w:szCs w:val="21"/>
          <w:shd w:val="clear" w:color="auto" w:fill="FFFFFF"/>
        </w:rPr>
        <w:t>次主题发言，下面是他准备的发言稿的部分内容，请你帮助他补充、修改。</w:t>
      </w:r>
      <w:r w:rsidRPr="00C30660">
        <w:rPr>
          <w:rFonts w:cs="Calibri"/>
          <w:color w:val="333333"/>
          <w:spacing w:val="8"/>
          <w:sz w:val="21"/>
          <w:szCs w:val="21"/>
          <w:shd w:val="clear" w:color="auto" w:fill="FFFFFF"/>
        </w:rPr>
        <w:t>(8 </w:t>
      </w:r>
      <w:r w:rsidRPr="00C30660">
        <w:rPr>
          <w:rFonts w:hint="eastAsia"/>
          <w:color w:val="333333"/>
          <w:spacing w:val="8"/>
          <w:sz w:val="21"/>
          <w:szCs w:val="21"/>
          <w:shd w:val="clear" w:color="auto" w:fill="FFFFFF"/>
        </w:rPr>
        <w:t>分</w:t>
      </w:r>
      <w:r w:rsidRPr="00C30660">
        <w:rPr>
          <w:rFonts w:cs="Calibri"/>
          <w:color w:val="333333"/>
          <w:spacing w:val="8"/>
          <w:sz w:val="21"/>
          <w:szCs w:val="21"/>
          <w:shd w:val="clear" w:color="auto" w:fill="FFFFFF"/>
        </w:rPr>
        <w:t>)</w:t>
      </w:r>
      <w:r w:rsidRPr="00C30660">
        <w:rPr>
          <w:rFonts w:hint="eastAsia"/>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我们都说眼睛是心灵的窗户,我们都渴望有一双会说话的眼睛。中国文人笔下有很多跟眼睛有关且寓意美好的成语,比如目光如炬、【甲】</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等。为了眼睛更加明亮，目光更加敏税，让我们一起呵护眼睛，远离近视。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敬爱的老师,亲爱的同学,儿童青少年视力健康问题引起了社会广泛关注。教育部等十</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五部门联合制定了《儿童青少年近视防控光明行动工作方案(2021- -2025 年)》,共同实施八</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个专项行动防控儿童青少年近视。[乙]</w:t>
      </w:r>
      <w:r w:rsidRPr="00C30660">
        <w:rPr>
          <w:rFonts w:cs="楷体" w:hint="eastAsia"/>
          <w:color w:val="333333"/>
          <w:spacing w:val="8"/>
          <w:sz w:val="21"/>
          <w:szCs w:val="21"/>
          <w:u w:val="single"/>
          <w:shd w:val="clear" w:color="auto" w:fill="FFFFFF"/>
        </w:rPr>
        <w:t>方案的出台，充分体现了国家对近视防控问题的重视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u w:val="single"/>
          <w:shd w:val="clear" w:color="auto" w:fill="FFFFFF"/>
        </w:rPr>
        <w:t>和关怀。</w:t>
      </w:r>
      <w:r w:rsidRPr="00C30660">
        <w:rPr>
          <w:rFonts w:cs="楷体" w:hint="eastAsia"/>
          <w:color w:val="333333"/>
          <w:spacing w:val="8"/>
          <w:sz w:val="21"/>
          <w:szCs w:val="21"/>
          <w:shd w:val="clear" w:color="auto" w:fill="FFFFFF"/>
        </w:rPr>
        <w:t>老师们,同学们,让我们一起行动起来,保护好我们的眼睛。</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在这里,我想对老师说:</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在这里,我想对同学说:</w:t>
      </w:r>
      <w:r w:rsidRPr="00C30660">
        <w:rPr>
          <w:rFonts w:cs="楷体" w:hint="eastAsia"/>
          <w:color w:val="333333"/>
          <w:spacing w:val="8"/>
          <w:sz w:val="21"/>
          <w:szCs w:val="21"/>
          <w:u w:val="single"/>
          <w:shd w:val="clear" w:color="auto" w:fill="FFFFFF"/>
        </w:rPr>
        <w:t>              </w:t>
      </w:r>
      <w:r w:rsidRPr="00C30660">
        <w:rPr>
          <w:rFonts w:cs="楷体" w:hint="eastAsia"/>
          <w:color w:val="333333"/>
          <w:spacing w:val="8"/>
          <w:sz w:val="21"/>
          <w:szCs w:val="21"/>
          <w:shd w:val="clear" w:color="auto" w:fill="FFFFFF"/>
        </w:rPr>
        <w:t>。</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①请结合语境，在[甲]处再写两个成语。(2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②[乙]处画线句子有语病,请你修改。(2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③请你在文末横线处补写小亮同学的建议，要求切合主题,表达得体。(4 分)</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【分析】</w:t>
      </w:r>
      <w:r w:rsidRPr="00F94D25">
        <w:rPr>
          <w:rFonts w:ascii="宋体" w:hAnsi="宋体" w:cs="宋体" w:hint="eastAsia"/>
          <w:kern w:val="0"/>
          <w:szCs w:val="21"/>
        </w:rPr>
        <w:t>①本题考查成语积累。跟眼睛有关且寓意美好的成语有：目光炯炯、火眼金睛等。</w:t>
      </w:r>
      <w:r w:rsidRPr="00F94D25">
        <w:rPr>
          <w:rFonts w:ascii="宋体" w:hAnsi="宋体" w:cs="宋体" w:hint="eastAsia"/>
          <w:kern w:val="0"/>
          <w:szCs w:val="21"/>
        </w:rPr>
        <w:br/>
        <w:t>②本题考查修改病句。“体现”和“关怀”搭配不当，应删去“和关怀”。</w:t>
      </w:r>
      <w:r w:rsidRPr="00F94D25">
        <w:rPr>
          <w:rFonts w:ascii="宋体" w:hAnsi="宋体" w:cs="宋体" w:hint="eastAsia"/>
          <w:kern w:val="0"/>
          <w:szCs w:val="21"/>
        </w:rPr>
        <w:br/>
        <w:t>③本题考查补写建议。以“一起行动起来，保护好眼睛”为主题进行补写即可。如：对老师说：请多给我们一些户外活动时间，让眼睛充分休息。</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【解答】</w:t>
      </w:r>
      <w:r w:rsidRPr="00F94D25">
        <w:rPr>
          <w:rFonts w:ascii="宋体" w:hAnsi="宋体" w:cs="宋体" w:hint="eastAsia"/>
          <w:kern w:val="0"/>
          <w:szCs w:val="21"/>
        </w:rPr>
        <w:t>答案：</w:t>
      </w:r>
      <w:r w:rsidRPr="00F94D25">
        <w:rPr>
          <w:rFonts w:ascii="宋体" w:hAnsi="宋体" w:cs="宋体" w:hint="eastAsia"/>
          <w:kern w:val="0"/>
          <w:szCs w:val="21"/>
        </w:rPr>
        <w:br/>
        <w:t>①目光炯炯、火眼金睛</w:t>
      </w:r>
      <w:r w:rsidRPr="00F94D25">
        <w:rPr>
          <w:rFonts w:ascii="宋体" w:hAnsi="宋体" w:cs="宋体" w:hint="eastAsia"/>
          <w:kern w:val="0"/>
          <w:szCs w:val="21"/>
        </w:rPr>
        <w:br/>
        <w:t>②删去“和关怀”。</w:t>
      </w:r>
      <w:r w:rsidRPr="00F94D25">
        <w:rPr>
          <w:rFonts w:ascii="宋体" w:hAnsi="宋体" w:cs="宋体" w:hint="eastAsia"/>
          <w:kern w:val="0"/>
          <w:szCs w:val="21"/>
        </w:rPr>
        <w:br/>
        <w:t>③示例：对老师说：请多给我们一些户外活动时间，让眼睛充分休息。对同学说：让我们认真做好眼保健操，养成良好的用眼习惯。</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【点评】</w:t>
      </w:r>
      <w:r w:rsidRPr="00F94D25">
        <w:rPr>
          <w:rFonts w:ascii="宋体" w:hAnsi="宋体" w:cs="宋体" w:hint="eastAsia"/>
          <w:kern w:val="0"/>
          <w:szCs w:val="21"/>
        </w:rPr>
        <w:t>综合读写就是灵活地联系生活，联系社会实际，考查学生在一个具体情境中综合运用语文的能力，看学生是否可以发现问题，是否可以简洁、流畅地表达自己的见解。</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rFonts w:hint="eastAsia"/>
          <w:color w:val="333333"/>
          <w:spacing w:val="8"/>
          <w:sz w:val="21"/>
          <w:szCs w:val="21"/>
          <w:shd w:val="clear" w:color="auto" w:fill="FFFFFF"/>
        </w:rPr>
        <w:t>(2)班级宣传小组打算出一期主题板报,同学们</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rFonts w:hint="eastAsia"/>
          <w:color w:val="333333"/>
          <w:spacing w:val="8"/>
          <w:sz w:val="21"/>
          <w:szCs w:val="21"/>
          <w:shd w:val="clear" w:color="auto" w:fill="FFFFFF"/>
        </w:rPr>
        <w:t>根据四幅宣传图片(见右图)的内容将板报2020年全国儿童十步年近调率超过对应分为四个栏目。请你将栏目名称依次补充完整,每处不超过10字。(4 分)</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noProof/>
          <w:sz w:val="21"/>
          <w:szCs w:val="21"/>
        </w:rPr>
        <w:drawing>
          <wp:inline distT="0" distB="0" distL="0" distR="0">
            <wp:extent cx="2867025" cy="187642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clrChange>
                        <a:clrFrom>
                          <a:srgbClr val="FEFDFC"/>
                        </a:clrFrom>
                        <a:clrTo>
                          <a:srgbClr val="FEFDFC">
                            <a:alpha val="0"/>
                          </a:srgbClr>
                        </a:clrTo>
                      </a:clrChange>
                      <a:lum/>
                    </a:blip>
                    <a:stretch>
                      <a:fillRect/>
                    </a:stretch>
                  </pic:blipFill>
                  <pic:spPr>
                    <a:xfrm>
                      <a:off x="0" y="0"/>
                      <a:ext cx="2867025" cy="1876425"/>
                    </a:xfrm>
                    <a:prstGeom prst="rect">
                      <a:avLst/>
                    </a:prstGeom>
                  </pic:spPr>
                </pic:pic>
              </a:graphicData>
            </a:graphic>
          </wp:inline>
        </w:drawing>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①我发现:</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②我看到:</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③我期待:</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④我希望:</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【分析】</w:t>
      </w:r>
      <w:r w:rsidRPr="00F94D25">
        <w:rPr>
          <w:rFonts w:ascii="宋体" w:hAnsi="宋体" w:cs="宋体" w:hint="eastAsia"/>
          <w:kern w:val="0"/>
          <w:szCs w:val="21"/>
        </w:rPr>
        <w:t>本题考查图文转化能力。</w:t>
      </w:r>
      <w:r w:rsidRPr="00F94D25">
        <w:rPr>
          <w:rFonts w:ascii="宋体" w:hAnsi="宋体" w:cs="宋体" w:hint="eastAsia"/>
          <w:kern w:val="0"/>
          <w:szCs w:val="21"/>
        </w:rPr>
        <w:br/>
        <w:t>①结合图①教育部的调查结果看出，近视问题很严重。</w:t>
      </w:r>
      <w:r w:rsidRPr="00F94D25">
        <w:rPr>
          <w:rFonts w:ascii="宋体" w:hAnsi="宋体" w:cs="宋体" w:hint="eastAsia"/>
          <w:kern w:val="0"/>
          <w:szCs w:val="21"/>
        </w:rPr>
        <w:br/>
        <w:t>②由图②中的文字内容看出，工作方案已出台。</w:t>
      </w:r>
      <w:r w:rsidRPr="00F94D25">
        <w:rPr>
          <w:rFonts w:ascii="宋体" w:hAnsi="宋体" w:cs="宋体" w:hint="eastAsia"/>
          <w:kern w:val="0"/>
          <w:szCs w:val="21"/>
        </w:rPr>
        <w:br/>
        <w:t>③由图③中的文字内容看出，五年目标会落实。</w:t>
      </w:r>
      <w:r w:rsidRPr="00F94D25">
        <w:rPr>
          <w:rFonts w:ascii="宋体" w:hAnsi="宋体" w:cs="宋体" w:hint="eastAsia"/>
          <w:kern w:val="0"/>
          <w:szCs w:val="21"/>
        </w:rPr>
        <w:br/>
        <w:t>④由图④中的文字内容看出，摘掉眼镜乐呵呵。</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【解答】</w:t>
      </w:r>
      <w:r w:rsidRPr="00F94D25">
        <w:rPr>
          <w:rFonts w:ascii="宋体" w:hAnsi="宋体" w:cs="宋体" w:hint="eastAsia"/>
          <w:kern w:val="0"/>
          <w:szCs w:val="21"/>
        </w:rPr>
        <w:t>答案：</w:t>
      </w:r>
      <w:r w:rsidRPr="00F94D25">
        <w:rPr>
          <w:rFonts w:ascii="宋体" w:hAnsi="宋体" w:cs="宋体" w:hint="eastAsia"/>
          <w:kern w:val="0"/>
          <w:szCs w:val="21"/>
        </w:rPr>
        <w:br/>
        <w:t>①近视问题很严重；</w:t>
      </w:r>
      <w:r w:rsidRPr="00F94D25">
        <w:rPr>
          <w:rFonts w:ascii="宋体" w:hAnsi="宋体" w:cs="宋体" w:hint="eastAsia"/>
          <w:kern w:val="0"/>
          <w:szCs w:val="21"/>
        </w:rPr>
        <w:br/>
        <w:t>②工作方案已出台；</w:t>
      </w:r>
      <w:r w:rsidRPr="00F94D25">
        <w:rPr>
          <w:rFonts w:ascii="宋体" w:hAnsi="宋体" w:cs="宋体" w:hint="eastAsia"/>
          <w:kern w:val="0"/>
          <w:szCs w:val="21"/>
        </w:rPr>
        <w:br/>
        <w:t>③五年目标会落实；</w:t>
      </w:r>
      <w:r w:rsidRPr="00F94D25">
        <w:rPr>
          <w:rFonts w:ascii="宋体" w:hAnsi="宋体" w:cs="宋体" w:hint="eastAsia"/>
          <w:kern w:val="0"/>
          <w:szCs w:val="21"/>
        </w:rPr>
        <w:br/>
        <w:t>④摘掉眼镜乐呵呵。</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【点评】</w:t>
      </w:r>
      <w:r w:rsidRPr="00F94D25">
        <w:rPr>
          <w:rFonts w:ascii="宋体" w:hAnsi="宋体" w:cs="宋体" w:hint="eastAsia"/>
          <w:kern w:val="0"/>
          <w:szCs w:val="21"/>
        </w:rPr>
        <w:t>综合读写就是灵活地联系生活，联系社会实际，考查学生在一个具体情境中综合运用语文的能力，看学生是否可以发现问题，是否可以简洁、流畅地表达自己的见解。</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二、阅读(55分)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请阅读下面的文字,回答问题。</w:t>
      </w:r>
    </w:p>
    <w:p w:rsidR="00F94D25" w:rsidRPr="00C30660" w:rsidRDefault="00F94D25"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[一] (22分)</w:t>
      </w:r>
    </w:p>
    <w:p w:rsidR="00F94D25" w:rsidRPr="00C30660" w:rsidRDefault="00F94D25"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儿子的一幅画</w:t>
      </w:r>
    </w:p>
    <w:p w:rsidR="00F94D25" w:rsidRPr="00C30660" w:rsidRDefault="00F94D25"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徐则臣</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年既长，情感的沸点反例越来越低，经常端不住，一不小心就哭扰笑。</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因为工作忙，在下班后、节假日，大部分时间都关在书房里读书写作，难得陪孩子,一直心怀歉技。但歉疚时又一如既往地忙。实在心虚得自己都挺不过去了，就想为儿子做点事,(  )一下,也安慰一下自己。</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儿子上幼儿园时,还不懂他爸写作时尽量不打扰，想找我玩了，一推书房门就进来了。我写得正投入，总敷衍孩子也不是个事儿，就说儿子乖点，爸爸给你写童话呢。儿子果然不闹了,但诺就算许下了。没事他就问，爸爸,给我的童话什么时候写好？我只好再敷衍，快了快了，写着呢。后来儿子聪明了，不再漫无目的地追问，设了底线：他幼儿园毕业时写出来就行。他要给班上的小朋友一人送一本。这个底线其实一点都不低，但愧疚越发让我心虚,无论如何得如期完工。紧赶慢赶，儿子毕业之前，长篇的《青云谷童话》出版了,幼儿园老师和小朋友们人手一册。送完书,过两天几子放学回来,开心地说:“爸爸。我们老师夸你书写得好！”</w:t>
      </w:r>
      <w:r w:rsidRPr="00C30660">
        <w:rPr>
          <w:rFonts w:cs="楷体" w:hint="eastAsia"/>
          <w:color w:val="333333"/>
          <w:spacing w:val="8"/>
          <w:sz w:val="21"/>
          <w:szCs w:val="21"/>
          <w:u w:val="single"/>
          <w:shd w:val="clear" w:color="auto" w:fill="FFFFFF"/>
        </w:rPr>
        <w:t>我鼻子眼睛瞬间就一起酸了。</w:t>
      </w:r>
      <w:r w:rsidRPr="00C30660">
        <w:rPr>
          <w:rFonts w:cs="楷体" w:hint="eastAsia"/>
          <w:color w:val="333333"/>
          <w:spacing w:val="8"/>
          <w:sz w:val="21"/>
          <w:szCs w:val="21"/>
          <w:shd w:val="clear" w:color="auto" w:fill="FFFFFF"/>
        </w:rPr>
        <w:t>这是我得到的最高奖赏吧。</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债”算还了,愧疚缓解了一些。儿子上小学这几年,眼瞅着“债台”又一天天高筑,我也想见天陪着他,但工作实在太忙,书要读,文章也要写。当然我也知道这些都是借口,再忙也得陪孩子。但道理明白，不代表事情就能做对,愧疚又一日日(   )在心头。</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前些天在成都做社会调研，坐车去机场路上,太太在儿子的家长会上发来微信。一张照片,儿子的画,一个大胖傻小子,肚子上写了一行字:“妈妈,我爱您!”正打算夸小东西的画有长进,第二张、第三张照片也发过来。儿子两个同学的画。都是画了一个自己，画旁边写有一行字:“爸爸妈妈,我爱你们!”“爸爸妈妈,辛苦了!”我觉得哪里有点不对,不是要求只能一个家长参会吗？太太回:“是，都一个。”</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一点没矫情也没夸张，我突然难过得好像肠子都打了一个结,刚吃过晚饭的胃里陡然地空空落落,</w:t>
      </w:r>
      <w:r w:rsidRPr="00C30660">
        <w:rPr>
          <w:rFonts w:cs="楷体" w:hint="eastAsia"/>
          <w:color w:val="333333"/>
          <w:spacing w:val="8"/>
          <w:sz w:val="21"/>
          <w:szCs w:val="21"/>
          <w:u w:val="single"/>
          <w:shd w:val="clear" w:color="auto" w:fill="FFFFFF"/>
        </w:rPr>
        <w:t>眼泪哗地就出来了。</w:t>
      </w:r>
      <w:r w:rsidRPr="00C30660">
        <w:rPr>
          <w:rFonts w:cs="楷体" w:hint="eastAsia"/>
          <w:color w:val="333333"/>
          <w:spacing w:val="8"/>
          <w:sz w:val="21"/>
          <w:szCs w:val="21"/>
          <w:shd w:val="clear" w:color="auto" w:fill="FFFFFF"/>
        </w:rPr>
        <w:t>别的孩子的笔下都是“爸爸妈妈”，我儿子只写了”妈妈”。太太见我半天没吱声,回一句:“别多想。”能不多想么？人家娃儿不管来的是爹还是妈，心里装的都是父母两个人；我儿子心里肯定没我这个当爹的什么事儿。要是心心念念他爹,我去不去都会被提上一笔吧。</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我相信儿子不是有意晾我，给个警告处分，他应该还没这心眼儿。但正因为是无意，更让我伤心。怨不得别人，完全昝由自取。但还是伤心,眼泪汪汪地到了机场，坐上飞机去了另一个城市。</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落地已是半夜，打开手机，收到太太发来的视频，录的是她跟儿子的对话。先从那幅画的构思说起。为什么把自己画成一个胖子？想让自己吃得壮壮的，好打篮球。为什么把衣服都涂成黄色？喜欢黄颜色啊。为什么把“妈妈,我爱您”写在肚子上？不是肚子上，是肚子里，装在心里呢。为什么写的是妈妈？要是爸爸来开家长会，我就会写“爸爸，我爱您”了。那为什么不把爸爸妈妈一起写上？老师说，,家长会刚开始就要给家长一个惊喜，来的是妈妈呀。可是别的小朋友都是爸爸妈妈都写上的呀。他们是写在旁边的,我是写在肚子里，写在心里的，我的字又大，心里装不下那么多字呀，所以就只写妈妈了。</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视频之后太太又发了一条:“别自作多情了,人家根本没想那么多。”还加了一个幸灾乐祸的表情。</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u w:val="single"/>
          <w:shd w:val="clear" w:color="auto" w:fill="FFFFFF"/>
        </w:rPr>
        <w:t>我的眼泪又出来了。</w:t>
      </w:r>
      <w:r w:rsidRPr="00C30660">
        <w:rPr>
          <w:rFonts w:cs="楷体" w:hint="eastAsia"/>
          <w:color w:val="333333"/>
          <w:spacing w:val="8"/>
          <w:sz w:val="21"/>
          <w:szCs w:val="21"/>
          <w:shd w:val="clear" w:color="auto" w:fill="FFFFFF"/>
        </w:rPr>
        <w:t>说实话,有种失足后被挽救的感动，心中稍感安慰。镜头里儿子的表情和说话都很自然，肯定不是娘儿俩一起演双簧宽慰我。但我也知道,这感动只是(   )。不过是犯了错误这一次逃掉了惩罚而已。</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在异乡的后半夜,我回了一条:“一定努力把爹做好。”</w:t>
      </w:r>
    </w:p>
    <w:p w:rsidR="00F94D25" w:rsidRPr="00C30660" w:rsidRDefault="00F94D25" w:rsidP="00C30660">
      <w:pPr>
        <w:pStyle w:val="ab"/>
        <w:spacing w:before="0" w:beforeAutospacing="0" w:after="0" w:afterAutospacing="0"/>
        <w:ind w:firstLine="3990"/>
        <w:jc w:val="both"/>
        <w:rPr>
          <w:rFonts w:cs="微软雅黑"/>
          <w:color w:val="333333"/>
          <w:spacing w:val="8"/>
          <w:sz w:val="21"/>
          <w:szCs w:val="21"/>
        </w:rPr>
      </w:pPr>
      <w:r w:rsidRPr="00C30660">
        <w:rPr>
          <w:rFonts w:hint="eastAsia"/>
          <w:color w:val="333333"/>
          <w:spacing w:val="8"/>
          <w:sz w:val="21"/>
          <w:szCs w:val="21"/>
          <w:shd w:val="clear" w:color="auto" w:fill="FFFFFF"/>
        </w:rPr>
        <w:t>(选自《2020年中国精短美文精选》,有改动)</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 xml:space="preserve"> [注]①见天:每天。</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4.在文中括号内依次填人词语,最恰当的一项是(3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A.回报  积蓄  侥幸           B.回报  积压   荣幸</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C.补偿  积蓄  荣幸           D.补偿  积压   侥幸</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rFonts w:hint="eastAsia"/>
          <w:color w:val="333333"/>
          <w:spacing w:val="8"/>
          <w:sz w:val="21"/>
          <w:szCs w:val="21"/>
          <w:shd w:val="clear" w:color="auto" w:fill="FFFFFF"/>
        </w:rPr>
        <w:t>5.体味原文中画线句子蕴含的情感，在表格空缺处填入恰当的内容。(4 分)</w:t>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r w:rsidRPr="00C30660">
        <w:rPr>
          <w:noProof/>
          <w:sz w:val="21"/>
          <w:szCs w:val="21"/>
        </w:rPr>
        <w:drawing>
          <wp:inline distT="0" distB="0" distL="0" distR="0">
            <wp:extent cx="5274310" cy="805797"/>
            <wp:effectExtent l="0" t="0" r="254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clrChange>
                        <a:clrFrom>
                          <a:srgbClr val="FEFDFC"/>
                        </a:clrFrom>
                        <a:clrTo>
                          <a:srgbClr val="FEFDFC">
                            <a:alpha val="0"/>
                          </a:srgbClr>
                        </a:clrTo>
                      </a:clrChange>
                      <a:lum/>
                    </a:blip>
                    <a:stretch>
                      <a:fillRect/>
                    </a:stretch>
                  </pic:blipFill>
                  <pic:spPr>
                    <a:xfrm>
                      <a:off x="0" y="0"/>
                      <a:ext cx="5274310" cy="805797"/>
                    </a:xfrm>
                    <a:prstGeom prst="rect">
                      <a:avLst/>
                    </a:prstGeom>
                  </pic:spPr>
                </pic:pic>
              </a:graphicData>
            </a:graphic>
          </wp:inline>
        </w:drawing>
      </w:r>
    </w:p>
    <w:p w:rsidR="00F94D25" w:rsidRPr="00C30660" w:rsidRDefault="00F94D25" w:rsidP="00C30660">
      <w:pPr>
        <w:pStyle w:val="ab"/>
        <w:spacing w:before="0" w:beforeAutospacing="0" w:after="0" w:afterAutospacing="0"/>
        <w:jc w:val="both"/>
        <w:rPr>
          <w:color w:val="333333"/>
          <w:spacing w:val="8"/>
          <w:sz w:val="21"/>
          <w:szCs w:val="21"/>
          <w:shd w:val="clear" w:color="auto" w:fill="FFFFFF"/>
        </w:rPr>
      </w:pP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6.请从修辞方法的角度赏析下面的文字。(3 分)</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儿子上小学这几年,眼瞅着“债台”又一天天高筑,我也想见天陪着他,但工作实在太忙,书要读,文章也要写。</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7.文章详写“太太”所发视频的具体内容，有什么作用？请简要分析。(6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8.你认可文中“我”作为父亲的表现吗？请结合全文，说说你的理由。(6 分)</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【分析】</w:t>
      </w:r>
      <w:r w:rsidRPr="00F94D25">
        <w:rPr>
          <w:rFonts w:ascii="宋体" w:hAnsi="宋体" w:cs="宋体" w:hint="eastAsia"/>
          <w:kern w:val="0"/>
          <w:szCs w:val="21"/>
        </w:rPr>
        <w:t>本文以小处着眼，选取了生活中的两件小事--儿子上幼儿园时“我”没时间陪伴他，只得带着愧疚赶着写完书，实现对儿子的承诺；儿子开家长会的画上只写了“感谢妈妈”，没有写“感谢爸爸”，让“我”思绪万千。这可能是发生在许多父子间最不起眼的事情，却是最真实的、最常见的、最生活化的事情，用这样的材料来表现父亲对儿子深沉的愧疚，表达了“一定努力把爹做好”的决心。</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【解答】</w:t>
      </w:r>
      <w:r w:rsidRPr="00F94D25">
        <w:rPr>
          <w:rFonts w:ascii="宋体" w:hAnsi="宋体" w:cs="宋体" w:hint="eastAsia"/>
          <w:kern w:val="0"/>
          <w:szCs w:val="21"/>
        </w:rPr>
        <w:t>（1）本题考查正确运用词语的能力。第一处，结合“部分时间都关在书房里读书写作，难得陪孩子，一直心怀歉疚”的内容可知，“就想为儿子做点事”是在补偿儿子。第二处，“积蓄”与“积压”都有积累的含义，结合“当然我也知道这些都是借口，再忙也得陪孩子。但道理明白，不代表事情就能做对”可知，“我”对儿子的亏欠不仅积累，而且给自己造成心理上的压力，应填写“积压”。第三处，结合“不过是犯了错误这一次逃掉了惩罚而已”的语句，“我”一直亏欠儿子，这次并没有被儿子埋怨，只是侥幸，不能填写“荣幸”。</w:t>
      </w:r>
      <w:r w:rsidRPr="00F94D25">
        <w:rPr>
          <w:rFonts w:ascii="宋体" w:hAnsi="宋体" w:cs="宋体" w:hint="eastAsia"/>
          <w:kern w:val="0"/>
          <w:szCs w:val="21"/>
        </w:rPr>
        <w:br/>
        <w:t>故选：D。</w:t>
      </w:r>
      <w:r w:rsidRPr="00F94D25">
        <w:rPr>
          <w:rFonts w:ascii="宋体" w:hAnsi="宋体" w:cs="宋体" w:hint="eastAsia"/>
          <w:kern w:val="0"/>
          <w:szCs w:val="21"/>
        </w:rPr>
        <w:br/>
        <w:t>（2）本题考查体会作者情感的能力。第①空，鼻子酸了，结合“大部分时间都关在书房里读书写作，难得陪孩子，一直心怀歉疚”可知，是心有愧疚。眼睛酸了，结合“爸爸，我们老师夸你书写得好”“这是我得到的最高奖赏吧”可知，是得到肯定后内心的激动。第②空，结合“我突然难过得好像肠子都打了一个结，刚吃过晚饭的胃里陡然地空空落落”“别的孩子的笔下都是‘爸爸妈妈’，我儿子只写了‘妈妈’”等语句可知，“我”此时的心情是难过、失落。</w:t>
      </w:r>
      <w:r w:rsidRPr="00F94D25">
        <w:rPr>
          <w:rFonts w:ascii="宋体" w:hAnsi="宋体" w:cs="宋体" w:hint="eastAsia"/>
          <w:kern w:val="0"/>
          <w:szCs w:val="21"/>
        </w:rPr>
        <w:br/>
        <w:t>（3）本题考查语句赏析能力。此题可从修辞角度着手，“债台”是比喻的说法，指的是“我”对儿子的亏欠，表达出“我”忙于工作而疏忽陪伴儿子的愧疚之情。</w:t>
      </w:r>
      <w:r w:rsidRPr="00F94D25">
        <w:rPr>
          <w:rFonts w:ascii="宋体" w:hAnsi="宋体" w:cs="宋体" w:hint="eastAsia"/>
          <w:kern w:val="0"/>
          <w:szCs w:val="21"/>
        </w:rPr>
        <w:br/>
        <w:t>（4）本题考查对文章的理解分析能力。此类题可从内容和结构两方面进行分析。“那为什么不把爸爸妈妈一起写上？老师说，家长会刚开始就要给家长一个惊喜，来的是妈妈呀”“我是写在肚子里，写在心里的，我的字又大，心里装不下那么多字呀，所以就只写妈妈了”等内容解释了儿子没在画上写“爸爸”的原因。妻子发视频详细地向儿子了解原因，也可见“我”的家庭和谐、关爱的氛围。结构上，儿子的解释呼应了上文“我相信儿子不是有意晾我，给个警告处分，他应该还没这心眼儿”，也为下文“在异乡的后半夜，我回了一条：‘一定努力把爹做好’”的内容作铺垫。</w:t>
      </w:r>
      <w:r w:rsidRPr="00F94D25">
        <w:rPr>
          <w:rFonts w:ascii="宋体" w:hAnsi="宋体" w:cs="宋体" w:hint="eastAsia"/>
          <w:kern w:val="0"/>
          <w:szCs w:val="21"/>
        </w:rPr>
        <w:br/>
        <w:t>（5）本题考查发表看法的能力。此题答案不唯一，能结合文章内容发表观点，言之有理即可。如认可，可从“我”虽然工作忙，还是努力兑现对儿子的承诺和为自己疏于陪伴儿子心有愧疚等方面作答。如不认可，可从即使工作再忙，也应把陪伴儿子成长作为首要任务来做等方面作答。也可认可“我”的一部分做法，不认可一部分做法。</w:t>
      </w:r>
      <w:r w:rsidRPr="00F94D25">
        <w:rPr>
          <w:rFonts w:ascii="宋体" w:hAnsi="宋体" w:cs="宋体" w:hint="eastAsia"/>
          <w:kern w:val="0"/>
          <w:szCs w:val="21"/>
        </w:rPr>
        <w:br/>
        <w:t>答案：</w:t>
      </w:r>
      <w:r w:rsidRPr="00F94D25">
        <w:rPr>
          <w:rFonts w:ascii="宋体" w:hAnsi="宋体" w:cs="宋体" w:hint="eastAsia"/>
          <w:kern w:val="0"/>
          <w:szCs w:val="21"/>
        </w:rPr>
        <w:br/>
        <w:t>（1）D</w:t>
      </w:r>
      <w:r w:rsidRPr="00F94D25">
        <w:rPr>
          <w:rFonts w:ascii="宋体" w:hAnsi="宋体" w:cs="宋体" w:hint="eastAsia"/>
          <w:kern w:val="0"/>
          <w:szCs w:val="21"/>
        </w:rPr>
        <w:br/>
        <w:t>（2）①激动、愧疚       ②难过、失落</w:t>
      </w:r>
      <w:r w:rsidRPr="00F94D25">
        <w:rPr>
          <w:rFonts w:ascii="宋体" w:hAnsi="宋体" w:cs="宋体" w:hint="eastAsia"/>
          <w:kern w:val="0"/>
          <w:szCs w:val="21"/>
        </w:rPr>
        <w:br/>
        <w:t>（3）运用比喻的修辞方法，以“债台”日渐高筑比喻对儿子的亏欠越来越多，表达作者因不得不忙于工作而无法陪伴儿子的无奈与愧疚。</w:t>
      </w:r>
      <w:r w:rsidRPr="00F94D25">
        <w:rPr>
          <w:rFonts w:ascii="宋体" w:hAnsi="宋体" w:cs="宋体" w:hint="eastAsia"/>
          <w:kern w:val="0"/>
          <w:szCs w:val="21"/>
        </w:rPr>
        <w:br/>
        <w:t>（4）①视频中的母子对话，使“我”明白了儿子没在画上写“爸爸”的原因；②表现了儿子的天真、太太的体贴和家庭成员之间的爱；②既呼应了上文“我相信儿子不是有意晾我”，也为下文“我”的情感变化作铺垫。</w:t>
      </w:r>
      <w:r w:rsidRPr="00F94D25">
        <w:rPr>
          <w:rFonts w:ascii="宋体" w:hAnsi="宋体" w:cs="宋体" w:hint="eastAsia"/>
          <w:kern w:val="0"/>
          <w:szCs w:val="21"/>
        </w:rPr>
        <w:br/>
        <w:t>（5）示例一：认可。尽管工作忙，还是努力兑现对孩子的承诺；在意自己在孩子心目中的位置，重感情，始终为自己不能陪伴孩子而心怀歉疚；知过愿改，具有反省意识，下定决心扮演好父亲角色。</w:t>
      </w:r>
      <w:r w:rsidRPr="00F94D25">
        <w:rPr>
          <w:rFonts w:ascii="宋体" w:hAnsi="宋体" w:cs="宋体" w:hint="eastAsia"/>
          <w:kern w:val="0"/>
          <w:szCs w:val="21"/>
        </w:rPr>
        <w:br/>
        <w:t>示例二：不认可。因忙于工作而疏于陪伴孩子，有时还敷衍孩子；对孩子没有充分的了解，误以为孩子心里没有父亲；有时太过敏感，缺少了一些应有的理性。</w:t>
      </w:r>
      <w:r w:rsidRPr="00F94D25">
        <w:rPr>
          <w:rFonts w:ascii="宋体" w:hAnsi="宋体" w:cs="宋体" w:hint="eastAsia"/>
          <w:kern w:val="0"/>
          <w:szCs w:val="21"/>
        </w:rPr>
        <w:br/>
        <w:t>示例三：有些方面认可，有些方面不认可。认可其为自己不能陪伴孩子而心怀歉疚；知过愿改，具有反省意识的方面。不认可其忙于工作而疏于陪伴孩子，有时还敷衍孩子的做法。</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【点评】</w:t>
      </w:r>
      <w:r w:rsidRPr="00F94D25">
        <w:rPr>
          <w:rFonts w:ascii="宋体" w:hAnsi="宋体" w:cs="宋体" w:hint="eastAsia"/>
          <w:kern w:val="0"/>
          <w:szCs w:val="21"/>
        </w:rPr>
        <w:t>赏析语句的方法：</w:t>
      </w:r>
      <w:r w:rsidRPr="00F94D25">
        <w:rPr>
          <w:rFonts w:ascii="宋体" w:hAnsi="宋体" w:cs="宋体" w:hint="eastAsia"/>
          <w:kern w:val="0"/>
          <w:szCs w:val="21"/>
        </w:rPr>
        <w:br/>
        <w:t>①抓关键词语。很多重点句的含义，往往是通过一、两个动词、形容词、副词、数量词等关键词语传递出来的。抓住句中关键词语去深入理解句子，是常用的可取的一种赏析句子的方法。</w:t>
      </w:r>
      <w:r w:rsidRPr="00F94D25">
        <w:rPr>
          <w:rFonts w:ascii="宋体" w:hAnsi="宋体" w:cs="宋体" w:hint="eastAsia"/>
          <w:kern w:val="0"/>
          <w:szCs w:val="21"/>
        </w:rPr>
        <w:br/>
        <w:t>②抓修辞手法。修辞手法的运用，能使句子表达的意思更形象、生动、传神。修辞手法常见的有八种(即比喻、比拟、夸张、排比、对偶、反复、设问、反问)，它们在不同的语境中所起到的作用各不相同。</w:t>
      </w:r>
      <w:r w:rsidRPr="00F94D25">
        <w:rPr>
          <w:rFonts w:ascii="宋体" w:hAnsi="宋体" w:cs="宋体" w:hint="eastAsia"/>
          <w:kern w:val="0"/>
          <w:szCs w:val="21"/>
        </w:rPr>
        <w:br/>
        <w:t>③抓句式特点。常见的句式特点有:长短句结合、句子对仗工整、双重否定句、排比句、反问句、倒装句等。</w:t>
      </w:r>
      <w:r w:rsidRPr="00F94D25">
        <w:rPr>
          <w:rFonts w:ascii="宋体" w:hAnsi="宋体" w:cs="宋体" w:hint="eastAsia"/>
          <w:kern w:val="0"/>
          <w:szCs w:val="21"/>
        </w:rPr>
        <w:br/>
        <w:t>④抓表现手法。表现手法是作家在创作中为塑造艺术形象，表达审美情感时所运用的各种具体的表现手段，如衬托、对比、借景抒情、托物言志、联想、想象、象征等。</w:t>
      </w:r>
      <w:r w:rsidRPr="00F94D25">
        <w:rPr>
          <w:rFonts w:ascii="宋体" w:hAnsi="宋体" w:cs="宋体" w:hint="eastAsia"/>
          <w:kern w:val="0"/>
          <w:szCs w:val="21"/>
        </w:rPr>
        <w:br/>
        <w:t>⑤抓结构作用。一个句子在结构上的作用有承上启下、前后呼应、总结上文或总结全文等。我们应该抓住总领句、过渡句、总结句分析其在结构上的作用。</w:t>
      </w:r>
      <w:r w:rsidRPr="00F94D25">
        <w:rPr>
          <w:rFonts w:ascii="宋体" w:hAnsi="宋体" w:cs="宋体" w:hint="eastAsia"/>
          <w:kern w:val="0"/>
          <w:szCs w:val="21"/>
        </w:rPr>
        <w:br/>
        <w:t>⑥抓思想内容。准确把握内容及思想情感，每个句子本身都可提炼出一定的内容，也有的饱含作者的某种思想情感。在赏析句子的答案中，内容及思想情感是必不可少的一部分。</w:t>
      </w:r>
    </w:p>
    <w:p w:rsidR="00F94D25" w:rsidRPr="00C30660" w:rsidRDefault="00F94D25"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[二] (17分)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材料-:</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5月15日，“天问一号”探测器在火星乌托邦平原南部预选着陆区成功着陆，迈出了中国星际探测征程的重要一步。“天问一号”成功登陆火星后，我国第一辆火星车“祝融号”将在着陆一个星期后驶出着陆平台，开启中国首次火星巡视之旅。届时，我国将成为世界上第一个首次通过一次任务实现火星环绕、着陆、巡视探测的国家，也将成为世界上第二个实现火星车安全着陆和巡视探测的国家。</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对此,海外航天官员、专家媒体纷纷表示祝賀赞叹。奥地利科学院空间研究所通过社交媒体予以热烈祝贺,并表示为该研究所参与了这项火星探测任务而自豪。据悉,这家研究所参与了“天问一号“所携磁力计的研制工作。法国国家航天研究中心太阳系探索项目负责人弗朗西斯.罗卡尔15日对媒体说，中国在人类探索火星的历史上发挥了重要作用。</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(摘编自《海外祝贺、赞叹"天问一号"成功着陆火星》,《人民日报》2021年5月16日)</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材料二:</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整个着陆过程,“天问一号”需要在9分钟内将约2万千米/小时的速度降至0米/小时。虽然此前我国已有月表着陆经验,但此次“天问一号“完成火星软着陆任务显然更加艰难:一方面,火星表面大气的密度是地球大气的1%左右,环境比月球表面更复杂;另一方面，火星距离地球更遍远,通信时延达到20分钟左右,相距遥远的地表对“天问一号”可能遭遇的险情来不及做任何处置。在此阶段，“天问一号”只能自主完成相关工作,经历“未知9分钟”。同时这个过程需要融合多级减速、着陆反冲等多项技术,每个环节都必须确保精准无误，差一秒都可能导致整个任务的失败。</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为了让火星车能够在恶劣环境中“活”下来并顺利完成使命,科研人员专门研发出一种不易沾上灰尘的新型材料,即使沾上也可以通过振动将其抖落。“我们还在实验室中特意摆放了一台一模一样的火星车,当‘祝融号\'在火星上遇到复杂路况时，需要实验室中的这台火星车先进行模拟行驶，确认无误后再向火星发出指令。”航天科技集团五院“天间一号“探测器副总设计师贾阳说。</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(摘编自《“天间一号”本领强),&lt;光明日报》2021年5月16日) .</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材料三:</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cs="楷体" w:hint="eastAsia"/>
          <w:color w:val="333333"/>
          <w:spacing w:val="8"/>
          <w:sz w:val="21"/>
          <w:szCs w:val="21"/>
          <w:shd w:val="clear" w:color="auto" w:fill="FFFFFF"/>
        </w:rPr>
        <w:t>从人类目前对火星的探测结果看,火星大气层很薄,氧气极少,同时充满尘埃。地表温度白天可达28</w:t>
      </w:r>
      <w:r w:rsidRPr="00C30660">
        <w:rPr>
          <w:rFonts w:cs="楷体" w:hint="eastAsia"/>
          <w:color w:val="333333"/>
          <w:spacing w:val="8"/>
          <w:sz w:val="21"/>
          <w:szCs w:val="21"/>
          <w:shd w:val="clear" w:color="auto" w:fill="FFFFFF"/>
          <w:vertAlign w:val="superscript"/>
        </w:rPr>
        <w:t>o</w:t>
      </w:r>
      <w:r w:rsidRPr="00C30660">
        <w:rPr>
          <w:rFonts w:cs="楷体" w:hint="eastAsia"/>
          <w:color w:val="333333"/>
          <w:spacing w:val="8"/>
          <w:sz w:val="21"/>
          <w:szCs w:val="21"/>
          <w:shd w:val="clear" w:color="auto" w:fill="FFFFFF"/>
        </w:rPr>
        <w:t>C ,夜晚可低至-132</w:t>
      </w:r>
      <w:r w:rsidRPr="00C30660">
        <w:rPr>
          <w:rFonts w:cs="楷体" w:hint="eastAsia"/>
          <w:color w:val="333333"/>
          <w:spacing w:val="8"/>
          <w:sz w:val="21"/>
          <w:szCs w:val="21"/>
          <w:shd w:val="clear" w:color="auto" w:fill="FFFFFF"/>
          <w:vertAlign w:val="superscript"/>
        </w:rPr>
        <w:t>o</w:t>
      </w:r>
      <w:r w:rsidRPr="00C30660">
        <w:rPr>
          <w:rFonts w:cs="楷体" w:hint="eastAsia"/>
          <w:color w:val="333333"/>
          <w:spacing w:val="8"/>
          <w:sz w:val="21"/>
          <w:szCs w:val="21"/>
          <w:shd w:val="clear" w:color="auto" w:fill="FFFFFF"/>
        </w:rPr>
        <w:t>C，平均-57</w:t>
      </w:r>
      <w:r w:rsidRPr="00C30660">
        <w:rPr>
          <w:rFonts w:cs="楷体" w:hint="eastAsia"/>
          <w:color w:val="333333"/>
          <w:spacing w:val="8"/>
          <w:sz w:val="21"/>
          <w:szCs w:val="21"/>
          <w:shd w:val="clear" w:color="auto" w:fill="FFFFFF"/>
          <w:vertAlign w:val="superscript"/>
        </w:rPr>
        <w:t>o</w:t>
      </w:r>
      <w:r w:rsidRPr="00C30660">
        <w:rPr>
          <w:rFonts w:cs="楷体" w:hint="eastAsia"/>
          <w:color w:val="333333"/>
          <w:spacing w:val="8"/>
          <w:sz w:val="21"/>
          <w:szCs w:val="21"/>
          <w:shd w:val="clear" w:color="auto" w:fill="FFFFFF"/>
        </w:rPr>
        <w:t>C。相比于地球，火星完全不具备人类生存的条件。哪怕地球环境再恶劣，从必要性来说，改造地球上的沙漠，也比改造火星容易得多。那又何谈“移民火星”?沉且，即使人类已经用了半个多世纪来探测火星，但就目前探测水平来看，对火星的了解还远远达不到清晰明了的程度。之所以各国争相进行火火星探索，是因为火星离地球比较近，我们的探测器能够到达。此外，其他星球,如金呈的条件太过恶劣基本不可能有生命存在；通过探测它来搞清一些重大料学问题，技术难度也比较大。综合考量下来,还是先进行火星的探索，而绝非是因为我们想“移民火星”。</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从科学价值来看，火星能反映出很多问题，对人类了解地球会有帮助。比如为什么同在大阳系,各个行星演化的结果却有所不同?如果能找到这其中的原因，我们就能更好地了解地球演化的历史，能够找到更多与地球有关的答案。</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(摘编自《科学认识探测火星的重要意义》,《光明日报》2021年4月12日)</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9.下列对以上材料的理解和判断，不正确的一项是(3分)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A.“天间一号”探测器成功登陆火星，在国外引起了广泛反响,海外对此纷纷予以祝贺、赞叹。</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B.“祝融号”火星车将在"天问一号”着陆一周后驶出着陆平台，开启中国首次火星巡视之旅。</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C.“天向一号”探测器在飞行和着陆火星的整个过程中,都必须完全独立自主地完成相关工作。</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D.“祝融号”在火星上应对复杂的路况时，需要科研人员在实验室中先行进行模拟行驶试验。</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10.材料二画线句子运用了列数字的说明方法，请分析其作用。(4 分)</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“天间一号“需要在9分钟内将约2万千米/小时的速度降至0米/小时。</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11.为什么说人类目前“移民火星”不具备可能性？请结合材料三简要分析。(4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12.请根据上述三则材料,说一说“天问一号”成功登陆火星具有哪些方面的意义。(6 分)</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【分析】</w:t>
      </w:r>
      <w:r w:rsidRPr="00F94D25">
        <w:rPr>
          <w:rFonts w:ascii="宋体" w:hAnsi="宋体" w:cs="宋体" w:hint="eastAsia"/>
          <w:kern w:val="0"/>
          <w:szCs w:val="21"/>
        </w:rPr>
        <w:t>材料一指出 5月15日，“天问一号”探测器在火星乌托邦平原南部预选着陆区成功着陆，迈出了中国星际探测征程的重要一步。材料二指出“天问一号”整个着陆过程非常艰难。材料三指出人类目前“移民火星”不具备可能性。</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【解答】</w:t>
      </w:r>
      <w:r w:rsidRPr="00F94D25">
        <w:rPr>
          <w:rFonts w:ascii="宋体" w:hAnsi="宋体" w:cs="宋体" w:hint="eastAsia"/>
          <w:kern w:val="0"/>
          <w:szCs w:val="21"/>
        </w:rPr>
        <w:t>（1）本题考查材料理解和判断。</w:t>
      </w:r>
      <w:r w:rsidRPr="00F94D25">
        <w:rPr>
          <w:rFonts w:ascii="宋体" w:hAnsi="宋体" w:cs="宋体" w:hint="eastAsia"/>
          <w:kern w:val="0"/>
          <w:szCs w:val="21"/>
        </w:rPr>
        <w:br/>
        <w:t>ABD.正确；</w:t>
      </w:r>
      <w:r w:rsidRPr="00F94D25">
        <w:rPr>
          <w:rFonts w:ascii="宋体" w:hAnsi="宋体" w:cs="宋体" w:hint="eastAsia"/>
          <w:kern w:val="0"/>
          <w:szCs w:val="21"/>
        </w:rPr>
        <w:br/>
        <w:t>C.有误，结合原文“另一方面，火星距离地球更遥远，通信时延达到20分钟左右，相距遥远的地表对‘天问一号’可能遭遇的险情来不及做任何处置。在此阶段，‘天问一号’只能自主完成相关工作，经历‘未知9分钟’”，可知选项不准确。</w:t>
      </w:r>
      <w:r w:rsidRPr="00F94D25">
        <w:rPr>
          <w:rFonts w:ascii="宋体" w:hAnsi="宋体" w:cs="宋体" w:hint="eastAsia"/>
          <w:kern w:val="0"/>
          <w:szCs w:val="21"/>
        </w:rPr>
        <w:br/>
        <w:t>故选：C。</w:t>
      </w:r>
      <w:r w:rsidRPr="00F94D25">
        <w:rPr>
          <w:rFonts w:ascii="宋体" w:hAnsi="宋体" w:cs="宋体" w:hint="eastAsia"/>
          <w:kern w:val="0"/>
          <w:szCs w:val="21"/>
        </w:rPr>
        <w:br/>
        <w:t>（2）本题考查说明方法及作用分析。列数字，“在9分钟内将约2万千米/小时的速度降至0米/小时”，通过列举着陆时速度的变化，准确具体说明了“天问一号”着陆难度大。</w:t>
      </w:r>
      <w:r w:rsidRPr="00F94D25">
        <w:rPr>
          <w:rFonts w:ascii="宋体" w:hAnsi="宋体" w:cs="宋体" w:hint="eastAsia"/>
          <w:kern w:val="0"/>
          <w:szCs w:val="21"/>
        </w:rPr>
        <w:br/>
        <w:t>（3）本题考查材料分析。结合“从人类目前对火星的探测结果看，火星大气层很薄，氧气极少，同时充满尘埃”，概括为：火星大气层很薄，氧气极少，同时充满尘埃；结合“地表温度白天可达28</w:t>
      </w:r>
      <w:r w:rsidRPr="00F94D25">
        <w:rPr>
          <w:rFonts w:ascii="宋体" w:hAnsi="宋体" w:cs="Arial"/>
          <w:kern w:val="0"/>
          <w:szCs w:val="21"/>
          <w:vertAlign w:val="superscript"/>
        </w:rPr>
        <w:t>o</w:t>
      </w:r>
      <w:r w:rsidRPr="00F94D25">
        <w:rPr>
          <w:rFonts w:ascii="宋体" w:hAnsi="宋体" w:cs="宋体" w:hint="eastAsia"/>
          <w:kern w:val="0"/>
          <w:szCs w:val="21"/>
        </w:rPr>
        <w:t>C，夜晚可低至-132</w:t>
      </w:r>
      <w:r w:rsidRPr="00F94D25">
        <w:rPr>
          <w:rFonts w:ascii="宋体" w:hAnsi="宋体" w:cs="Arial"/>
          <w:kern w:val="0"/>
          <w:szCs w:val="21"/>
          <w:vertAlign w:val="superscript"/>
        </w:rPr>
        <w:t>o</w:t>
      </w:r>
      <w:r w:rsidRPr="00F94D25">
        <w:rPr>
          <w:rFonts w:ascii="宋体" w:hAnsi="宋体" w:cs="宋体" w:hint="eastAsia"/>
          <w:kern w:val="0"/>
          <w:szCs w:val="21"/>
        </w:rPr>
        <w:t>C，平均-57</w:t>
      </w:r>
      <w:r w:rsidRPr="00F94D25">
        <w:rPr>
          <w:rFonts w:ascii="宋体" w:hAnsi="宋体" w:cs="Arial"/>
          <w:kern w:val="0"/>
          <w:szCs w:val="21"/>
          <w:vertAlign w:val="superscript"/>
        </w:rPr>
        <w:t>o</w:t>
      </w:r>
      <w:r w:rsidRPr="00F94D25">
        <w:rPr>
          <w:rFonts w:ascii="宋体" w:hAnsi="宋体" w:cs="宋体" w:hint="eastAsia"/>
          <w:kern w:val="0"/>
          <w:szCs w:val="21"/>
        </w:rPr>
        <w:t>C。相比于地球，火星完全不具备人类生存的条件”，概括为：地表温度白天可达28</w:t>
      </w:r>
      <w:r w:rsidRPr="00F94D25">
        <w:rPr>
          <w:rFonts w:ascii="宋体" w:hAnsi="宋体" w:cs="Arial"/>
          <w:kern w:val="0"/>
          <w:szCs w:val="21"/>
          <w:vertAlign w:val="superscript"/>
        </w:rPr>
        <w:t>o</w:t>
      </w:r>
      <w:r w:rsidRPr="00F94D25">
        <w:rPr>
          <w:rFonts w:ascii="宋体" w:hAnsi="宋体" w:cs="宋体" w:hint="eastAsia"/>
          <w:kern w:val="0"/>
          <w:szCs w:val="21"/>
        </w:rPr>
        <w:t>C，夜晚可低至-132</w:t>
      </w:r>
      <w:r w:rsidRPr="00F94D25">
        <w:rPr>
          <w:rFonts w:ascii="宋体" w:hAnsi="宋体" w:cs="Arial"/>
          <w:kern w:val="0"/>
          <w:szCs w:val="21"/>
          <w:vertAlign w:val="superscript"/>
        </w:rPr>
        <w:t>o</w:t>
      </w:r>
      <w:r w:rsidRPr="00F94D25">
        <w:rPr>
          <w:rFonts w:ascii="宋体" w:hAnsi="宋体" w:cs="宋体" w:hint="eastAsia"/>
          <w:kern w:val="0"/>
          <w:szCs w:val="21"/>
        </w:rPr>
        <w:t>C，平均-57</w:t>
      </w:r>
      <w:r w:rsidRPr="00F94D25">
        <w:rPr>
          <w:rFonts w:ascii="宋体" w:hAnsi="宋体" w:cs="Arial"/>
          <w:kern w:val="0"/>
          <w:szCs w:val="21"/>
          <w:vertAlign w:val="superscript"/>
        </w:rPr>
        <w:t>o</w:t>
      </w:r>
      <w:r w:rsidRPr="00F94D25">
        <w:rPr>
          <w:rFonts w:ascii="宋体" w:hAnsi="宋体" w:cs="宋体" w:hint="eastAsia"/>
          <w:kern w:val="0"/>
          <w:szCs w:val="21"/>
        </w:rPr>
        <w:t>C；结合“但就目前探测水平来看，对火星的了解还远远达不到清晰明了的程度”，概括为：对火星的了解还远远达不到清晰明了的程度；结合“此外，其他星球，如金星的条件太过恶劣基本不可能有生命存在；通过探测它来搞清一些重大科学问题，技术难度也比较大”，概括为：通过探测它来搞清一些重大科学问题，技术难度也比较大。</w:t>
      </w:r>
      <w:r w:rsidRPr="00F94D25">
        <w:rPr>
          <w:rFonts w:ascii="宋体" w:hAnsi="宋体" w:cs="宋体" w:hint="eastAsia"/>
          <w:kern w:val="0"/>
          <w:szCs w:val="21"/>
        </w:rPr>
        <w:br/>
        <w:t>（4）本题考查材料概括。结合材料一“迈出了中国星际探测征程的重要一步。‘天问一号’成功登陆火星后，我国第一辆火星车‘祝融号’将在着陆一个星期后驶出着陆平台，开启中国首次火星巡视之旅。届时，我国将成为世界上第一个首次通过一次任务实现火星环绕、着陆、巡视探测的国家，也将成为世界上第二个实现火星车安全着陆和巡视探测的国家”，概括为：迈出了中国星际探测征程的重要一步；开启中国首次火星巡视之旅；我国将成为世界上第一个首次通过一次任务实现火星环绕、着陆、巡视探测的国家，也将成为世界上第二个实现火星车安全着陆和巡视探测的国家。结合材料三“从科学价值来看，火星能反映出很多问题，对人类了解地球会有帮助。比如为什么同在大阳系，各个行星演化的结果却有所不同？如果能找到这其中的原因，我们就能更好地了解地球演化的历史，能够找到更多与地球有关的答案”，概括为：从科学价值来看，火星能反映出很多问题，对人类了解地球会有帮助。</w:t>
      </w:r>
      <w:r w:rsidRPr="00F94D25">
        <w:rPr>
          <w:rFonts w:ascii="宋体" w:hAnsi="宋体" w:cs="宋体" w:hint="eastAsia"/>
          <w:kern w:val="0"/>
          <w:szCs w:val="21"/>
        </w:rPr>
        <w:br/>
        <w:t>答案：</w:t>
      </w:r>
      <w:r w:rsidRPr="00F94D25">
        <w:rPr>
          <w:rFonts w:ascii="宋体" w:hAnsi="宋体" w:cs="宋体" w:hint="eastAsia"/>
          <w:kern w:val="0"/>
          <w:szCs w:val="21"/>
        </w:rPr>
        <w:br/>
        <w:t>（1）C</w:t>
      </w:r>
      <w:r w:rsidRPr="00F94D25">
        <w:rPr>
          <w:rFonts w:ascii="宋体" w:hAnsi="宋体" w:cs="宋体" w:hint="eastAsia"/>
          <w:kern w:val="0"/>
          <w:szCs w:val="21"/>
        </w:rPr>
        <w:br/>
        <w:t>（2）列数字，准确具体说明了“天问一号”着陆难度大。</w:t>
      </w:r>
      <w:r w:rsidRPr="00F94D25">
        <w:rPr>
          <w:rFonts w:ascii="宋体" w:hAnsi="宋体" w:cs="宋体" w:hint="eastAsia"/>
          <w:kern w:val="0"/>
          <w:szCs w:val="21"/>
        </w:rPr>
        <w:br/>
        <w:t>（3）火星大气层很薄，氧气极少，同时充满尘埃；地表温度白天可达28</w:t>
      </w:r>
      <w:r w:rsidRPr="00F94D25">
        <w:rPr>
          <w:rFonts w:ascii="宋体" w:hAnsi="宋体" w:cs="Arial"/>
          <w:kern w:val="0"/>
          <w:szCs w:val="21"/>
          <w:vertAlign w:val="superscript"/>
        </w:rPr>
        <w:t>o</w:t>
      </w:r>
      <w:r w:rsidRPr="00F94D25">
        <w:rPr>
          <w:rFonts w:ascii="宋体" w:hAnsi="宋体" w:cs="宋体" w:hint="eastAsia"/>
          <w:kern w:val="0"/>
          <w:szCs w:val="21"/>
        </w:rPr>
        <w:t>C，夜晚可低至-132</w:t>
      </w:r>
      <w:r w:rsidRPr="00F94D25">
        <w:rPr>
          <w:rFonts w:ascii="宋体" w:hAnsi="宋体" w:cs="Arial"/>
          <w:kern w:val="0"/>
          <w:szCs w:val="21"/>
          <w:vertAlign w:val="superscript"/>
        </w:rPr>
        <w:t>o</w:t>
      </w:r>
      <w:r w:rsidRPr="00F94D25">
        <w:rPr>
          <w:rFonts w:ascii="宋体" w:hAnsi="宋体" w:cs="宋体" w:hint="eastAsia"/>
          <w:kern w:val="0"/>
          <w:szCs w:val="21"/>
        </w:rPr>
        <w:t>C，平均-57</w:t>
      </w:r>
      <w:r w:rsidRPr="00F94D25">
        <w:rPr>
          <w:rFonts w:ascii="宋体" w:hAnsi="宋体" w:cs="Arial"/>
          <w:kern w:val="0"/>
          <w:szCs w:val="21"/>
          <w:vertAlign w:val="superscript"/>
        </w:rPr>
        <w:t>o</w:t>
      </w:r>
      <w:r w:rsidRPr="00F94D25">
        <w:rPr>
          <w:rFonts w:ascii="宋体" w:hAnsi="宋体" w:cs="宋体" w:hint="eastAsia"/>
          <w:kern w:val="0"/>
          <w:szCs w:val="21"/>
        </w:rPr>
        <w:t>C；对火星的了解还远远达不到清晰明了的程度；通过探测它来搞清一些重大科学问题，技术难度也比较大。</w:t>
      </w:r>
      <w:r w:rsidRPr="00F94D25">
        <w:rPr>
          <w:rFonts w:ascii="宋体" w:hAnsi="宋体" w:cs="宋体" w:hint="eastAsia"/>
          <w:kern w:val="0"/>
          <w:szCs w:val="21"/>
        </w:rPr>
        <w:br/>
        <w:t>（4）迈出了中国星际探测征程的重要一步；开启中国首次火星巡视之旅；我国将成为世界上第一个首次通过一次任务实现火星环绕、着陆、巡视探测的国家，也将成为世界上第二个实现火星车安全着陆和巡视探测的国家。从科学价值来看，火星能反映出很多问题，对人类了解地球会有帮助。</w:t>
      </w:r>
    </w:p>
    <w:p w:rsidR="00F94D25" w:rsidRPr="00F94D25" w:rsidRDefault="00F94D25" w:rsidP="00C30660">
      <w:pPr>
        <w:widowControl/>
        <w:jc w:val="left"/>
        <w:rPr>
          <w:rFonts w:ascii="宋体" w:hAnsi="宋体" w:cs="宋体"/>
          <w:kern w:val="0"/>
          <w:szCs w:val="21"/>
        </w:rPr>
      </w:pPr>
      <w:r w:rsidRPr="00C30660">
        <w:rPr>
          <w:rFonts w:ascii="宋体" w:hAnsi="宋体" w:cs="宋体" w:hint="eastAsia"/>
          <w:iCs/>
          <w:kern w:val="0"/>
          <w:szCs w:val="21"/>
        </w:rPr>
        <w:t>【点评】</w:t>
      </w:r>
      <w:r w:rsidRPr="00F94D25">
        <w:rPr>
          <w:rFonts w:ascii="宋体" w:hAnsi="宋体" w:cs="宋体" w:hint="eastAsia"/>
          <w:kern w:val="0"/>
          <w:szCs w:val="21"/>
        </w:rPr>
        <w:t>阅读题以选择题的形式命题，难度相对降低。解答此类题，先在理解文意的基础上找到答案相对应的内容，再将选项内容与原文比对，通过分析与比对得出答案。解题时一定要注意句中的细微错误，如一些限定性的词语有没有丢失，使选项的说法过于绝对化等。</w:t>
      </w:r>
    </w:p>
    <w:p w:rsidR="00F94D25" w:rsidRPr="00C30660" w:rsidRDefault="00F94D25" w:rsidP="00C30660">
      <w:pPr>
        <w:pStyle w:val="ab"/>
        <w:spacing w:before="0" w:beforeAutospacing="0" w:after="0" w:afterAutospacing="0"/>
        <w:jc w:val="center"/>
        <w:rPr>
          <w:rFonts w:cs="微软雅黑"/>
          <w:color w:val="333333"/>
          <w:spacing w:val="8"/>
          <w:sz w:val="21"/>
          <w:szCs w:val="21"/>
        </w:rPr>
      </w:pPr>
      <w:r w:rsidRPr="00C30660">
        <w:rPr>
          <w:rFonts w:hint="eastAsia"/>
          <w:color w:val="333333"/>
          <w:spacing w:val="8"/>
          <w:sz w:val="21"/>
          <w:szCs w:val="21"/>
          <w:shd w:val="clear" w:color="auto" w:fill="FFFFFF"/>
        </w:rPr>
        <w:t>[三] (16分)</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[甲]</w:t>
      </w:r>
      <w:r w:rsidRPr="00C30660">
        <w:rPr>
          <w:rFonts w:cs="楷体" w:hint="eastAsia"/>
          <w:color w:val="333333"/>
          <w:spacing w:val="8"/>
          <w:sz w:val="21"/>
          <w:szCs w:val="21"/>
          <w:u w:val="single"/>
          <w:shd w:val="clear" w:color="auto" w:fill="FFFFFF"/>
        </w:rPr>
        <w:t>自三峡七百里中两岸连山，略无阙处。</w:t>
      </w:r>
      <w:r w:rsidRPr="00C30660">
        <w:rPr>
          <w:rFonts w:cs="楷体" w:hint="eastAsia"/>
          <w:color w:val="333333"/>
          <w:spacing w:val="8"/>
          <w:sz w:val="21"/>
          <w:szCs w:val="21"/>
          <w:shd w:val="clear" w:color="auto" w:fill="FFFFFF"/>
        </w:rPr>
        <w:t>重岩叠峰，隐天蔽日，自非亭午夜分,不见曦月。</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至于夏水襄陵,沿溯阻绝。或王命急宣，有时朝发白帝,暮到江陵,其间千二百里，虽乘奔御风,不以疾也。</w:t>
      </w:r>
    </w:p>
    <w:p w:rsidR="00F94D25" w:rsidRPr="00C30660" w:rsidRDefault="00F94D25" w:rsidP="00C30660">
      <w:pPr>
        <w:pStyle w:val="ab"/>
        <w:spacing w:before="0" w:beforeAutospacing="0" w:after="0" w:afterAutospacing="0"/>
        <w:ind w:firstLine="5670"/>
        <w:jc w:val="both"/>
        <w:rPr>
          <w:rFonts w:cs="微软雅黑"/>
          <w:color w:val="333333"/>
          <w:spacing w:val="8"/>
          <w:sz w:val="21"/>
          <w:szCs w:val="21"/>
        </w:rPr>
      </w:pPr>
      <w:r w:rsidRPr="00C30660">
        <w:rPr>
          <w:rFonts w:hint="eastAsia"/>
          <w:color w:val="333333"/>
          <w:spacing w:val="8"/>
          <w:sz w:val="21"/>
          <w:szCs w:val="21"/>
          <w:shd w:val="clear" w:color="auto" w:fill="FFFFFF"/>
        </w:rPr>
        <w:t>(节选自郦道元(三峡》)</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[乙]二十六日,发大溪口,入瞿塘峡。</w:t>
      </w:r>
      <w:r w:rsidRPr="00C30660">
        <w:rPr>
          <w:rFonts w:cs="楷体" w:hint="eastAsia"/>
          <w:color w:val="333333"/>
          <w:spacing w:val="8"/>
          <w:sz w:val="21"/>
          <w:szCs w:val="21"/>
          <w:u w:val="single"/>
          <w:shd w:val="clear" w:color="auto" w:fill="FFFFFF"/>
        </w:rPr>
        <w:t>两壁对耸，上入霄汉，其平如削成</w:t>
      </w:r>
      <w:r w:rsidRPr="00C30660">
        <w:rPr>
          <w:rFonts w:cs="楷体" w:hint="eastAsia"/>
          <w:color w:val="333333"/>
          <w:spacing w:val="8"/>
          <w:sz w:val="21"/>
          <w:szCs w:val="21"/>
          <w:shd w:val="clear" w:color="auto" w:fill="FFFFFF"/>
        </w:rPr>
        <w:t>。仰视天如匹练然。水巴落,峽中平如油查”。过圣姥泉,盖石上一罅。人大呼于旁则泉出，屡呼则屡出。晚至瞿塘关,唐故夔州,与白帝城相连。关西门正对滟濒堆9。堆,碑石积成，出水数十丈。土人云:“方夏秋水涨时,水又高于堆数十丈。”</w:t>
      </w:r>
    </w:p>
    <w:p w:rsidR="00F94D25" w:rsidRPr="00C30660" w:rsidRDefault="00F94D25" w:rsidP="00C30660">
      <w:pPr>
        <w:pStyle w:val="ab"/>
        <w:spacing w:before="0" w:beforeAutospacing="0" w:after="0" w:afterAutospacing="0"/>
        <w:ind w:firstLine="5670"/>
        <w:jc w:val="both"/>
        <w:rPr>
          <w:rFonts w:cs="微软雅黑"/>
          <w:color w:val="333333"/>
          <w:spacing w:val="8"/>
          <w:sz w:val="21"/>
          <w:szCs w:val="21"/>
        </w:rPr>
      </w:pPr>
      <w:r w:rsidRPr="00C30660">
        <w:rPr>
          <w:rFonts w:hint="eastAsia"/>
          <w:color w:val="333333"/>
          <w:spacing w:val="8"/>
          <w:sz w:val="21"/>
          <w:szCs w:val="21"/>
          <w:shd w:val="clear" w:color="auto" w:fill="FFFFFF"/>
        </w:rPr>
        <w:t>(节选自陆游《人蜀记》)</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[注]①油盎:油瓶。②峙:裂缝。③滟灏堆:在瞿塘峡口,是江心突出的巨石。</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13.请解释下列加点词在文中的意思。(4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(1)沿潮阻绝   沿:</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(2)不以疾也   疾:</w:t>
      </w:r>
      <w:r w:rsidRPr="00C30660">
        <w:rPr>
          <w:rFonts w:hint="eastAsia"/>
          <w:color w:val="333333"/>
          <w:spacing w:val="8"/>
          <w:sz w:val="21"/>
          <w:szCs w:val="21"/>
          <w:u w:val="single"/>
          <w:shd w:val="clear" w:color="auto" w:fill="FFFFFF"/>
        </w:rPr>
        <w:t> </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(3)发大溪口   发：</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 (4)仰视天如匹练然  如...然:</w:t>
      </w:r>
      <w:r w:rsidRPr="00C30660">
        <w:rPr>
          <w:rFonts w:hint="eastAsia"/>
          <w:color w:val="333333"/>
          <w:spacing w:val="8"/>
          <w:sz w:val="21"/>
          <w:szCs w:val="21"/>
          <w:u w:val="single"/>
          <w:shd w:val="clear" w:color="auto" w:fill="FFFFFF"/>
        </w:rPr>
        <w:t>  </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14.请把下面的句子翻译成现代汉语。(6 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w:t>
      </w:r>
      <w:r w:rsidRPr="00C30660">
        <w:rPr>
          <w:rFonts w:cs="楷体" w:hint="eastAsia"/>
          <w:color w:val="333333"/>
          <w:spacing w:val="8"/>
          <w:sz w:val="21"/>
          <w:szCs w:val="21"/>
          <w:shd w:val="clear" w:color="auto" w:fill="FFFFFF"/>
        </w:rPr>
        <w:t>1)自非亭午夜分,不见曦月。        (2)人大呼于旁则泉出,屡呼则屡出。</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15.[乙]文段写出了江水相对于滟濒堆在不同季节水位的高低变化：作者到瞿塘关时，</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 ；等到夏秋水涨时，</w:t>
      </w:r>
      <w:r w:rsidRPr="00C30660">
        <w:rPr>
          <w:rFonts w:hint="eastAsia"/>
          <w:color w:val="333333"/>
          <w:spacing w:val="8"/>
          <w:sz w:val="21"/>
          <w:szCs w:val="21"/>
          <w:u w:val="single"/>
          <w:shd w:val="clear" w:color="auto" w:fill="FFFFFF"/>
        </w:rPr>
        <w:t>           </w:t>
      </w:r>
      <w:r w:rsidRPr="00C30660">
        <w:rPr>
          <w:rFonts w:hint="eastAsia"/>
          <w:color w:val="333333"/>
          <w:spacing w:val="8"/>
          <w:sz w:val="21"/>
          <w:szCs w:val="21"/>
          <w:shd w:val="clear" w:color="auto" w:fill="FFFFFF"/>
        </w:rPr>
        <w:t>。(2分)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16. [甲][乙]两个文段都描写了三峡的山，画线句子分别突出了山怎样的特点?请简要分析。(4分)</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【分析】</w:t>
      </w:r>
      <w:r w:rsidRPr="00F94D25">
        <w:rPr>
          <w:rFonts w:ascii="宋体" w:hAnsi="宋体" w:cs="宋体" w:hint="eastAsia"/>
          <w:kern w:val="0"/>
          <w:szCs w:val="21"/>
        </w:rPr>
        <w:t>参考译文：</w:t>
      </w:r>
      <w:r w:rsidRPr="00F94D25">
        <w:rPr>
          <w:rFonts w:ascii="宋体" w:hAnsi="宋体" w:cs="宋体" w:hint="eastAsia"/>
          <w:kern w:val="0"/>
          <w:szCs w:val="21"/>
        </w:rPr>
        <w:br/>
        <w:t>【甲】</w:t>
      </w:r>
      <w:r w:rsidRPr="00F94D25">
        <w:rPr>
          <w:rFonts w:ascii="宋体" w:hAnsi="宋体" w:cs="宋体" w:hint="eastAsia"/>
          <w:kern w:val="0"/>
          <w:szCs w:val="21"/>
        </w:rPr>
        <w:br/>
        <w:t>  在三峡七百里之间，两岸都是连绵的高山，完全没有中断的地方；重重叠叠的悬崖峭壁，遮挡了天空和太阳。若不是在正午半夜的时候，连太阳和月亮都看不见。</w:t>
      </w:r>
      <w:r w:rsidRPr="00F94D25">
        <w:rPr>
          <w:rFonts w:ascii="宋体" w:hAnsi="宋体" w:cs="宋体" w:hint="eastAsia"/>
          <w:kern w:val="0"/>
          <w:szCs w:val="21"/>
        </w:rPr>
        <w:br/>
        <w:t>  等到夏天水涨，江水漫上小山丘的时候，下行或上行的船只都被阻挡了，不能通航。有时候皇帝的命令要紧急传达，这时只要早晨从白帝城出发，傍晚就到了江陵，这中间有一千二百里，即使骑上飞奔的马，驾着疾风，也不如它快。</w:t>
      </w:r>
      <w:r w:rsidRPr="00F94D25">
        <w:rPr>
          <w:rFonts w:ascii="宋体" w:hAnsi="宋体" w:cs="宋体" w:hint="eastAsia"/>
          <w:kern w:val="0"/>
          <w:szCs w:val="21"/>
        </w:rPr>
        <w:br/>
        <w:t>  等到春天和冬天的时候，就可以看见白色的急流，回旋的清波。碧绿的潭水倒映着各种景物的影子。极高的山峰上生长着许多奇形怪状的柏树，山峰之间有悬泉瀑布飞流冲荡。水清，树荣，山高，草盛，确实趣味无穷。</w:t>
      </w:r>
      <w:r w:rsidRPr="00F94D25">
        <w:rPr>
          <w:rFonts w:ascii="宋体" w:hAnsi="宋体" w:cs="宋体" w:hint="eastAsia"/>
          <w:kern w:val="0"/>
          <w:szCs w:val="21"/>
        </w:rPr>
        <w:br/>
        <w:t>  在秋天，每到初晴的时候或下霜的早晨，树林和山涧显出一片清凉和寂静，经常有高处的猿猴拉长声音鸣叫，声音持续不断，非常凄凉怪异，空荡的山谷里传来猿叫的回声，悲哀婉转，很久才消失。所以三峡中渔民的歌谣唱道：“巴东三峡巫峡长，猿鸣三声泪沾裳。”</w:t>
      </w:r>
      <w:r w:rsidRPr="00F94D25">
        <w:rPr>
          <w:rFonts w:ascii="宋体" w:hAnsi="宋体" w:cs="宋体" w:hint="eastAsia"/>
          <w:kern w:val="0"/>
          <w:szCs w:val="21"/>
        </w:rPr>
        <w:br/>
        <w:t>【乙】</w:t>
      </w:r>
      <w:r w:rsidRPr="00F94D25">
        <w:rPr>
          <w:rFonts w:ascii="宋体" w:hAnsi="宋体" w:cs="宋体" w:hint="eastAsia"/>
          <w:kern w:val="0"/>
          <w:szCs w:val="21"/>
        </w:rPr>
        <w:br/>
        <w:t>   二十六日，我从大溪口出发，进了瞿塘峡。江水两旁山崖对立，高的仿佛到达了云端，而表面的平滑又像是用利刃切过。我仰头望苍天，却发现原本宽广的苍穹在山崖的夹缝里就像是一匹白练一般。再向前走，水位已经落下去了，看起来犹如油盎。经过圣姥泉，发现大石上有一个豁口，只要有人在旁边大喊，就会有泉水从中流出，不停地喊就不停地流，真是奇怪啊。傍晚，到了瞿塘关，这里在唐朝时也叫夔州，与白帝城是相连的。关口的西门正对着石头堆，是碎石累积的结果，其高出水面二十余丈。当地人说：“到夏秋季水面暴涨之时，水位又会高于石头堆数十丈了。”</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【解答】</w:t>
      </w:r>
      <w:r w:rsidRPr="00F94D25">
        <w:rPr>
          <w:rFonts w:ascii="宋体" w:hAnsi="宋体" w:cs="宋体" w:hint="eastAsia"/>
          <w:kern w:val="0"/>
          <w:szCs w:val="21"/>
        </w:rPr>
        <w:t>（1）本题考查学生对文言实词意思的理解能力。作答本题，重点在于文言实词的积累，同时也可以借助整个句子的意思来判断。</w:t>
      </w:r>
      <w:r w:rsidRPr="00F94D25">
        <w:rPr>
          <w:rFonts w:ascii="宋体" w:hAnsi="宋体" w:cs="宋体" w:hint="eastAsia"/>
          <w:kern w:val="0"/>
          <w:szCs w:val="21"/>
        </w:rPr>
        <w:br/>
        <w:t>①句意为：下行或上行的船只都被阻挡了。溯，逆流而上。</w:t>
      </w:r>
      <w:r w:rsidRPr="00F94D25">
        <w:rPr>
          <w:rFonts w:ascii="宋体" w:hAnsi="宋体" w:cs="宋体" w:hint="eastAsia"/>
          <w:kern w:val="0"/>
          <w:szCs w:val="21"/>
        </w:rPr>
        <w:br/>
        <w:t>②句意为：也不如它快。疾，快。</w:t>
      </w:r>
      <w:r w:rsidRPr="00F94D25">
        <w:rPr>
          <w:rFonts w:ascii="宋体" w:hAnsi="宋体" w:cs="宋体" w:hint="eastAsia"/>
          <w:kern w:val="0"/>
          <w:szCs w:val="21"/>
        </w:rPr>
        <w:br/>
        <w:t>③句意为：从大溪口出发。发，出发。</w:t>
      </w:r>
      <w:r w:rsidRPr="00F94D25">
        <w:rPr>
          <w:rFonts w:ascii="宋体" w:hAnsi="宋体" w:cs="宋体" w:hint="eastAsia"/>
          <w:kern w:val="0"/>
          <w:szCs w:val="21"/>
        </w:rPr>
        <w:br/>
        <w:t>④句意为：仰头望天，发现原本天空在山崖的夹缝里像一匹白练一般。如……然，像……的样子。</w:t>
      </w:r>
      <w:r w:rsidRPr="00F94D25">
        <w:rPr>
          <w:rFonts w:ascii="宋体" w:hAnsi="宋体" w:cs="宋体" w:hint="eastAsia"/>
          <w:kern w:val="0"/>
          <w:szCs w:val="21"/>
        </w:rPr>
        <w:br/>
        <w:t>（2）本题考查学生对文言文句子的翻译。解答时一定要先回到语境中，根据语境读懂句子的整体意思，然后思考命题者可能确定的赋分点，找出关键实词、虚词，查看有无特殊句式，运用“留”“删”“调”“换”“补”的方法，直译为主，意译为辅。并按现代汉语的规范，将翻译过来的内容进行适当调整，达到词达句顺。</w:t>
      </w:r>
      <w:r w:rsidRPr="00F94D25">
        <w:rPr>
          <w:rFonts w:ascii="宋体" w:hAnsi="宋体" w:cs="宋体" w:hint="eastAsia"/>
          <w:kern w:val="0"/>
          <w:szCs w:val="21"/>
        </w:rPr>
        <w:br/>
        <w:t>①句中重点词语有：自，如果。亭午，正午。夜分，半夜。故译为：若不是在正午半夜的时候，连太阳和月亮都看不见。</w:t>
      </w:r>
      <w:r w:rsidRPr="00F94D25">
        <w:rPr>
          <w:rFonts w:ascii="宋体" w:hAnsi="宋体" w:cs="宋体" w:hint="eastAsia"/>
          <w:kern w:val="0"/>
          <w:szCs w:val="21"/>
        </w:rPr>
        <w:br/>
        <w:t>②句中重点词语有：于，在。屡，多次，不停地。故译为：只要有人在旁边大喊，就会有泉水从中流出，不停地喊就不停地流。</w:t>
      </w:r>
      <w:r w:rsidRPr="00F94D25">
        <w:rPr>
          <w:rFonts w:ascii="宋体" w:hAnsi="宋体" w:cs="宋体" w:hint="eastAsia"/>
          <w:kern w:val="0"/>
          <w:szCs w:val="21"/>
        </w:rPr>
        <w:br/>
        <w:t>（3）本题考查对文本意思的理解。江水相对于灔澦堆在不同季节水位的高低变化，可以从原文中找到答案“晚至瞿塘关，……堆，碎石积成，出水数十丈。土人云：‘方夏秋水涨时，水又高於堆数十丈。’”可以得出答案。</w:t>
      </w:r>
      <w:r w:rsidRPr="00F94D25">
        <w:rPr>
          <w:rFonts w:ascii="宋体" w:hAnsi="宋体" w:cs="宋体" w:hint="eastAsia"/>
          <w:kern w:val="0"/>
          <w:szCs w:val="21"/>
        </w:rPr>
        <w:br/>
        <w:t>（4）本题考查对文言文重点句子的理解和赏析。回答此题，首先要理解画线的句子的意思是什么，然后再分析这样写突出了山的什么特点。抓住关键词，从“两岸连山”“略无阙处”看出山的绵延不绝、高大巍峨的特点。从“对耸”“上入霄汉”“平如削成”分析山高耸入云、陡峭的特点。</w:t>
      </w:r>
      <w:r w:rsidRPr="00F94D25">
        <w:rPr>
          <w:rFonts w:ascii="宋体" w:hAnsi="宋体" w:cs="宋体" w:hint="eastAsia"/>
          <w:kern w:val="0"/>
          <w:szCs w:val="21"/>
        </w:rPr>
        <w:br/>
        <w:t>答案：</w:t>
      </w:r>
      <w:r w:rsidRPr="00F94D25">
        <w:rPr>
          <w:rFonts w:ascii="宋体" w:hAnsi="宋体" w:cs="宋体" w:hint="eastAsia"/>
          <w:kern w:val="0"/>
          <w:szCs w:val="21"/>
        </w:rPr>
        <w:br/>
        <w:t>（1）①顺流而下  ②快  ③出发  ④像……的样子</w:t>
      </w:r>
      <w:r w:rsidRPr="00F94D25">
        <w:rPr>
          <w:rFonts w:ascii="宋体" w:hAnsi="宋体" w:cs="宋体" w:hint="eastAsia"/>
          <w:kern w:val="0"/>
          <w:szCs w:val="21"/>
        </w:rPr>
        <w:br/>
        <w:t>（2）①若不是在正午半夜的时候，连太阳和月亮都看不见。②只要有人在旁边大喊，就会有泉水从中流出，不停的喊就不停的流。</w:t>
      </w:r>
      <w:r w:rsidRPr="00F94D25">
        <w:rPr>
          <w:rFonts w:ascii="宋体" w:hAnsi="宋体" w:cs="宋体" w:hint="eastAsia"/>
          <w:kern w:val="0"/>
          <w:szCs w:val="21"/>
        </w:rPr>
        <w:br/>
        <w:t>（3）碎石堆高出水面二十余丈     水位又会高于石头堆数十丈</w:t>
      </w:r>
      <w:r w:rsidRPr="00F94D25">
        <w:rPr>
          <w:rFonts w:ascii="宋体" w:hAnsi="宋体" w:cs="宋体" w:hint="eastAsia"/>
          <w:kern w:val="0"/>
          <w:szCs w:val="21"/>
        </w:rPr>
        <w:br/>
        <w:t>（4）甲文中划线句的意思是：在三峡的七百里中，两岸山连着山，几乎没有半点空隙。层层叠叠的山岩峰峦，遮蔽了天空，挡住了日光。这里写出了山的绵延不绝、高大巍峨的特点。乙文中划线句的意思是：江水两旁山崖对立，高的仿佛到达了云端，而表面的平滑又像是用利刃切过。这里写出了山高耸入云、陡峭的特点。</w:t>
      </w:r>
    </w:p>
    <w:p w:rsidR="00F94D25" w:rsidRPr="00F94D25" w:rsidRDefault="00F94D25" w:rsidP="00C30660">
      <w:pPr>
        <w:widowControl/>
        <w:jc w:val="left"/>
        <w:rPr>
          <w:rFonts w:ascii="宋体" w:hAnsi="宋体" w:cs="宋体"/>
          <w:kern w:val="0"/>
          <w:szCs w:val="21"/>
        </w:rPr>
      </w:pPr>
      <w:r w:rsidRPr="00F94D25">
        <w:rPr>
          <w:rFonts w:ascii="宋体" w:hAnsi="宋体" w:cs="宋体" w:hint="eastAsia"/>
          <w:iCs/>
          <w:kern w:val="0"/>
          <w:szCs w:val="21"/>
        </w:rPr>
        <w:t>【点评】</w:t>
      </w:r>
      <w:r w:rsidRPr="00F94D25">
        <w:rPr>
          <w:rFonts w:ascii="宋体" w:hAnsi="宋体" w:cs="宋体" w:hint="eastAsia"/>
          <w:kern w:val="0"/>
          <w:szCs w:val="21"/>
        </w:rPr>
        <w:t>文言翻译最基本的方法：</w:t>
      </w:r>
      <w:r w:rsidRPr="00F94D25">
        <w:rPr>
          <w:rFonts w:ascii="宋体" w:hAnsi="宋体" w:cs="宋体" w:hint="eastAsia"/>
          <w:kern w:val="0"/>
          <w:szCs w:val="21"/>
        </w:rPr>
        <w:br/>
        <w:t>1．留：留就是保留。凡是古今意义相同的词，以及古代的人名、地名、物名、书名、官名、国号、年号、度量衡单位、古代专有名词等，翻译时可保留不变。</w:t>
      </w:r>
      <w:r w:rsidRPr="00F94D25">
        <w:rPr>
          <w:rFonts w:ascii="宋体" w:hAnsi="宋体" w:cs="宋体" w:hint="eastAsia"/>
          <w:kern w:val="0"/>
          <w:szCs w:val="21"/>
        </w:rPr>
        <w:br/>
        <w:t>2．补：补出省略成分。</w:t>
      </w:r>
      <w:r w:rsidRPr="00F94D25">
        <w:rPr>
          <w:rFonts w:ascii="宋体" w:hAnsi="宋体" w:cs="宋体" w:hint="eastAsia"/>
          <w:kern w:val="0"/>
          <w:szCs w:val="21"/>
        </w:rPr>
        <w:br/>
        <w:t>3．删：删去不译的词语。文言中凡是无实在意义，只表语气、停顿、补足音节和舒缓语气等的虚词，都可略去。</w:t>
      </w:r>
      <w:r w:rsidRPr="00F94D25">
        <w:rPr>
          <w:rFonts w:ascii="宋体" w:hAnsi="宋体" w:cs="宋体" w:hint="eastAsia"/>
          <w:kern w:val="0"/>
          <w:szCs w:val="21"/>
        </w:rPr>
        <w:br/>
        <w:t>4．换：替换。用现代词汇替换相应的古代词汇。</w:t>
      </w:r>
      <w:r w:rsidRPr="00F94D25">
        <w:rPr>
          <w:rFonts w:ascii="宋体" w:hAnsi="宋体" w:cs="宋体" w:hint="eastAsia"/>
          <w:kern w:val="0"/>
          <w:szCs w:val="21"/>
        </w:rPr>
        <w:br/>
        <w:t>5．调：调整倒装句句序，按现代汉语习惯句式将其调整过来。</w:t>
      </w:r>
      <w:r w:rsidRPr="00F94D25">
        <w:rPr>
          <w:rFonts w:ascii="宋体" w:hAnsi="宋体" w:cs="宋体" w:hint="eastAsia"/>
          <w:kern w:val="0"/>
          <w:szCs w:val="21"/>
        </w:rPr>
        <w:br/>
        <w:t>除了掌握以上的原则和方法，翻译时还必须有步骤：解词--串意--顺句。注：直译即逐字逐字地译。意译即译出大意即可。文言文翻译以直译为主，意译为辅。遇到比喻、借代、引申，直译不通时，用意译。</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三、写作(55分)</w:t>
      </w:r>
    </w:p>
    <w:p w:rsidR="00F94D25" w:rsidRPr="00C30660" w:rsidRDefault="00F94D25" w:rsidP="00C30660">
      <w:pPr>
        <w:pStyle w:val="ab"/>
        <w:spacing w:before="0" w:beforeAutospacing="0" w:after="0" w:afterAutospacing="0"/>
        <w:jc w:val="both"/>
        <w:rPr>
          <w:rFonts w:cs="微软雅黑"/>
          <w:color w:val="333333"/>
          <w:spacing w:val="8"/>
          <w:sz w:val="21"/>
          <w:szCs w:val="21"/>
        </w:rPr>
      </w:pPr>
      <w:r w:rsidRPr="00C30660">
        <w:rPr>
          <w:rFonts w:hint="eastAsia"/>
          <w:color w:val="333333"/>
          <w:spacing w:val="8"/>
          <w:sz w:val="21"/>
          <w:szCs w:val="21"/>
          <w:shd w:val="clear" w:color="auto" w:fill="FFFFFF"/>
        </w:rPr>
        <w:t>17.请阅读下面的文字,按要求作文。(55 分)</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cs="楷体" w:hint="eastAsia"/>
          <w:color w:val="333333"/>
          <w:spacing w:val="8"/>
          <w:sz w:val="21"/>
          <w:szCs w:val="21"/>
          <w:shd w:val="clear" w:color="auto" w:fill="FFFFFF"/>
        </w:rPr>
        <w:t>初中毕业后,你即将升入高一级学校。那是一片新的天地,在那里,你将会拥有更多机会,面临更大挑战，获得更快成长。</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hint="eastAsia"/>
          <w:color w:val="333333"/>
          <w:spacing w:val="8"/>
          <w:sz w:val="21"/>
          <w:szCs w:val="21"/>
          <w:shd w:val="clear" w:color="auto" w:fill="FFFFFF"/>
        </w:rPr>
        <w:t>请展开想象，写一篇作文，讲述未来三年你在学校里一次可能的经历，分享你所憧憬的多彩青春。</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hint="eastAsia"/>
          <w:color w:val="333333"/>
          <w:spacing w:val="8"/>
          <w:sz w:val="21"/>
          <w:szCs w:val="21"/>
          <w:shd w:val="clear" w:color="auto" w:fill="FFFFFF"/>
        </w:rPr>
        <w:t>[提示和要求]</w:t>
      </w:r>
    </w:p>
    <w:p w:rsidR="00F94D25" w:rsidRPr="00C30660" w:rsidRDefault="00F94D25" w:rsidP="00C30660">
      <w:pPr>
        <w:pStyle w:val="ab"/>
        <w:spacing w:before="0" w:beforeAutospacing="0" w:after="0" w:afterAutospacing="0"/>
        <w:ind w:firstLine="420"/>
        <w:jc w:val="both"/>
        <w:rPr>
          <w:rFonts w:cs="微软雅黑"/>
          <w:color w:val="333333"/>
          <w:spacing w:val="8"/>
          <w:sz w:val="21"/>
          <w:szCs w:val="21"/>
        </w:rPr>
      </w:pPr>
      <w:r w:rsidRPr="00C30660">
        <w:rPr>
          <w:rFonts w:hint="eastAsia"/>
          <w:color w:val="333333"/>
          <w:spacing w:val="8"/>
          <w:sz w:val="21"/>
          <w:szCs w:val="21"/>
          <w:shd w:val="clear" w:color="auto" w:fill="FFFFFF"/>
        </w:rPr>
        <w:t>(1)自拟标题，文体不限(诗歌除外)。(2)文中不要透露你个人的身份信息。(3)抄袭是不良行为,请不要照搬别人的文章。(4)不少于600字。</w:t>
      </w:r>
    </w:p>
    <w:p w:rsidR="00C30660" w:rsidRPr="00C30660" w:rsidRDefault="00C30660" w:rsidP="00C30660">
      <w:pPr>
        <w:widowControl/>
        <w:jc w:val="left"/>
        <w:rPr>
          <w:rFonts w:ascii="宋体" w:hAnsi="宋体" w:cs="宋体"/>
          <w:kern w:val="0"/>
          <w:szCs w:val="21"/>
        </w:rPr>
      </w:pPr>
      <w:r w:rsidRPr="00C30660">
        <w:rPr>
          <w:rFonts w:ascii="宋体" w:hAnsi="宋体" w:cs="宋体" w:hint="eastAsia"/>
          <w:iCs/>
          <w:kern w:val="0"/>
          <w:szCs w:val="21"/>
        </w:rPr>
        <w:t>【分析】</w:t>
      </w:r>
      <w:r w:rsidRPr="00C30660">
        <w:rPr>
          <w:rFonts w:ascii="宋体" w:hAnsi="宋体" w:cs="宋体" w:hint="eastAsia"/>
          <w:kern w:val="0"/>
          <w:szCs w:val="21"/>
        </w:rPr>
        <w:t>这是一篇材料作文。在题目中捕捉关键信息，“展开想象，写一篇作文，讲述未来三年你在学校里一次可能的经历，分享你所憧憬的多彩青春”可知故事的发生地点应该是校园；；“讲述未来三年你在学校里一次可能的经历，分享你所憧憬的多彩青春”一句要求学生在作文中写出至少一个具体的事件。作文内容要积极向上，比如我们可以想象一下未来想象力的老师可以是机器人。我们可以围绕着对机器人的描写，体现出机器人对我们的生活、学习有帮助的一面。具体可以写机器人为我们做了什么事，对我们有什么帮助，也可以写机器人的出现使我们的学习、生活产生了什么样的改变。这一篇文章可写成记叙文，首先可以介绍一下机器人的外貌特征，然后介绍机器人能在校园中为我们做哪些事情，比如可以帮助学生辅导作业，可以替老师们给学生上课，或者为我们的校园环境提供清洁服务。最后可以围绕机器人和同学们之间的有趣互动入手，运用多种描写手法突出学生与机器人之间的和谐相处，合理发挥想象即可。</w:t>
      </w:r>
    </w:p>
    <w:p w:rsidR="00C30660" w:rsidRPr="00C30660" w:rsidRDefault="00C30660" w:rsidP="00C30660">
      <w:pPr>
        <w:widowControl/>
        <w:jc w:val="left"/>
        <w:rPr>
          <w:rFonts w:ascii="宋体" w:hAnsi="宋体" w:cs="宋体"/>
          <w:kern w:val="0"/>
          <w:szCs w:val="21"/>
        </w:rPr>
      </w:pPr>
      <w:r w:rsidRPr="00C30660">
        <w:rPr>
          <w:rFonts w:ascii="宋体" w:hAnsi="宋体" w:cs="宋体" w:hint="eastAsia"/>
          <w:iCs/>
          <w:kern w:val="0"/>
          <w:szCs w:val="21"/>
        </w:rPr>
        <w:t>【解答】</w:t>
      </w:r>
      <w:r w:rsidRPr="00C30660">
        <w:rPr>
          <w:rFonts w:ascii="宋体" w:hAnsi="宋体" w:cs="宋体" w:hint="eastAsia"/>
          <w:kern w:val="0"/>
          <w:szCs w:val="21"/>
        </w:rPr>
        <w:t>我的新老师是机器人      </w:t>
      </w:r>
    </w:p>
    <w:p w:rsidR="00C30660" w:rsidRPr="00C30660" w:rsidRDefault="00C30660" w:rsidP="00C30660">
      <w:pPr>
        <w:widowControl/>
        <w:ind w:firstLineChars="200" w:firstLine="420"/>
        <w:jc w:val="left"/>
        <w:rPr>
          <w:rFonts w:ascii="宋体" w:hAnsi="宋体" w:cs="宋体"/>
          <w:kern w:val="0"/>
          <w:szCs w:val="21"/>
        </w:rPr>
      </w:pPr>
      <w:r w:rsidRPr="00C30660">
        <w:rPr>
          <w:rFonts w:ascii="宋体" w:hAnsi="宋体" w:cs="宋体" w:hint="eastAsia"/>
          <w:kern w:val="0"/>
          <w:szCs w:val="21"/>
        </w:rPr>
        <w:t>上高中了，这学期，我们班来了一位“新老师“机器人Walker。“同学们，今天我给大家介绍一位新老师。”张老师笑眯眯地对学生们说。她的话音未落，学生们就纷纷议论开了。只见老师从口袋里拿出一个遥控器，按了一下上面的按钮，遥控器随后发出绿光。一眨眼功夫，教室门口就出现了一个和张老师个子差不多的机器人：这个机器人有长方形的脸，两只小小的眼睛，却异常敏锐，它胸前还有一个屏幕呢。它的脚底下有两只轮子，行走非常灵活。</w:t>
      </w:r>
      <w:r w:rsidRPr="00C30660">
        <w:rPr>
          <w:rFonts w:ascii="宋体" w:hAnsi="宋体" w:cs="宋体" w:hint="eastAsia"/>
          <w:kern w:val="0"/>
          <w:szCs w:val="21"/>
        </w:rPr>
        <w:br/>
        <w:t>   学生们又议论开了：“这就是我们的新老师吗？”“机器人能当老师吗？”老师说：“现在，就让它来和你们上一节课吧。”只见机器人“走”上了讲台，不用教案，却滔滔不绝地讲起来。它讲得是那么有声有色，竟和张老师一样讲得生动有趣，有时还不忘逗逗学生们笑。更令人赞叹的是：它胸前的屏幕上竟播放出了这篇课文所描写的美丽景色，让学生们如身临其境一般。连平时老爱开小差的学生也听得津津有味。不用半个小时，它就讲完了。学生们连习题也不用做，就全掌握了。</w:t>
      </w:r>
      <w:r w:rsidRPr="00C30660">
        <w:rPr>
          <w:rFonts w:ascii="宋体" w:hAnsi="宋体" w:cs="宋体" w:hint="eastAsia"/>
          <w:kern w:val="0"/>
          <w:szCs w:val="21"/>
        </w:rPr>
        <w:br/>
        <w:t>  老师看到机器人教得这么好，佩服得五体投地。老师走上讲台，对学生们说：“同学们，你们知道这么好的‘机器人老师’是谁制造的吗？它就是我以前的学生制造的。他现在是一位年轻有为的发明家，他今天也来了，让我们以热烈的掌声欢迎他!”我正要上去和老师握手，突然摔了一跤，跌倒在地上了。</w:t>
      </w:r>
      <w:r w:rsidRPr="00C30660">
        <w:rPr>
          <w:rFonts w:ascii="宋体" w:hAnsi="宋体" w:cs="宋体" w:hint="eastAsia"/>
          <w:kern w:val="0"/>
          <w:szCs w:val="21"/>
        </w:rPr>
        <w:br/>
        <w:t>“我怎么在家里？“我情不自禁地说。唉，原来这只是一场梦而已。</w:t>
      </w:r>
      <w:r w:rsidRPr="00C30660">
        <w:rPr>
          <w:rFonts w:ascii="宋体" w:hAnsi="宋体" w:cs="宋体" w:hint="eastAsia"/>
          <w:kern w:val="0"/>
          <w:szCs w:val="21"/>
        </w:rPr>
        <w:br/>
        <w:t>  这就是我的梦想!只要我努力学习，就一定能发明出“机器人老师”。让我们把握今天，创造美好的明天吧!</w:t>
      </w:r>
    </w:p>
    <w:p w:rsidR="00C30660" w:rsidRPr="00C30660" w:rsidRDefault="00C30660" w:rsidP="00C30660">
      <w:pPr>
        <w:widowControl/>
        <w:jc w:val="left"/>
        <w:rPr>
          <w:rFonts w:ascii="宋体" w:hAnsi="宋体" w:cs="宋体"/>
          <w:kern w:val="0"/>
          <w:szCs w:val="21"/>
        </w:rPr>
      </w:pPr>
      <w:r w:rsidRPr="00C30660">
        <w:rPr>
          <w:rFonts w:ascii="宋体" w:hAnsi="宋体" w:cs="宋体" w:hint="eastAsia"/>
          <w:iCs/>
          <w:kern w:val="0"/>
          <w:szCs w:val="21"/>
        </w:rPr>
        <w:t>【点评】</w:t>
      </w:r>
      <w:r w:rsidRPr="00C30660">
        <w:rPr>
          <w:rFonts w:ascii="宋体" w:hAnsi="宋体" w:cs="宋体" w:hint="eastAsia"/>
          <w:kern w:val="0"/>
          <w:szCs w:val="21"/>
        </w:rPr>
        <w:t>本文发挥想象，写了机器人Walker是“我”高中的新老师，交代了机器人的身份。文中描写了机器人的外形以及它的其他特点，包括讲课有声有色、幽默风趣、吸引人等特点。文末以“原来这只是一场梦”点明了“我”的梦想就是发明出“机器人老师”，深化中心：努力学习，把握今天，创造美好的明天。本文想象合理，语言、动作描写生动有趣，是一篇符合要求的作文。</w:t>
      </w:r>
    </w:p>
    <w:p w:rsidR="00F94D25" w:rsidRPr="00C30660" w:rsidRDefault="00F94D25" w:rsidP="00C30660">
      <w:pPr>
        <w:rPr>
          <w:rFonts w:ascii="宋体" w:hAnsi="宋体"/>
          <w:szCs w:val="21"/>
        </w:rPr>
      </w:pPr>
    </w:p>
    <w:sectPr w:rsidR="00F94D25" w:rsidRPr="00C30660" w:rsidSect="00F94D25">
      <w:headerReference w:type="default" r:id="rId10"/>
      <w:headerReference w:type="first" r:id="rId11"/>
      <w:pgSz w:w="11906" w:h="16838" w:code="9"/>
      <w:pgMar w:top="1440" w:right="1800" w:bottom="1440" w:left="1800"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3F1" w:rsidRDefault="008933F1">
      <w:r>
        <w:separator/>
      </w:r>
    </w:p>
  </w:endnote>
  <w:endnote w:type="continuationSeparator" w:id="1">
    <w:p w:rsidR="008933F1" w:rsidRDefault="008933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3F1" w:rsidRDefault="008933F1">
      <w:r>
        <w:separator/>
      </w:r>
    </w:p>
  </w:footnote>
  <w:footnote w:type="continuationSeparator" w:id="1">
    <w:p w:rsidR="008933F1" w:rsidRDefault="008933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02" w:rsidRPr="0051279A" w:rsidRDefault="00C35202" w:rsidP="0051279A">
    <w:pPr>
      <w:pStyle w:val="a3"/>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93B" w:rsidRDefault="00BF5917">
    <w:r>
      <w:rPr>
        <w:noProof/>
      </w:rP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42900" cy="2413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135258" name=""/>
                  <pic:cNvPicPr>
                    <a:picLocks noChangeAspect="1"/>
                  </pic:cNvPicPr>
                </pic:nvPicPr>
                <pic:blipFill>
                  <a:blip r:embed="rId1"/>
                  <a:stretch>
                    <a:fillRect/>
                  </a:stretch>
                </pic:blipFill>
                <pic:spPr>
                  <a:xfrm>
                    <a:off x="0" y="0"/>
                    <a:ext cx="342900" cy="2413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F978027C">
      <w:start w:val="1"/>
      <w:numFmt w:val="bullet"/>
      <w:lvlText w:val=""/>
      <w:lvlJc w:val="left"/>
      <w:pPr>
        <w:ind w:left="420" w:hanging="420"/>
      </w:pPr>
      <w:rPr>
        <w:rFonts w:ascii="Wingdings" w:hAnsi="Wingdings" w:hint="default"/>
      </w:rPr>
    </w:lvl>
    <w:lvl w:ilvl="1" w:tplc="995ABFD8" w:tentative="1">
      <w:start w:val="1"/>
      <w:numFmt w:val="bullet"/>
      <w:lvlText w:val=""/>
      <w:lvlJc w:val="left"/>
      <w:pPr>
        <w:ind w:left="840" w:hanging="420"/>
      </w:pPr>
      <w:rPr>
        <w:rFonts w:ascii="Wingdings" w:hAnsi="Wingdings" w:hint="default"/>
      </w:rPr>
    </w:lvl>
    <w:lvl w:ilvl="2" w:tplc="69C072F0" w:tentative="1">
      <w:start w:val="1"/>
      <w:numFmt w:val="bullet"/>
      <w:lvlText w:val=""/>
      <w:lvlJc w:val="left"/>
      <w:pPr>
        <w:ind w:left="1260" w:hanging="420"/>
      </w:pPr>
      <w:rPr>
        <w:rFonts w:ascii="Wingdings" w:hAnsi="Wingdings" w:hint="default"/>
      </w:rPr>
    </w:lvl>
    <w:lvl w:ilvl="3" w:tplc="E1AC38AE" w:tentative="1">
      <w:start w:val="1"/>
      <w:numFmt w:val="bullet"/>
      <w:lvlText w:val=""/>
      <w:lvlJc w:val="left"/>
      <w:pPr>
        <w:ind w:left="1680" w:hanging="420"/>
      </w:pPr>
      <w:rPr>
        <w:rFonts w:ascii="Wingdings" w:hAnsi="Wingdings" w:hint="default"/>
      </w:rPr>
    </w:lvl>
    <w:lvl w:ilvl="4" w:tplc="E8742E90" w:tentative="1">
      <w:start w:val="1"/>
      <w:numFmt w:val="bullet"/>
      <w:lvlText w:val=""/>
      <w:lvlJc w:val="left"/>
      <w:pPr>
        <w:ind w:left="2100" w:hanging="420"/>
      </w:pPr>
      <w:rPr>
        <w:rFonts w:ascii="Wingdings" w:hAnsi="Wingdings" w:hint="default"/>
      </w:rPr>
    </w:lvl>
    <w:lvl w:ilvl="5" w:tplc="C85635C0" w:tentative="1">
      <w:start w:val="1"/>
      <w:numFmt w:val="bullet"/>
      <w:lvlText w:val=""/>
      <w:lvlJc w:val="left"/>
      <w:pPr>
        <w:ind w:left="2520" w:hanging="420"/>
      </w:pPr>
      <w:rPr>
        <w:rFonts w:ascii="Wingdings" w:hAnsi="Wingdings" w:hint="default"/>
      </w:rPr>
    </w:lvl>
    <w:lvl w:ilvl="6" w:tplc="8822ED3C" w:tentative="1">
      <w:start w:val="1"/>
      <w:numFmt w:val="bullet"/>
      <w:lvlText w:val=""/>
      <w:lvlJc w:val="left"/>
      <w:pPr>
        <w:ind w:left="2940" w:hanging="420"/>
      </w:pPr>
      <w:rPr>
        <w:rFonts w:ascii="Wingdings" w:hAnsi="Wingdings" w:hint="default"/>
      </w:rPr>
    </w:lvl>
    <w:lvl w:ilvl="7" w:tplc="94FACBFE" w:tentative="1">
      <w:start w:val="1"/>
      <w:numFmt w:val="bullet"/>
      <w:lvlText w:val=""/>
      <w:lvlJc w:val="left"/>
      <w:pPr>
        <w:ind w:left="3360" w:hanging="420"/>
      </w:pPr>
      <w:rPr>
        <w:rFonts w:ascii="Wingdings" w:hAnsi="Wingdings" w:hint="default"/>
      </w:rPr>
    </w:lvl>
    <w:lvl w:ilvl="8" w:tplc="7AE04312"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210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460FF"/>
    <w:rsid w:val="00054E7B"/>
    <w:rsid w:val="00060964"/>
    <w:rsid w:val="00074690"/>
    <w:rsid w:val="000E4D02"/>
    <w:rsid w:val="000E4FF1"/>
    <w:rsid w:val="000F3ECA"/>
    <w:rsid w:val="001177F3"/>
    <w:rsid w:val="00171458"/>
    <w:rsid w:val="00173C1D"/>
    <w:rsid w:val="001764C3"/>
    <w:rsid w:val="0018010E"/>
    <w:rsid w:val="00191C29"/>
    <w:rsid w:val="00192892"/>
    <w:rsid w:val="001C63DA"/>
    <w:rsid w:val="001D0C6F"/>
    <w:rsid w:val="00201A7E"/>
    <w:rsid w:val="00204526"/>
    <w:rsid w:val="00221FC9"/>
    <w:rsid w:val="00244CEF"/>
    <w:rsid w:val="002457C2"/>
    <w:rsid w:val="002553F2"/>
    <w:rsid w:val="002908F0"/>
    <w:rsid w:val="002A0E5D"/>
    <w:rsid w:val="002A1A21"/>
    <w:rsid w:val="002D5B05"/>
    <w:rsid w:val="002F06B2"/>
    <w:rsid w:val="003068D8"/>
    <w:rsid w:val="003102DB"/>
    <w:rsid w:val="003266D0"/>
    <w:rsid w:val="003625C4"/>
    <w:rsid w:val="00385D86"/>
    <w:rsid w:val="003B1712"/>
    <w:rsid w:val="003C4A95"/>
    <w:rsid w:val="003D0C09"/>
    <w:rsid w:val="003E1FC4"/>
    <w:rsid w:val="004062F6"/>
    <w:rsid w:val="00430A44"/>
    <w:rsid w:val="00435F83"/>
    <w:rsid w:val="00444A46"/>
    <w:rsid w:val="0046214C"/>
    <w:rsid w:val="0049183B"/>
    <w:rsid w:val="00494E19"/>
    <w:rsid w:val="004B44B5"/>
    <w:rsid w:val="004D44FD"/>
    <w:rsid w:val="0051279A"/>
    <w:rsid w:val="00585238"/>
    <w:rsid w:val="0059145F"/>
    <w:rsid w:val="005957AB"/>
    <w:rsid w:val="00596076"/>
    <w:rsid w:val="005B39DB"/>
    <w:rsid w:val="005C2124"/>
    <w:rsid w:val="005F1362"/>
    <w:rsid w:val="00605626"/>
    <w:rsid w:val="006071D5"/>
    <w:rsid w:val="0062039B"/>
    <w:rsid w:val="00623C16"/>
    <w:rsid w:val="00637D3A"/>
    <w:rsid w:val="00640BF5"/>
    <w:rsid w:val="006C7576"/>
    <w:rsid w:val="006D5DE9"/>
    <w:rsid w:val="006F45E0"/>
    <w:rsid w:val="00701D6B"/>
    <w:rsid w:val="007061B2"/>
    <w:rsid w:val="00740A09"/>
    <w:rsid w:val="00762E26"/>
    <w:rsid w:val="0077666E"/>
    <w:rsid w:val="007B790D"/>
    <w:rsid w:val="008028B5"/>
    <w:rsid w:val="00832EC9"/>
    <w:rsid w:val="008634CD"/>
    <w:rsid w:val="008731FA"/>
    <w:rsid w:val="00880A38"/>
    <w:rsid w:val="008933F1"/>
    <w:rsid w:val="00893DD6"/>
    <w:rsid w:val="008D2E94"/>
    <w:rsid w:val="00951F27"/>
    <w:rsid w:val="009669B0"/>
    <w:rsid w:val="00974E0F"/>
    <w:rsid w:val="00982128"/>
    <w:rsid w:val="009A27BF"/>
    <w:rsid w:val="009B5666"/>
    <w:rsid w:val="009C4252"/>
    <w:rsid w:val="00A07DF2"/>
    <w:rsid w:val="00A405DB"/>
    <w:rsid w:val="00A46D54"/>
    <w:rsid w:val="00A536B0"/>
    <w:rsid w:val="00A843F4"/>
    <w:rsid w:val="00A930B7"/>
    <w:rsid w:val="00AB3EE3"/>
    <w:rsid w:val="00AD4827"/>
    <w:rsid w:val="00AD6B6A"/>
    <w:rsid w:val="00B14489"/>
    <w:rsid w:val="00B73811"/>
    <w:rsid w:val="00B80D67"/>
    <w:rsid w:val="00B8100F"/>
    <w:rsid w:val="00B96924"/>
    <w:rsid w:val="00BB50C6"/>
    <w:rsid w:val="00BF5917"/>
    <w:rsid w:val="00C02815"/>
    <w:rsid w:val="00C06E5E"/>
    <w:rsid w:val="00C1193B"/>
    <w:rsid w:val="00C25585"/>
    <w:rsid w:val="00C30660"/>
    <w:rsid w:val="00C321EB"/>
    <w:rsid w:val="00C35202"/>
    <w:rsid w:val="00C847D1"/>
    <w:rsid w:val="00C965D1"/>
    <w:rsid w:val="00CA4A07"/>
    <w:rsid w:val="00D02115"/>
    <w:rsid w:val="00D17772"/>
    <w:rsid w:val="00D51257"/>
    <w:rsid w:val="00D634C2"/>
    <w:rsid w:val="00D756B6"/>
    <w:rsid w:val="00D77F6E"/>
    <w:rsid w:val="00DA0796"/>
    <w:rsid w:val="00DA5448"/>
    <w:rsid w:val="00DB6888"/>
    <w:rsid w:val="00DC061C"/>
    <w:rsid w:val="00DF071B"/>
    <w:rsid w:val="00E22C2C"/>
    <w:rsid w:val="00E2619A"/>
    <w:rsid w:val="00E63075"/>
    <w:rsid w:val="00E97096"/>
    <w:rsid w:val="00EA0188"/>
    <w:rsid w:val="00EB17B4"/>
    <w:rsid w:val="00ED1550"/>
    <w:rsid w:val="00ED4F9A"/>
    <w:rsid w:val="00EE1A37"/>
    <w:rsid w:val="00F21C80"/>
    <w:rsid w:val="00F554FF"/>
    <w:rsid w:val="00F676FD"/>
    <w:rsid w:val="00F72514"/>
    <w:rsid w:val="00F94D25"/>
    <w:rsid w:val="00FA0944"/>
    <w:rsid w:val="00FA6947"/>
    <w:rsid w:val="00FB34D2"/>
    <w:rsid w:val="00FB4B17"/>
    <w:rsid w:val="00FC5860"/>
    <w:rsid w:val="00FD377B"/>
    <w:rsid w:val="00FF2D79"/>
    <w:rsid w:val="00FF517A"/>
    <w:rsid w:val="382745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6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7469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074690"/>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rsid w:val="006C7576"/>
    <w:rPr>
      <w:sz w:val="18"/>
      <w:szCs w:val="18"/>
    </w:rPr>
  </w:style>
  <w:style w:type="character" w:customStyle="1" w:styleId="Char0">
    <w:name w:val="批注框文本 Char"/>
    <w:basedOn w:val="a0"/>
    <w:link w:val="a8"/>
    <w:rsid w:val="006C7576"/>
    <w:rPr>
      <w:kern w:val="2"/>
      <w:sz w:val="18"/>
      <w:szCs w:val="18"/>
    </w:rPr>
  </w:style>
  <w:style w:type="table" w:styleId="a9">
    <w:name w:val="Table Grid"/>
    <w:basedOn w:val="a1"/>
    <w:rsid w:val="00C35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qFormat/>
    <w:rsid w:val="00585238"/>
    <w:rPr>
      <w:rFonts w:ascii="Verdana" w:hAnsi="Verdana" w:cs="Verdana"/>
      <w:b/>
      <w:bCs/>
      <w:kern w:val="0"/>
      <w:szCs w:val="21"/>
      <w:lang w:eastAsia="en-US"/>
    </w:rPr>
  </w:style>
  <w:style w:type="character" w:customStyle="1" w:styleId="Char1">
    <w:name w:val="普通(网站) Char"/>
    <w:link w:val="ab"/>
    <w:locked/>
    <w:rsid w:val="00585238"/>
    <w:rPr>
      <w:rFonts w:ascii="宋体" w:hAnsi="宋体" w:cs="宋体"/>
      <w:sz w:val="24"/>
      <w:szCs w:val="24"/>
    </w:rPr>
  </w:style>
  <w:style w:type="paragraph" w:styleId="ab">
    <w:name w:val="Normal (Web)"/>
    <w:basedOn w:val="a"/>
    <w:link w:val="Char1"/>
    <w:rsid w:val="00585238"/>
    <w:pPr>
      <w:widowControl/>
      <w:spacing w:before="100" w:beforeAutospacing="1" w:after="100" w:afterAutospacing="1"/>
      <w:jc w:val="left"/>
    </w:pPr>
    <w:rPr>
      <w:rFonts w:ascii="宋体" w:hAnsi="宋体" w:cs="宋体"/>
      <w:kern w:val="0"/>
      <w:sz w:val="24"/>
    </w:rPr>
  </w:style>
  <w:style w:type="paragraph" w:customStyle="1" w:styleId="Char2">
    <w:name w:val="Char"/>
    <w:basedOn w:val="a"/>
    <w:qFormat/>
    <w:rsid w:val="00585238"/>
    <w:pPr>
      <w:widowControl/>
      <w:spacing w:line="300" w:lineRule="auto"/>
      <w:ind w:firstLineChars="200" w:firstLine="200"/>
    </w:pPr>
    <w:rPr>
      <w:rFonts w:ascii="Verdana" w:hAnsi="Verdana" w:cs="Verdana"/>
      <w:kern w:val="0"/>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rsid w:val="006C7576"/>
    <w:rPr>
      <w:sz w:val="18"/>
      <w:szCs w:val="18"/>
    </w:rPr>
  </w:style>
  <w:style w:type="character" w:customStyle="1" w:styleId="Char0">
    <w:name w:val="批注框文本 Char"/>
    <w:basedOn w:val="a0"/>
    <w:link w:val="a8"/>
    <w:rsid w:val="006C7576"/>
    <w:rPr>
      <w:kern w:val="2"/>
      <w:sz w:val="18"/>
      <w:szCs w:val="18"/>
    </w:rPr>
  </w:style>
  <w:style w:type="table" w:styleId="a9">
    <w:name w:val="Table Grid"/>
    <w:basedOn w:val="a1"/>
    <w:rsid w:val="00C35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qFormat/>
    <w:rsid w:val="00585238"/>
    <w:rPr>
      <w:rFonts w:ascii="Verdana" w:hAnsi="Verdana" w:cs="Verdana"/>
      <w:b/>
      <w:bCs/>
      <w:kern w:val="0"/>
      <w:szCs w:val="21"/>
      <w:lang w:eastAsia="en-US"/>
    </w:rPr>
  </w:style>
  <w:style w:type="character" w:customStyle="1" w:styleId="Char1">
    <w:name w:val="普通(网站) Char"/>
    <w:link w:val="ab"/>
    <w:locked/>
    <w:rsid w:val="00585238"/>
    <w:rPr>
      <w:rFonts w:ascii="宋体" w:hAnsi="宋体" w:cs="宋体"/>
      <w:sz w:val="24"/>
      <w:szCs w:val="24"/>
    </w:rPr>
  </w:style>
  <w:style w:type="paragraph" w:styleId="ab">
    <w:name w:val="Normal (Web)"/>
    <w:basedOn w:val="a"/>
    <w:link w:val="Char1"/>
    <w:rsid w:val="00585238"/>
    <w:pPr>
      <w:widowControl/>
      <w:spacing w:before="100" w:beforeAutospacing="1" w:after="100" w:afterAutospacing="1"/>
      <w:jc w:val="left"/>
    </w:pPr>
    <w:rPr>
      <w:rFonts w:ascii="宋体" w:hAnsi="宋体" w:cs="宋体"/>
      <w:kern w:val="0"/>
      <w:sz w:val="24"/>
    </w:rPr>
  </w:style>
  <w:style w:type="paragraph" w:customStyle="1" w:styleId="Char2">
    <w:name w:val="Char"/>
    <w:basedOn w:val="a"/>
    <w:qFormat/>
    <w:rsid w:val="00585238"/>
    <w:pPr>
      <w:widowControl/>
      <w:spacing w:line="300" w:lineRule="auto"/>
      <w:ind w:firstLineChars="200" w:firstLine="200"/>
    </w:pPr>
    <w:rPr>
      <w:rFonts w:ascii="Verdana" w:hAnsi="Verdana" w:cs="Verdana"/>
      <w:kern w:val="0"/>
      <w:szCs w:val="21"/>
      <w:lang w:eastAsia="en-US"/>
    </w:rPr>
  </w:style>
</w:styles>
</file>

<file path=word/webSettings.xml><?xml version="1.0" encoding="utf-8"?>
<w:webSettings xmlns:r="http://schemas.openxmlformats.org/officeDocument/2006/relationships" xmlns:w="http://schemas.openxmlformats.org/wordprocessingml/2006/main">
  <w:divs>
    <w:div w:id="78911818">
      <w:bodyDiv w:val="1"/>
      <w:marLeft w:val="0"/>
      <w:marRight w:val="0"/>
      <w:marTop w:val="0"/>
      <w:marBottom w:val="0"/>
      <w:divBdr>
        <w:top w:val="none" w:sz="0" w:space="0" w:color="auto"/>
        <w:left w:val="none" w:sz="0" w:space="0" w:color="auto"/>
        <w:bottom w:val="none" w:sz="0" w:space="0" w:color="auto"/>
        <w:right w:val="none" w:sz="0" w:space="0" w:color="auto"/>
      </w:divBdr>
      <w:divsChild>
        <w:div w:id="1654679025">
          <w:marLeft w:val="0"/>
          <w:marRight w:val="0"/>
          <w:marTop w:val="0"/>
          <w:marBottom w:val="0"/>
          <w:divBdr>
            <w:top w:val="none" w:sz="0" w:space="0" w:color="auto"/>
            <w:left w:val="none" w:sz="0" w:space="0" w:color="auto"/>
            <w:bottom w:val="none" w:sz="0" w:space="0" w:color="auto"/>
            <w:right w:val="none" w:sz="0" w:space="0" w:color="auto"/>
          </w:divBdr>
          <w:divsChild>
            <w:div w:id="891506432">
              <w:marLeft w:val="0"/>
              <w:marRight w:val="0"/>
              <w:marTop w:val="0"/>
              <w:marBottom w:val="0"/>
              <w:divBdr>
                <w:top w:val="none" w:sz="0" w:space="0" w:color="auto"/>
                <w:left w:val="none" w:sz="0" w:space="0" w:color="auto"/>
                <w:bottom w:val="none" w:sz="0" w:space="0" w:color="auto"/>
                <w:right w:val="none" w:sz="0" w:space="0" w:color="auto"/>
              </w:divBdr>
              <w:divsChild>
                <w:div w:id="159859161">
                  <w:marLeft w:val="0"/>
                  <w:marRight w:val="0"/>
                  <w:marTop w:val="0"/>
                  <w:marBottom w:val="0"/>
                  <w:divBdr>
                    <w:top w:val="none" w:sz="0" w:space="0" w:color="auto"/>
                    <w:left w:val="none" w:sz="0" w:space="0" w:color="auto"/>
                    <w:bottom w:val="none" w:sz="0" w:space="0" w:color="auto"/>
                    <w:right w:val="none" w:sz="0" w:space="0" w:color="auto"/>
                  </w:divBdr>
                  <w:divsChild>
                    <w:div w:id="1908176918">
                      <w:marLeft w:val="0"/>
                      <w:marRight w:val="0"/>
                      <w:marTop w:val="0"/>
                      <w:marBottom w:val="0"/>
                      <w:divBdr>
                        <w:top w:val="none" w:sz="0" w:space="0" w:color="auto"/>
                        <w:left w:val="none" w:sz="0" w:space="0" w:color="auto"/>
                        <w:bottom w:val="none" w:sz="0" w:space="0" w:color="auto"/>
                        <w:right w:val="none" w:sz="0" w:space="0" w:color="auto"/>
                      </w:divBdr>
                      <w:divsChild>
                        <w:div w:id="1015576160">
                          <w:marLeft w:val="0"/>
                          <w:marRight w:val="0"/>
                          <w:marTop w:val="0"/>
                          <w:marBottom w:val="0"/>
                          <w:divBdr>
                            <w:top w:val="single" w:sz="6" w:space="0" w:color="DADADA"/>
                            <w:left w:val="single" w:sz="6" w:space="0" w:color="DADADA"/>
                            <w:bottom w:val="single" w:sz="6" w:space="0" w:color="DADADA"/>
                            <w:right w:val="single" w:sz="6" w:space="0" w:color="DADADA"/>
                          </w:divBdr>
                          <w:divsChild>
                            <w:div w:id="1274823127">
                              <w:marLeft w:val="0"/>
                              <w:marRight w:val="0"/>
                              <w:marTop w:val="0"/>
                              <w:marBottom w:val="0"/>
                              <w:divBdr>
                                <w:top w:val="none" w:sz="0" w:space="0" w:color="auto"/>
                                <w:left w:val="none" w:sz="0" w:space="0" w:color="auto"/>
                                <w:bottom w:val="none" w:sz="0" w:space="0" w:color="auto"/>
                                <w:right w:val="none" w:sz="0" w:space="0" w:color="auto"/>
                              </w:divBdr>
                            </w:div>
                            <w:div w:id="1681083591">
                              <w:marLeft w:val="0"/>
                              <w:marRight w:val="0"/>
                              <w:marTop w:val="0"/>
                              <w:marBottom w:val="0"/>
                              <w:divBdr>
                                <w:top w:val="none" w:sz="0" w:space="0" w:color="auto"/>
                                <w:left w:val="none" w:sz="0" w:space="0" w:color="auto"/>
                                <w:bottom w:val="none" w:sz="0" w:space="0" w:color="auto"/>
                                <w:right w:val="none" w:sz="0" w:space="0" w:color="auto"/>
                              </w:divBdr>
                            </w:div>
                            <w:div w:id="51781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680795">
      <w:bodyDiv w:val="1"/>
      <w:marLeft w:val="0"/>
      <w:marRight w:val="0"/>
      <w:marTop w:val="0"/>
      <w:marBottom w:val="0"/>
      <w:divBdr>
        <w:top w:val="none" w:sz="0" w:space="0" w:color="auto"/>
        <w:left w:val="none" w:sz="0" w:space="0" w:color="auto"/>
        <w:bottom w:val="none" w:sz="0" w:space="0" w:color="auto"/>
        <w:right w:val="none" w:sz="0" w:space="0" w:color="auto"/>
      </w:divBdr>
      <w:divsChild>
        <w:div w:id="372121078">
          <w:marLeft w:val="0"/>
          <w:marRight w:val="0"/>
          <w:marTop w:val="0"/>
          <w:marBottom w:val="0"/>
          <w:divBdr>
            <w:top w:val="none" w:sz="0" w:space="0" w:color="auto"/>
            <w:left w:val="none" w:sz="0" w:space="0" w:color="auto"/>
            <w:bottom w:val="none" w:sz="0" w:space="0" w:color="auto"/>
            <w:right w:val="none" w:sz="0" w:space="0" w:color="auto"/>
          </w:divBdr>
          <w:divsChild>
            <w:div w:id="1320773403">
              <w:marLeft w:val="0"/>
              <w:marRight w:val="0"/>
              <w:marTop w:val="0"/>
              <w:marBottom w:val="0"/>
              <w:divBdr>
                <w:top w:val="none" w:sz="0" w:space="0" w:color="auto"/>
                <w:left w:val="none" w:sz="0" w:space="0" w:color="auto"/>
                <w:bottom w:val="none" w:sz="0" w:space="0" w:color="auto"/>
                <w:right w:val="none" w:sz="0" w:space="0" w:color="auto"/>
              </w:divBdr>
              <w:divsChild>
                <w:div w:id="1171262754">
                  <w:marLeft w:val="0"/>
                  <w:marRight w:val="0"/>
                  <w:marTop w:val="0"/>
                  <w:marBottom w:val="0"/>
                  <w:divBdr>
                    <w:top w:val="none" w:sz="0" w:space="0" w:color="auto"/>
                    <w:left w:val="none" w:sz="0" w:space="0" w:color="auto"/>
                    <w:bottom w:val="none" w:sz="0" w:space="0" w:color="auto"/>
                    <w:right w:val="none" w:sz="0" w:space="0" w:color="auto"/>
                  </w:divBdr>
                  <w:divsChild>
                    <w:div w:id="1289582362">
                      <w:marLeft w:val="0"/>
                      <w:marRight w:val="0"/>
                      <w:marTop w:val="0"/>
                      <w:marBottom w:val="0"/>
                      <w:divBdr>
                        <w:top w:val="none" w:sz="0" w:space="0" w:color="auto"/>
                        <w:left w:val="none" w:sz="0" w:space="0" w:color="auto"/>
                        <w:bottom w:val="none" w:sz="0" w:space="0" w:color="auto"/>
                        <w:right w:val="none" w:sz="0" w:space="0" w:color="auto"/>
                      </w:divBdr>
                      <w:divsChild>
                        <w:div w:id="1265456813">
                          <w:marLeft w:val="0"/>
                          <w:marRight w:val="0"/>
                          <w:marTop w:val="0"/>
                          <w:marBottom w:val="0"/>
                          <w:divBdr>
                            <w:top w:val="single" w:sz="6" w:space="0" w:color="DADADA"/>
                            <w:left w:val="single" w:sz="6" w:space="0" w:color="DADADA"/>
                            <w:bottom w:val="single" w:sz="6" w:space="0" w:color="DADADA"/>
                            <w:right w:val="single" w:sz="6" w:space="0" w:color="DADADA"/>
                          </w:divBdr>
                          <w:divsChild>
                            <w:div w:id="1761176572">
                              <w:marLeft w:val="0"/>
                              <w:marRight w:val="0"/>
                              <w:marTop w:val="0"/>
                              <w:marBottom w:val="0"/>
                              <w:divBdr>
                                <w:top w:val="none" w:sz="0" w:space="0" w:color="auto"/>
                                <w:left w:val="none" w:sz="0" w:space="0" w:color="auto"/>
                                <w:bottom w:val="none" w:sz="0" w:space="0" w:color="auto"/>
                                <w:right w:val="none" w:sz="0" w:space="0" w:color="auto"/>
                              </w:divBdr>
                            </w:div>
                            <w:div w:id="1243761028">
                              <w:marLeft w:val="0"/>
                              <w:marRight w:val="0"/>
                              <w:marTop w:val="0"/>
                              <w:marBottom w:val="0"/>
                              <w:divBdr>
                                <w:top w:val="none" w:sz="0" w:space="0" w:color="auto"/>
                                <w:left w:val="none" w:sz="0" w:space="0" w:color="auto"/>
                                <w:bottom w:val="none" w:sz="0" w:space="0" w:color="auto"/>
                                <w:right w:val="none" w:sz="0" w:space="0" w:color="auto"/>
                              </w:divBdr>
                            </w:div>
                            <w:div w:id="169608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174359">
      <w:bodyDiv w:val="1"/>
      <w:marLeft w:val="0"/>
      <w:marRight w:val="0"/>
      <w:marTop w:val="0"/>
      <w:marBottom w:val="0"/>
      <w:divBdr>
        <w:top w:val="none" w:sz="0" w:space="0" w:color="auto"/>
        <w:left w:val="none" w:sz="0" w:space="0" w:color="auto"/>
        <w:bottom w:val="none" w:sz="0" w:space="0" w:color="auto"/>
        <w:right w:val="none" w:sz="0" w:space="0" w:color="auto"/>
      </w:divBdr>
      <w:divsChild>
        <w:div w:id="989139382">
          <w:marLeft w:val="0"/>
          <w:marRight w:val="0"/>
          <w:marTop w:val="0"/>
          <w:marBottom w:val="0"/>
          <w:divBdr>
            <w:top w:val="none" w:sz="0" w:space="0" w:color="auto"/>
            <w:left w:val="none" w:sz="0" w:space="0" w:color="auto"/>
            <w:bottom w:val="none" w:sz="0" w:space="0" w:color="auto"/>
            <w:right w:val="none" w:sz="0" w:space="0" w:color="auto"/>
          </w:divBdr>
          <w:divsChild>
            <w:div w:id="805464977">
              <w:marLeft w:val="0"/>
              <w:marRight w:val="0"/>
              <w:marTop w:val="0"/>
              <w:marBottom w:val="0"/>
              <w:divBdr>
                <w:top w:val="none" w:sz="0" w:space="0" w:color="auto"/>
                <w:left w:val="none" w:sz="0" w:space="0" w:color="auto"/>
                <w:bottom w:val="none" w:sz="0" w:space="0" w:color="auto"/>
                <w:right w:val="none" w:sz="0" w:space="0" w:color="auto"/>
              </w:divBdr>
              <w:divsChild>
                <w:div w:id="1789086480">
                  <w:marLeft w:val="0"/>
                  <w:marRight w:val="0"/>
                  <w:marTop w:val="0"/>
                  <w:marBottom w:val="0"/>
                  <w:divBdr>
                    <w:top w:val="none" w:sz="0" w:space="0" w:color="auto"/>
                    <w:left w:val="none" w:sz="0" w:space="0" w:color="auto"/>
                    <w:bottom w:val="none" w:sz="0" w:space="0" w:color="auto"/>
                    <w:right w:val="none" w:sz="0" w:space="0" w:color="auto"/>
                  </w:divBdr>
                  <w:divsChild>
                    <w:div w:id="562525772">
                      <w:marLeft w:val="0"/>
                      <w:marRight w:val="0"/>
                      <w:marTop w:val="0"/>
                      <w:marBottom w:val="0"/>
                      <w:divBdr>
                        <w:top w:val="none" w:sz="0" w:space="0" w:color="auto"/>
                        <w:left w:val="none" w:sz="0" w:space="0" w:color="auto"/>
                        <w:bottom w:val="none" w:sz="0" w:space="0" w:color="auto"/>
                        <w:right w:val="none" w:sz="0" w:space="0" w:color="auto"/>
                      </w:divBdr>
                      <w:divsChild>
                        <w:div w:id="964116989">
                          <w:marLeft w:val="0"/>
                          <w:marRight w:val="0"/>
                          <w:marTop w:val="0"/>
                          <w:marBottom w:val="0"/>
                          <w:divBdr>
                            <w:top w:val="single" w:sz="6" w:space="0" w:color="DADADA"/>
                            <w:left w:val="single" w:sz="6" w:space="0" w:color="DADADA"/>
                            <w:bottom w:val="single" w:sz="6" w:space="0" w:color="DADADA"/>
                            <w:right w:val="single" w:sz="6" w:space="0" w:color="DADADA"/>
                          </w:divBdr>
                          <w:divsChild>
                            <w:div w:id="140317803">
                              <w:marLeft w:val="0"/>
                              <w:marRight w:val="0"/>
                              <w:marTop w:val="0"/>
                              <w:marBottom w:val="0"/>
                              <w:divBdr>
                                <w:top w:val="none" w:sz="0" w:space="0" w:color="auto"/>
                                <w:left w:val="none" w:sz="0" w:space="0" w:color="auto"/>
                                <w:bottom w:val="none" w:sz="0" w:space="0" w:color="auto"/>
                                <w:right w:val="none" w:sz="0" w:space="0" w:color="auto"/>
                              </w:divBdr>
                            </w:div>
                            <w:div w:id="1771779344">
                              <w:marLeft w:val="0"/>
                              <w:marRight w:val="0"/>
                              <w:marTop w:val="0"/>
                              <w:marBottom w:val="0"/>
                              <w:divBdr>
                                <w:top w:val="none" w:sz="0" w:space="0" w:color="auto"/>
                                <w:left w:val="none" w:sz="0" w:space="0" w:color="auto"/>
                                <w:bottom w:val="none" w:sz="0" w:space="0" w:color="auto"/>
                                <w:right w:val="none" w:sz="0" w:space="0" w:color="auto"/>
                              </w:divBdr>
                            </w:div>
                            <w:div w:id="82682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0880831">
      <w:bodyDiv w:val="1"/>
      <w:marLeft w:val="0"/>
      <w:marRight w:val="0"/>
      <w:marTop w:val="0"/>
      <w:marBottom w:val="0"/>
      <w:divBdr>
        <w:top w:val="none" w:sz="0" w:space="0" w:color="auto"/>
        <w:left w:val="none" w:sz="0" w:space="0" w:color="auto"/>
        <w:bottom w:val="none" w:sz="0" w:space="0" w:color="auto"/>
        <w:right w:val="none" w:sz="0" w:space="0" w:color="auto"/>
      </w:divBdr>
      <w:divsChild>
        <w:div w:id="2136214973">
          <w:marLeft w:val="0"/>
          <w:marRight w:val="0"/>
          <w:marTop w:val="0"/>
          <w:marBottom w:val="0"/>
          <w:divBdr>
            <w:top w:val="none" w:sz="0" w:space="0" w:color="auto"/>
            <w:left w:val="none" w:sz="0" w:space="0" w:color="auto"/>
            <w:bottom w:val="none" w:sz="0" w:space="0" w:color="auto"/>
            <w:right w:val="none" w:sz="0" w:space="0" w:color="auto"/>
          </w:divBdr>
          <w:divsChild>
            <w:div w:id="393433891">
              <w:marLeft w:val="0"/>
              <w:marRight w:val="0"/>
              <w:marTop w:val="0"/>
              <w:marBottom w:val="0"/>
              <w:divBdr>
                <w:top w:val="none" w:sz="0" w:space="0" w:color="auto"/>
                <w:left w:val="none" w:sz="0" w:space="0" w:color="auto"/>
                <w:bottom w:val="none" w:sz="0" w:space="0" w:color="auto"/>
                <w:right w:val="none" w:sz="0" w:space="0" w:color="auto"/>
              </w:divBdr>
              <w:divsChild>
                <w:div w:id="177625325">
                  <w:marLeft w:val="0"/>
                  <w:marRight w:val="0"/>
                  <w:marTop w:val="0"/>
                  <w:marBottom w:val="0"/>
                  <w:divBdr>
                    <w:top w:val="none" w:sz="0" w:space="0" w:color="auto"/>
                    <w:left w:val="none" w:sz="0" w:space="0" w:color="auto"/>
                    <w:bottom w:val="none" w:sz="0" w:space="0" w:color="auto"/>
                    <w:right w:val="none" w:sz="0" w:space="0" w:color="auto"/>
                  </w:divBdr>
                  <w:divsChild>
                    <w:div w:id="1650405123">
                      <w:marLeft w:val="0"/>
                      <w:marRight w:val="0"/>
                      <w:marTop w:val="0"/>
                      <w:marBottom w:val="0"/>
                      <w:divBdr>
                        <w:top w:val="none" w:sz="0" w:space="0" w:color="auto"/>
                        <w:left w:val="none" w:sz="0" w:space="0" w:color="auto"/>
                        <w:bottom w:val="none" w:sz="0" w:space="0" w:color="auto"/>
                        <w:right w:val="none" w:sz="0" w:space="0" w:color="auto"/>
                      </w:divBdr>
                      <w:divsChild>
                        <w:div w:id="2127500148">
                          <w:marLeft w:val="0"/>
                          <w:marRight w:val="0"/>
                          <w:marTop w:val="0"/>
                          <w:marBottom w:val="0"/>
                          <w:divBdr>
                            <w:top w:val="single" w:sz="6" w:space="0" w:color="DADADA"/>
                            <w:left w:val="single" w:sz="6" w:space="0" w:color="DADADA"/>
                            <w:bottom w:val="single" w:sz="6" w:space="0" w:color="DADADA"/>
                            <w:right w:val="single" w:sz="6" w:space="0" w:color="DADADA"/>
                          </w:divBdr>
                          <w:divsChild>
                            <w:div w:id="968439668">
                              <w:marLeft w:val="0"/>
                              <w:marRight w:val="0"/>
                              <w:marTop w:val="0"/>
                              <w:marBottom w:val="0"/>
                              <w:divBdr>
                                <w:top w:val="none" w:sz="0" w:space="0" w:color="auto"/>
                                <w:left w:val="none" w:sz="0" w:space="0" w:color="auto"/>
                                <w:bottom w:val="none" w:sz="0" w:space="0" w:color="auto"/>
                                <w:right w:val="none" w:sz="0" w:space="0" w:color="auto"/>
                              </w:divBdr>
                            </w:div>
                            <w:div w:id="78991986">
                              <w:marLeft w:val="0"/>
                              <w:marRight w:val="0"/>
                              <w:marTop w:val="0"/>
                              <w:marBottom w:val="0"/>
                              <w:divBdr>
                                <w:top w:val="none" w:sz="0" w:space="0" w:color="auto"/>
                                <w:left w:val="none" w:sz="0" w:space="0" w:color="auto"/>
                                <w:bottom w:val="none" w:sz="0" w:space="0" w:color="auto"/>
                                <w:right w:val="none" w:sz="0" w:space="0" w:color="auto"/>
                              </w:divBdr>
                            </w:div>
                            <w:div w:id="208372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7686424">
      <w:bodyDiv w:val="1"/>
      <w:marLeft w:val="0"/>
      <w:marRight w:val="0"/>
      <w:marTop w:val="0"/>
      <w:marBottom w:val="0"/>
      <w:divBdr>
        <w:top w:val="none" w:sz="0" w:space="0" w:color="auto"/>
        <w:left w:val="none" w:sz="0" w:space="0" w:color="auto"/>
        <w:bottom w:val="none" w:sz="0" w:space="0" w:color="auto"/>
        <w:right w:val="none" w:sz="0" w:space="0" w:color="auto"/>
      </w:divBdr>
      <w:divsChild>
        <w:div w:id="1698501861">
          <w:marLeft w:val="0"/>
          <w:marRight w:val="0"/>
          <w:marTop w:val="0"/>
          <w:marBottom w:val="0"/>
          <w:divBdr>
            <w:top w:val="none" w:sz="0" w:space="0" w:color="auto"/>
            <w:left w:val="none" w:sz="0" w:space="0" w:color="auto"/>
            <w:bottom w:val="none" w:sz="0" w:space="0" w:color="auto"/>
            <w:right w:val="none" w:sz="0" w:space="0" w:color="auto"/>
          </w:divBdr>
          <w:divsChild>
            <w:div w:id="633608783">
              <w:marLeft w:val="0"/>
              <w:marRight w:val="0"/>
              <w:marTop w:val="0"/>
              <w:marBottom w:val="0"/>
              <w:divBdr>
                <w:top w:val="none" w:sz="0" w:space="0" w:color="auto"/>
                <w:left w:val="none" w:sz="0" w:space="0" w:color="auto"/>
                <w:bottom w:val="none" w:sz="0" w:space="0" w:color="auto"/>
                <w:right w:val="none" w:sz="0" w:space="0" w:color="auto"/>
              </w:divBdr>
              <w:divsChild>
                <w:div w:id="775253304">
                  <w:marLeft w:val="0"/>
                  <w:marRight w:val="0"/>
                  <w:marTop w:val="0"/>
                  <w:marBottom w:val="0"/>
                  <w:divBdr>
                    <w:top w:val="none" w:sz="0" w:space="0" w:color="auto"/>
                    <w:left w:val="none" w:sz="0" w:space="0" w:color="auto"/>
                    <w:bottom w:val="none" w:sz="0" w:space="0" w:color="auto"/>
                    <w:right w:val="none" w:sz="0" w:space="0" w:color="auto"/>
                  </w:divBdr>
                  <w:divsChild>
                    <w:div w:id="513807923">
                      <w:marLeft w:val="0"/>
                      <w:marRight w:val="0"/>
                      <w:marTop w:val="0"/>
                      <w:marBottom w:val="0"/>
                      <w:divBdr>
                        <w:top w:val="none" w:sz="0" w:space="0" w:color="auto"/>
                        <w:left w:val="none" w:sz="0" w:space="0" w:color="auto"/>
                        <w:bottom w:val="none" w:sz="0" w:space="0" w:color="auto"/>
                        <w:right w:val="none" w:sz="0" w:space="0" w:color="auto"/>
                      </w:divBdr>
                      <w:divsChild>
                        <w:div w:id="1907719654">
                          <w:marLeft w:val="0"/>
                          <w:marRight w:val="0"/>
                          <w:marTop w:val="0"/>
                          <w:marBottom w:val="0"/>
                          <w:divBdr>
                            <w:top w:val="single" w:sz="6" w:space="0" w:color="DADADA"/>
                            <w:left w:val="single" w:sz="6" w:space="0" w:color="DADADA"/>
                            <w:bottom w:val="single" w:sz="6" w:space="0" w:color="DADADA"/>
                            <w:right w:val="single" w:sz="6" w:space="0" w:color="DADADA"/>
                          </w:divBdr>
                          <w:divsChild>
                            <w:div w:id="1889105532">
                              <w:marLeft w:val="0"/>
                              <w:marRight w:val="0"/>
                              <w:marTop w:val="0"/>
                              <w:marBottom w:val="0"/>
                              <w:divBdr>
                                <w:top w:val="none" w:sz="0" w:space="0" w:color="auto"/>
                                <w:left w:val="none" w:sz="0" w:space="0" w:color="auto"/>
                                <w:bottom w:val="none" w:sz="0" w:space="0" w:color="auto"/>
                                <w:right w:val="none" w:sz="0" w:space="0" w:color="auto"/>
                              </w:divBdr>
                            </w:div>
                            <w:div w:id="491717906">
                              <w:marLeft w:val="0"/>
                              <w:marRight w:val="0"/>
                              <w:marTop w:val="0"/>
                              <w:marBottom w:val="0"/>
                              <w:divBdr>
                                <w:top w:val="none" w:sz="0" w:space="0" w:color="auto"/>
                                <w:left w:val="none" w:sz="0" w:space="0" w:color="auto"/>
                                <w:bottom w:val="none" w:sz="0" w:space="0" w:color="auto"/>
                                <w:right w:val="none" w:sz="0" w:space="0" w:color="auto"/>
                              </w:divBdr>
                            </w:div>
                            <w:div w:id="10978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8818131">
      <w:bodyDiv w:val="1"/>
      <w:marLeft w:val="0"/>
      <w:marRight w:val="0"/>
      <w:marTop w:val="0"/>
      <w:marBottom w:val="0"/>
      <w:divBdr>
        <w:top w:val="none" w:sz="0" w:space="0" w:color="auto"/>
        <w:left w:val="none" w:sz="0" w:space="0" w:color="auto"/>
        <w:bottom w:val="none" w:sz="0" w:space="0" w:color="auto"/>
        <w:right w:val="none" w:sz="0" w:space="0" w:color="auto"/>
      </w:divBdr>
      <w:divsChild>
        <w:div w:id="1660960093">
          <w:marLeft w:val="0"/>
          <w:marRight w:val="0"/>
          <w:marTop w:val="0"/>
          <w:marBottom w:val="0"/>
          <w:divBdr>
            <w:top w:val="none" w:sz="0" w:space="0" w:color="auto"/>
            <w:left w:val="none" w:sz="0" w:space="0" w:color="auto"/>
            <w:bottom w:val="none" w:sz="0" w:space="0" w:color="auto"/>
            <w:right w:val="none" w:sz="0" w:space="0" w:color="auto"/>
          </w:divBdr>
          <w:divsChild>
            <w:div w:id="2040161173">
              <w:marLeft w:val="0"/>
              <w:marRight w:val="0"/>
              <w:marTop w:val="0"/>
              <w:marBottom w:val="0"/>
              <w:divBdr>
                <w:top w:val="none" w:sz="0" w:space="0" w:color="auto"/>
                <w:left w:val="none" w:sz="0" w:space="0" w:color="auto"/>
                <w:bottom w:val="none" w:sz="0" w:space="0" w:color="auto"/>
                <w:right w:val="none" w:sz="0" w:space="0" w:color="auto"/>
              </w:divBdr>
              <w:divsChild>
                <w:div w:id="971131435">
                  <w:marLeft w:val="0"/>
                  <w:marRight w:val="0"/>
                  <w:marTop w:val="0"/>
                  <w:marBottom w:val="0"/>
                  <w:divBdr>
                    <w:top w:val="none" w:sz="0" w:space="0" w:color="auto"/>
                    <w:left w:val="none" w:sz="0" w:space="0" w:color="auto"/>
                    <w:bottom w:val="none" w:sz="0" w:space="0" w:color="auto"/>
                    <w:right w:val="none" w:sz="0" w:space="0" w:color="auto"/>
                  </w:divBdr>
                  <w:divsChild>
                    <w:div w:id="545726117">
                      <w:marLeft w:val="0"/>
                      <w:marRight w:val="0"/>
                      <w:marTop w:val="0"/>
                      <w:marBottom w:val="0"/>
                      <w:divBdr>
                        <w:top w:val="none" w:sz="0" w:space="0" w:color="auto"/>
                        <w:left w:val="none" w:sz="0" w:space="0" w:color="auto"/>
                        <w:bottom w:val="none" w:sz="0" w:space="0" w:color="auto"/>
                        <w:right w:val="none" w:sz="0" w:space="0" w:color="auto"/>
                      </w:divBdr>
                      <w:divsChild>
                        <w:div w:id="2088645963">
                          <w:marLeft w:val="0"/>
                          <w:marRight w:val="0"/>
                          <w:marTop w:val="0"/>
                          <w:marBottom w:val="0"/>
                          <w:divBdr>
                            <w:top w:val="single" w:sz="6" w:space="0" w:color="DADADA"/>
                            <w:left w:val="single" w:sz="6" w:space="0" w:color="DADADA"/>
                            <w:bottom w:val="single" w:sz="6" w:space="0" w:color="DADADA"/>
                            <w:right w:val="single" w:sz="6" w:space="0" w:color="DADADA"/>
                          </w:divBdr>
                          <w:divsChild>
                            <w:div w:id="953290952">
                              <w:marLeft w:val="0"/>
                              <w:marRight w:val="0"/>
                              <w:marTop w:val="0"/>
                              <w:marBottom w:val="0"/>
                              <w:divBdr>
                                <w:top w:val="none" w:sz="0" w:space="0" w:color="auto"/>
                                <w:left w:val="none" w:sz="0" w:space="0" w:color="auto"/>
                                <w:bottom w:val="none" w:sz="0" w:space="0" w:color="auto"/>
                                <w:right w:val="none" w:sz="0" w:space="0" w:color="auto"/>
                              </w:divBdr>
                            </w:div>
                            <w:div w:id="1634751129">
                              <w:marLeft w:val="0"/>
                              <w:marRight w:val="0"/>
                              <w:marTop w:val="0"/>
                              <w:marBottom w:val="0"/>
                              <w:divBdr>
                                <w:top w:val="none" w:sz="0" w:space="0" w:color="auto"/>
                                <w:left w:val="none" w:sz="0" w:space="0" w:color="auto"/>
                                <w:bottom w:val="none" w:sz="0" w:space="0" w:color="auto"/>
                                <w:right w:val="none" w:sz="0" w:space="0" w:color="auto"/>
                              </w:divBdr>
                            </w:div>
                            <w:div w:id="141716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253704">
      <w:bodyDiv w:val="1"/>
      <w:marLeft w:val="0"/>
      <w:marRight w:val="0"/>
      <w:marTop w:val="0"/>
      <w:marBottom w:val="0"/>
      <w:divBdr>
        <w:top w:val="none" w:sz="0" w:space="0" w:color="auto"/>
        <w:left w:val="none" w:sz="0" w:space="0" w:color="auto"/>
        <w:bottom w:val="none" w:sz="0" w:space="0" w:color="auto"/>
        <w:right w:val="none" w:sz="0" w:space="0" w:color="auto"/>
      </w:divBdr>
      <w:divsChild>
        <w:div w:id="212810802">
          <w:marLeft w:val="0"/>
          <w:marRight w:val="0"/>
          <w:marTop w:val="0"/>
          <w:marBottom w:val="0"/>
          <w:divBdr>
            <w:top w:val="none" w:sz="0" w:space="0" w:color="auto"/>
            <w:left w:val="none" w:sz="0" w:space="0" w:color="auto"/>
            <w:bottom w:val="none" w:sz="0" w:space="0" w:color="auto"/>
            <w:right w:val="none" w:sz="0" w:space="0" w:color="auto"/>
          </w:divBdr>
          <w:divsChild>
            <w:div w:id="1411654168">
              <w:marLeft w:val="0"/>
              <w:marRight w:val="0"/>
              <w:marTop w:val="0"/>
              <w:marBottom w:val="0"/>
              <w:divBdr>
                <w:top w:val="none" w:sz="0" w:space="0" w:color="auto"/>
                <w:left w:val="none" w:sz="0" w:space="0" w:color="auto"/>
                <w:bottom w:val="none" w:sz="0" w:space="0" w:color="auto"/>
                <w:right w:val="none" w:sz="0" w:space="0" w:color="auto"/>
              </w:divBdr>
              <w:divsChild>
                <w:div w:id="132599022">
                  <w:marLeft w:val="0"/>
                  <w:marRight w:val="0"/>
                  <w:marTop w:val="0"/>
                  <w:marBottom w:val="0"/>
                  <w:divBdr>
                    <w:top w:val="none" w:sz="0" w:space="0" w:color="auto"/>
                    <w:left w:val="none" w:sz="0" w:space="0" w:color="auto"/>
                    <w:bottom w:val="none" w:sz="0" w:space="0" w:color="auto"/>
                    <w:right w:val="none" w:sz="0" w:space="0" w:color="auto"/>
                  </w:divBdr>
                  <w:divsChild>
                    <w:div w:id="2034726543">
                      <w:marLeft w:val="0"/>
                      <w:marRight w:val="0"/>
                      <w:marTop w:val="0"/>
                      <w:marBottom w:val="0"/>
                      <w:divBdr>
                        <w:top w:val="none" w:sz="0" w:space="0" w:color="auto"/>
                        <w:left w:val="none" w:sz="0" w:space="0" w:color="auto"/>
                        <w:bottom w:val="none" w:sz="0" w:space="0" w:color="auto"/>
                        <w:right w:val="none" w:sz="0" w:space="0" w:color="auto"/>
                      </w:divBdr>
                      <w:divsChild>
                        <w:div w:id="795565139">
                          <w:marLeft w:val="0"/>
                          <w:marRight w:val="0"/>
                          <w:marTop w:val="0"/>
                          <w:marBottom w:val="0"/>
                          <w:divBdr>
                            <w:top w:val="single" w:sz="6" w:space="0" w:color="DADADA"/>
                            <w:left w:val="single" w:sz="6" w:space="0" w:color="DADADA"/>
                            <w:bottom w:val="single" w:sz="6" w:space="0" w:color="DADADA"/>
                            <w:right w:val="single" w:sz="6" w:space="0" w:color="DADADA"/>
                          </w:divBdr>
                          <w:divsChild>
                            <w:div w:id="1537885415">
                              <w:marLeft w:val="0"/>
                              <w:marRight w:val="0"/>
                              <w:marTop w:val="0"/>
                              <w:marBottom w:val="0"/>
                              <w:divBdr>
                                <w:top w:val="none" w:sz="0" w:space="0" w:color="auto"/>
                                <w:left w:val="none" w:sz="0" w:space="0" w:color="auto"/>
                                <w:bottom w:val="none" w:sz="0" w:space="0" w:color="auto"/>
                                <w:right w:val="none" w:sz="0" w:space="0" w:color="auto"/>
                              </w:divBdr>
                            </w:div>
                            <w:div w:id="2087609006">
                              <w:marLeft w:val="0"/>
                              <w:marRight w:val="0"/>
                              <w:marTop w:val="0"/>
                              <w:marBottom w:val="0"/>
                              <w:divBdr>
                                <w:top w:val="none" w:sz="0" w:space="0" w:color="auto"/>
                                <w:left w:val="none" w:sz="0" w:space="0" w:color="auto"/>
                                <w:bottom w:val="none" w:sz="0" w:space="0" w:color="auto"/>
                                <w:right w:val="none" w:sz="0" w:space="0" w:color="auto"/>
                              </w:divBdr>
                            </w:div>
                            <w:div w:id="170066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972563">
      <w:bodyDiv w:val="1"/>
      <w:marLeft w:val="0"/>
      <w:marRight w:val="0"/>
      <w:marTop w:val="0"/>
      <w:marBottom w:val="0"/>
      <w:divBdr>
        <w:top w:val="none" w:sz="0" w:space="0" w:color="auto"/>
        <w:left w:val="none" w:sz="0" w:space="0" w:color="auto"/>
        <w:bottom w:val="none" w:sz="0" w:space="0" w:color="auto"/>
        <w:right w:val="none" w:sz="0" w:space="0" w:color="auto"/>
      </w:divBdr>
      <w:divsChild>
        <w:div w:id="1083449222">
          <w:marLeft w:val="0"/>
          <w:marRight w:val="0"/>
          <w:marTop w:val="0"/>
          <w:marBottom w:val="0"/>
          <w:divBdr>
            <w:top w:val="none" w:sz="0" w:space="0" w:color="auto"/>
            <w:left w:val="none" w:sz="0" w:space="0" w:color="auto"/>
            <w:bottom w:val="none" w:sz="0" w:space="0" w:color="auto"/>
            <w:right w:val="none" w:sz="0" w:space="0" w:color="auto"/>
          </w:divBdr>
          <w:divsChild>
            <w:div w:id="924416587">
              <w:marLeft w:val="0"/>
              <w:marRight w:val="0"/>
              <w:marTop w:val="0"/>
              <w:marBottom w:val="0"/>
              <w:divBdr>
                <w:top w:val="none" w:sz="0" w:space="0" w:color="auto"/>
                <w:left w:val="none" w:sz="0" w:space="0" w:color="auto"/>
                <w:bottom w:val="none" w:sz="0" w:space="0" w:color="auto"/>
                <w:right w:val="none" w:sz="0" w:space="0" w:color="auto"/>
              </w:divBdr>
              <w:divsChild>
                <w:div w:id="313996503">
                  <w:marLeft w:val="0"/>
                  <w:marRight w:val="0"/>
                  <w:marTop w:val="0"/>
                  <w:marBottom w:val="0"/>
                  <w:divBdr>
                    <w:top w:val="none" w:sz="0" w:space="0" w:color="auto"/>
                    <w:left w:val="none" w:sz="0" w:space="0" w:color="auto"/>
                    <w:bottom w:val="none" w:sz="0" w:space="0" w:color="auto"/>
                    <w:right w:val="none" w:sz="0" w:space="0" w:color="auto"/>
                  </w:divBdr>
                  <w:divsChild>
                    <w:div w:id="1144349533">
                      <w:marLeft w:val="0"/>
                      <w:marRight w:val="0"/>
                      <w:marTop w:val="0"/>
                      <w:marBottom w:val="0"/>
                      <w:divBdr>
                        <w:top w:val="none" w:sz="0" w:space="0" w:color="auto"/>
                        <w:left w:val="none" w:sz="0" w:space="0" w:color="auto"/>
                        <w:bottom w:val="none" w:sz="0" w:space="0" w:color="auto"/>
                        <w:right w:val="none" w:sz="0" w:space="0" w:color="auto"/>
                      </w:divBdr>
                      <w:divsChild>
                        <w:div w:id="52387008">
                          <w:marLeft w:val="0"/>
                          <w:marRight w:val="0"/>
                          <w:marTop w:val="0"/>
                          <w:marBottom w:val="0"/>
                          <w:divBdr>
                            <w:top w:val="single" w:sz="6" w:space="0" w:color="DADADA"/>
                            <w:left w:val="single" w:sz="6" w:space="0" w:color="DADADA"/>
                            <w:bottom w:val="single" w:sz="6" w:space="0" w:color="DADADA"/>
                            <w:right w:val="single" w:sz="6" w:space="0" w:color="DADADA"/>
                          </w:divBdr>
                          <w:divsChild>
                            <w:div w:id="436751673">
                              <w:marLeft w:val="0"/>
                              <w:marRight w:val="0"/>
                              <w:marTop w:val="0"/>
                              <w:marBottom w:val="0"/>
                              <w:divBdr>
                                <w:top w:val="none" w:sz="0" w:space="0" w:color="auto"/>
                                <w:left w:val="none" w:sz="0" w:space="0" w:color="auto"/>
                                <w:bottom w:val="none" w:sz="0" w:space="0" w:color="auto"/>
                                <w:right w:val="none" w:sz="0" w:space="0" w:color="auto"/>
                              </w:divBdr>
                            </w:div>
                            <w:div w:id="661009724">
                              <w:marLeft w:val="0"/>
                              <w:marRight w:val="0"/>
                              <w:marTop w:val="0"/>
                              <w:marBottom w:val="0"/>
                              <w:divBdr>
                                <w:top w:val="none" w:sz="0" w:space="0" w:color="auto"/>
                                <w:left w:val="none" w:sz="0" w:space="0" w:color="auto"/>
                                <w:bottom w:val="none" w:sz="0" w:space="0" w:color="auto"/>
                                <w:right w:val="none" w:sz="0" w:space="0" w:color="auto"/>
                              </w:divBdr>
                            </w:div>
                            <w:div w:id="142418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365E-3B87-4FA2-BFD2-A23817D15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2941</Words>
  <Characters>16766</Characters>
  <Application>Microsoft Office Word</Application>
  <DocSecurity>0</DocSecurity>
  <PresentationFormat/>
  <Lines>139</Lines>
  <Paragraphs>39</Paragraphs>
  <ScaleCrop>false</ScaleCrop>
  <Company>二一教育</Company>
  <LinksUpToDate>false</LinksUpToDate>
  <CharactersWithSpaces>19668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21cnjy.com</dc:creator>
  <cp:keywords>21</cp:keywords>
  <cp:lastModifiedBy>dell</cp:lastModifiedBy>
  <cp:revision>3</cp:revision>
  <dcterms:created xsi:type="dcterms:W3CDTF">2021-06-20T04:21:00Z</dcterms:created>
  <dcterms:modified xsi:type="dcterms:W3CDTF">2021-06-27T14:09:00Z</dcterms:modified>
  <cp:contentStatus/>
  <dc:language/>
  <cp:version/>
</cp:coreProperties>
</file>