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F51" w:rsidRDefault="00555F51">
      <w:pPr>
        <w:pStyle w:val="a3"/>
        <w:spacing w:before="8"/>
        <w:rPr>
          <w:rFonts w:ascii="Times New Roman"/>
          <w:sz w:val="12"/>
        </w:rPr>
      </w:pPr>
    </w:p>
    <w:p w:rsidR="00555F51" w:rsidRDefault="00155B57">
      <w:pPr>
        <w:spacing w:before="61"/>
        <w:ind w:left="161" w:right="398"/>
        <w:jc w:val="center"/>
        <w:rPr>
          <w:b/>
          <w:sz w:val="28"/>
        </w:rPr>
      </w:pPr>
      <w:r>
        <w:rPr>
          <w:b/>
          <w:sz w:val="28"/>
        </w:rPr>
        <w:t xml:space="preserve">2021 </w:t>
      </w:r>
      <w:r>
        <w:rPr>
          <w:b/>
          <w:sz w:val="28"/>
        </w:rPr>
        <w:t>年山西中考语文试卷</w:t>
      </w:r>
    </w:p>
    <w:p w:rsidR="00555F51" w:rsidRDefault="00555F51">
      <w:pPr>
        <w:pStyle w:val="a3"/>
        <w:spacing w:before="5"/>
        <w:rPr>
          <w:b/>
          <w:sz w:val="9"/>
        </w:rPr>
      </w:pPr>
    </w:p>
    <w:p w:rsidR="00555F51" w:rsidRDefault="00155B57">
      <w:pPr>
        <w:pStyle w:val="a3"/>
        <w:spacing w:before="71"/>
        <w:ind w:left="118"/>
      </w:pPr>
      <w:r>
        <w:t>一、读</w:t>
      </w:r>
      <w:r>
        <w:t>·</w:t>
      </w:r>
      <w:r>
        <w:t>书（</w:t>
      </w:r>
      <w:r>
        <w:t xml:space="preserve">12 </w:t>
      </w:r>
      <w:r>
        <w:t>分）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spacing w:line="427" w:lineRule="auto"/>
        <w:ind w:left="330" w:right="490" w:hanging="212"/>
      </w:pPr>
      <w:r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4594225</wp:posOffset>
            </wp:positionH>
            <wp:positionV relativeFrom="paragraph">
              <wp:posOffset>520700</wp:posOffset>
            </wp:positionV>
            <wp:extent cx="1828800" cy="6597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545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rPr>
          <w:spacing w:val="-4"/>
        </w:rPr>
        <w:t>亲爱的同学，富有哲思的语言可以帮你成为智慧的人。请赏读这幅书法作品，从三句话中选择你</w:t>
      </w:r>
      <w:r>
        <w:rPr>
          <w:spacing w:val="-7"/>
        </w:rPr>
        <w:t>最有感触的一句，将其内容用楷体正确、规范地书写在田字格内。</w:t>
      </w:r>
      <w:r>
        <w:t>（</w:t>
      </w:r>
      <w:r>
        <w:t>2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-3"/>
        </w:rPr>
        <w:t>）</w:t>
      </w:r>
    </w:p>
    <w:p w:rsidR="00555F51" w:rsidRDefault="00155B57">
      <w:pPr>
        <w:pStyle w:val="a3"/>
        <w:spacing w:before="6"/>
        <w:rPr>
          <w:sz w:val="17"/>
        </w:rPr>
      </w:pPr>
      <w:r>
        <w:rPr>
          <w:noProof/>
          <w:lang w:val="en-US"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1219835</wp:posOffset>
            </wp:positionH>
            <wp:positionV relativeFrom="paragraph">
              <wp:posOffset>167005</wp:posOffset>
            </wp:positionV>
            <wp:extent cx="1445895" cy="410845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163" cy="410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5F51" w:rsidRDefault="00155B57">
      <w:pPr>
        <w:pStyle w:val="a3"/>
        <w:spacing w:before="23" w:line="427" w:lineRule="auto"/>
        <w:ind w:left="118" w:right="633"/>
      </w:pPr>
      <w:r>
        <w:t>（</w:t>
      </w:r>
      <w:r>
        <w:rPr>
          <w:spacing w:val="-3"/>
        </w:rPr>
        <w:t>繁体字书写正确也可得分）</w:t>
      </w:r>
      <w:r>
        <w:rPr>
          <w:spacing w:val="-3"/>
        </w:rPr>
        <w:t xml:space="preserve">  </w:t>
      </w:r>
      <w:r>
        <w:t>2.</w:t>
      </w:r>
      <w:r>
        <w:rPr>
          <w:spacing w:val="-3"/>
        </w:rPr>
        <w:t>优美深情的语言可以让你变成温暖的人。读下面语段，将空缺处的古诗文原句书写在横线上。</w:t>
      </w:r>
    </w:p>
    <w:p w:rsidR="00555F51" w:rsidRDefault="00155B57">
      <w:pPr>
        <w:pStyle w:val="a3"/>
        <w:spacing w:before="3"/>
        <w:ind w:left="8297"/>
      </w:pPr>
      <w:r>
        <w:t>（</w:t>
      </w:r>
      <w:r>
        <w:t xml:space="preserve">10 </w:t>
      </w:r>
      <w:r>
        <w:t>分）</w:t>
      </w:r>
      <w:r>
        <w:t xml:space="preserve"> </w:t>
      </w:r>
    </w:p>
    <w:p w:rsidR="00555F51" w:rsidRDefault="00555F51">
      <w:pPr>
        <w:pStyle w:val="a3"/>
        <w:spacing w:before="5"/>
        <w:rPr>
          <w:sz w:val="16"/>
        </w:rPr>
      </w:pPr>
    </w:p>
    <w:p w:rsidR="00555F51" w:rsidRDefault="00155B57">
      <w:pPr>
        <w:pStyle w:val="a4"/>
        <w:numPr>
          <w:ilvl w:val="0"/>
          <w:numId w:val="1"/>
        </w:numPr>
        <w:tabs>
          <w:tab w:val="left" w:pos="648"/>
        </w:tabs>
        <w:spacing w:before="1"/>
        <w:ind w:hanging="530"/>
        <w:rPr>
          <w:sz w:val="21"/>
        </w:rPr>
      </w:pPr>
      <w:r>
        <w:rPr>
          <w:spacing w:val="-3"/>
          <w:sz w:val="21"/>
        </w:rPr>
        <w:t>故园是心的归宿：辛弃疾笔下有</w:t>
      </w:r>
      <w:r>
        <w:rPr>
          <w:spacing w:val="-3"/>
          <w:sz w:val="21"/>
        </w:rPr>
        <w:t>“</w:t>
      </w:r>
      <w:r>
        <w:rPr>
          <w:spacing w:val="-2"/>
          <w:sz w:val="21"/>
        </w:rPr>
        <w:t xml:space="preserve"> </w:t>
      </w:r>
      <w:r>
        <w:rPr>
          <w:spacing w:val="-2"/>
          <w:sz w:val="21"/>
        </w:rPr>
        <w:t>？满眼风光北固楼</w:t>
      </w:r>
      <w:r>
        <w:rPr>
          <w:spacing w:val="-2"/>
          <w:sz w:val="21"/>
        </w:rPr>
        <w:t>”</w:t>
      </w:r>
      <w:r>
        <w:rPr>
          <w:spacing w:val="-2"/>
          <w:sz w:val="21"/>
        </w:rPr>
        <w:t>；范仲淹词中有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1"/>
        <w:ind w:left="118"/>
      </w:pPr>
      <w:r>
        <w:t>“</w:t>
      </w:r>
      <w:r>
        <w:rPr>
          <w:spacing w:val="-17"/>
        </w:rPr>
        <w:t>，燕然未勒归无计</w:t>
      </w:r>
      <w:r>
        <w:rPr>
          <w:spacing w:val="-17"/>
        </w:rPr>
        <w:t>”</w:t>
      </w:r>
      <w:r>
        <w:rPr>
          <w:spacing w:val="-17"/>
        </w:rPr>
        <w:t>；《木兰诗》中，木兰辞官不就，眷恋家园生活的诗句</w:t>
      </w:r>
    </w:p>
    <w:p w:rsidR="00555F51" w:rsidRDefault="00555F51">
      <w:pPr>
        <w:pStyle w:val="a3"/>
        <w:spacing w:before="12"/>
        <w:rPr>
          <w:sz w:val="10"/>
        </w:rPr>
      </w:pPr>
    </w:p>
    <w:p w:rsidR="00555F51" w:rsidRDefault="00155B57">
      <w:pPr>
        <w:pStyle w:val="a3"/>
        <w:spacing w:before="71"/>
        <w:ind w:left="118"/>
      </w:pPr>
      <w:r>
        <w:t>是</w:t>
      </w:r>
      <w:r>
        <w:t xml:space="preserve"> “</w:t>
      </w:r>
      <w:r>
        <w:t>，</w:t>
      </w:r>
      <w:r>
        <w:t>，</w:t>
      </w:r>
      <w:r>
        <w:rPr>
          <w:spacing w:val="-54"/>
        </w:rPr>
        <w:t>”</w:t>
      </w:r>
      <w:r>
        <w:rPr>
          <w:spacing w:val="-54"/>
        </w:rPr>
        <w:t>。</w:t>
      </w:r>
      <w:r>
        <w:rPr>
          <w:spacing w:val="-54"/>
        </w:rPr>
        <w:t xml:space="preserve"> 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4"/>
        <w:numPr>
          <w:ilvl w:val="0"/>
          <w:numId w:val="1"/>
        </w:numPr>
        <w:tabs>
          <w:tab w:val="left" w:pos="648"/>
        </w:tabs>
        <w:ind w:hanging="530"/>
        <w:rPr>
          <w:sz w:val="21"/>
        </w:rPr>
      </w:pPr>
      <w:r>
        <w:rPr>
          <w:spacing w:val="-3"/>
          <w:sz w:val="21"/>
        </w:rPr>
        <w:t>远方是脚的方向：王维远赴边地看到了</w:t>
      </w:r>
      <w:r>
        <w:rPr>
          <w:spacing w:val="-3"/>
          <w:sz w:val="21"/>
        </w:rPr>
        <w:t>“</w:t>
      </w:r>
      <w:r>
        <w:rPr>
          <w:spacing w:val="-3"/>
          <w:sz w:val="21"/>
        </w:rPr>
        <w:t>大漠孤烟直，</w:t>
      </w:r>
      <w:r>
        <w:rPr>
          <w:spacing w:val="3"/>
          <w:sz w:val="21"/>
        </w:rPr>
        <w:t xml:space="preserve"> ” </w:t>
      </w:r>
      <w:r>
        <w:rPr>
          <w:spacing w:val="3"/>
          <w:sz w:val="21"/>
        </w:rPr>
        <w:t>的雄浑奇景；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2"/>
        <w:ind w:left="118"/>
      </w:pPr>
      <w:r>
        <w:rPr>
          <w:spacing w:val="-3"/>
        </w:rPr>
        <w:t>岑参征战塞外见到了</w:t>
      </w:r>
      <w:r>
        <w:rPr>
          <w:spacing w:val="-3"/>
        </w:rPr>
        <w:t>“</w:t>
      </w:r>
      <w:r>
        <w:rPr>
          <w:spacing w:val="-3"/>
        </w:rPr>
        <w:t>，千树万树梨花开</w:t>
      </w:r>
      <w:r>
        <w:rPr>
          <w:spacing w:val="-3"/>
        </w:rPr>
        <w:t>”</w:t>
      </w:r>
      <w:r>
        <w:rPr>
          <w:spacing w:val="-3"/>
        </w:rPr>
        <w:t>的奇妙美景；王湾在北固山下遇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2"/>
        <w:ind w:left="118"/>
      </w:pPr>
      <w:r>
        <w:rPr>
          <w:spacing w:val="-1"/>
        </w:rPr>
        <w:t>到了</w:t>
      </w:r>
      <w:r>
        <w:rPr>
          <w:spacing w:val="-1"/>
        </w:rPr>
        <w:t>“</w:t>
      </w:r>
      <w:r>
        <w:rPr>
          <w:spacing w:val="-3"/>
        </w:rPr>
        <w:t>，风正一帆悬</w:t>
      </w:r>
      <w:r>
        <w:rPr>
          <w:spacing w:val="-3"/>
        </w:rPr>
        <w:t>”</w:t>
      </w:r>
      <w:r>
        <w:rPr>
          <w:spacing w:val="-3"/>
        </w:rPr>
        <w:t>的美好景象；苏轼在黄州欣赏到了</w:t>
      </w:r>
      <w:r>
        <w:rPr>
          <w:spacing w:val="-3"/>
        </w:rPr>
        <w:t>“</w:t>
      </w:r>
      <w:r>
        <w:rPr>
          <w:spacing w:val="-111"/>
        </w:rPr>
        <w:t>，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1"/>
        <w:ind w:left="118"/>
      </w:pPr>
      <w:r>
        <w:t>，盖竹柏影也</w:t>
      </w:r>
      <w:r>
        <w:t>”</w:t>
      </w:r>
      <w:r>
        <w:t>的如水月色。</w:t>
      </w:r>
      <w:r>
        <w:t xml:space="preserve"> </w:t>
      </w:r>
    </w:p>
    <w:p w:rsidR="00555F51" w:rsidRDefault="00555F51">
      <w:pPr>
        <w:pStyle w:val="a3"/>
        <w:spacing w:before="12"/>
        <w:rPr>
          <w:sz w:val="10"/>
        </w:rPr>
      </w:pPr>
    </w:p>
    <w:p w:rsidR="00555F51" w:rsidRDefault="00155B57">
      <w:pPr>
        <w:pStyle w:val="a3"/>
        <w:spacing w:before="72"/>
        <w:ind w:left="118"/>
      </w:pPr>
      <w:r>
        <w:t>二、读</w:t>
      </w:r>
      <w:r>
        <w:t>·</w:t>
      </w:r>
      <w:r>
        <w:t>思（</w:t>
      </w:r>
      <w:r>
        <w:t xml:space="preserve">38 </w:t>
      </w:r>
      <w:r>
        <w:t>分）</w:t>
      </w:r>
      <w:r>
        <w:t xml:space="preserve"> 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1"/>
        <w:ind w:left="4338"/>
      </w:pPr>
      <w:r>
        <w:t>（一）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spacing w:line="427" w:lineRule="auto"/>
        <w:ind w:left="118" w:right="489"/>
      </w:pPr>
      <w:r>
        <w:t>信仰、信念、信心，任何时候都至关重要。为此，学校举办了以</w:t>
      </w:r>
      <w:r>
        <w:t>“</w:t>
      </w:r>
      <w:r>
        <w:t>回首百年党史</w:t>
      </w:r>
      <w:r>
        <w:t>·</w:t>
      </w:r>
      <w:r>
        <w:t>赓续红色基因</w:t>
      </w:r>
      <w:r>
        <w:t xml:space="preserve">” </w:t>
      </w:r>
      <w:r>
        <w:t>为主题的系列活动。</w:t>
      </w:r>
      <w:r>
        <w:t xml:space="preserve"> </w:t>
      </w:r>
    </w:p>
    <w:p w:rsidR="00555F51" w:rsidRDefault="00155B57">
      <w:pPr>
        <w:pStyle w:val="a3"/>
        <w:spacing w:before="3"/>
        <w:ind w:left="118"/>
      </w:pPr>
      <w:r>
        <w:t>【活动一：回首</w:t>
      </w:r>
      <w:r>
        <w:t>·</w:t>
      </w:r>
      <w:r>
        <w:t>让青春与信仰同向】</w:t>
      </w:r>
      <w:r>
        <w:t xml:space="preserve"> </w:t>
      </w:r>
    </w:p>
    <w:p w:rsidR="00555F51" w:rsidRDefault="00555F51">
      <w:pPr>
        <w:pStyle w:val="a3"/>
        <w:spacing w:before="5"/>
        <w:rPr>
          <w:sz w:val="16"/>
        </w:rPr>
      </w:pPr>
    </w:p>
    <w:p w:rsidR="00555F51" w:rsidRDefault="00155B57">
      <w:pPr>
        <w:pStyle w:val="a3"/>
        <w:ind w:left="161" w:right="433"/>
        <w:jc w:val="center"/>
      </w:pPr>
      <w:r>
        <w:t>回首百年征程</w:t>
      </w:r>
      <w:r>
        <w:t xml:space="preserve"> </w:t>
      </w:r>
      <w:r>
        <w:t>传承信仰力量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spacing w:line="427" w:lineRule="auto"/>
        <w:ind w:left="118" w:right="489" w:hanging="4"/>
        <w:jc w:val="center"/>
      </w:pPr>
      <w:r>
        <w:rPr>
          <w:spacing w:val="-3"/>
        </w:rPr>
        <w:t>百年征程波澜壮阔，百年初心历久弥坚，信仰之光熠熠生辉。在党的光辉历程中，无数优秀共</w:t>
      </w:r>
      <w:r>
        <w:rPr>
          <w:spacing w:val="-3"/>
        </w:rPr>
        <w:t xml:space="preserve"> </w:t>
      </w:r>
      <w:r>
        <w:rPr>
          <w:spacing w:val="-3"/>
        </w:rPr>
        <w:t>产党人胸怀坚定信仰，</w:t>
      </w:r>
      <w:r>
        <w:rPr>
          <w:spacing w:val="-3"/>
          <w:u w:val="thick"/>
        </w:rPr>
        <w:t>冲锋在前，担当在前，奉献在前</w:t>
      </w:r>
      <w:r>
        <w:rPr>
          <w:spacing w:val="-1"/>
        </w:rPr>
        <w:t>，只为让中国拥有</w:t>
      </w:r>
      <w:r>
        <w:rPr>
          <w:spacing w:val="-1"/>
        </w:rPr>
        <w:t>“</w:t>
      </w:r>
      <w:r>
        <w:rPr>
          <w:spacing w:val="-1"/>
        </w:rPr>
        <w:t>可赞美的</w:t>
      </w:r>
      <w:r>
        <w:rPr>
          <w:spacing w:val="-149"/>
        </w:rPr>
        <w:t>光</w:t>
      </w:r>
      <w:r>
        <w:rPr>
          <w:spacing w:val="-63"/>
          <w:position w:val="-7"/>
        </w:rPr>
        <w:t>．</w:t>
      </w:r>
      <w:r>
        <w:rPr>
          <w:spacing w:val="-149"/>
        </w:rPr>
        <w:t>明</w:t>
      </w:r>
      <w:r>
        <w:rPr>
          <w:spacing w:val="-63"/>
          <w:position w:val="-7"/>
        </w:rPr>
        <w:t>．</w:t>
      </w:r>
      <w:r>
        <w:rPr>
          <w:spacing w:val="-3"/>
        </w:rPr>
        <w:t>前途</w:t>
      </w:r>
      <w:r>
        <w:rPr>
          <w:spacing w:val="-3"/>
        </w:rPr>
        <w:t>”</w:t>
      </w:r>
      <w:r>
        <w:rPr>
          <w:spacing w:val="-3"/>
        </w:rPr>
        <w:t>，</w:t>
      </w:r>
    </w:p>
    <w:p w:rsidR="00555F51" w:rsidRDefault="00155B57">
      <w:pPr>
        <w:pStyle w:val="a3"/>
        <w:spacing w:line="151" w:lineRule="auto"/>
        <w:ind w:left="161" w:right="531"/>
        <w:jc w:val="center"/>
      </w:pPr>
      <w:r>
        <w:rPr>
          <w:spacing w:val="-1"/>
        </w:rPr>
        <w:t>只为让后代享受人类应有的一切</w:t>
      </w:r>
      <w:r>
        <w:rPr>
          <w:spacing w:val="-149"/>
        </w:rPr>
        <w:t>幸</w:t>
      </w:r>
      <w:r>
        <w:rPr>
          <w:spacing w:val="-63"/>
          <w:position w:val="-7"/>
        </w:rPr>
        <w:t>．</w:t>
      </w:r>
      <w:r>
        <w:rPr>
          <w:spacing w:val="-149"/>
        </w:rPr>
        <w:t>福</w:t>
      </w:r>
      <w:r>
        <w:rPr>
          <w:spacing w:val="-63"/>
          <w:position w:val="-7"/>
        </w:rPr>
        <w:t>．</w:t>
      </w:r>
      <w:r>
        <w:rPr>
          <w:spacing w:val="-2"/>
        </w:rPr>
        <w:t>。无论何时何境，他们都以生命赴使命，用热血铸忠魂，把青</w:t>
      </w:r>
    </w:p>
    <w:p w:rsidR="00555F51" w:rsidRDefault="00155B57">
      <w:pPr>
        <w:pStyle w:val="a3"/>
        <w:spacing w:before="154"/>
        <w:ind w:left="161" w:right="531"/>
        <w:jc w:val="center"/>
      </w:pPr>
      <w:r>
        <w:rPr>
          <w:spacing w:val="-3"/>
        </w:rPr>
        <w:t>春乃至生命献给祖国和人民，赓续传承着共产党人的精神血脉。胸怀</w:t>
      </w:r>
      <w:r>
        <w:rPr>
          <w:spacing w:val="-1"/>
          <w:u w:val="single"/>
        </w:rPr>
        <w:t>千秋伟业</w:t>
      </w:r>
      <w:r>
        <w:t>，恰是</w:t>
      </w:r>
      <w:r>
        <w:rPr>
          <w:u w:val="single"/>
        </w:rPr>
        <w:t>百年风华</w:t>
      </w:r>
      <w:r>
        <w:t>。用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1"/>
        <w:ind w:left="118"/>
      </w:pPr>
      <w:r>
        <w:t>忠诚</w:t>
      </w:r>
      <w:r>
        <w:rPr>
          <w:u w:val="single"/>
        </w:rPr>
        <w:t>坚守初心</w:t>
      </w:r>
      <w:r>
        <w:t>，以奋斗托举梦想，让青春与信仰同向。这是新时代青少年应有的责任与担当。</w:t>
      </w:r>
      <w:r>
        <w:t xml:space="preserve"> </w:t>
      </w:r>
    </w:p>
    <w:p w:rsidR="00555F51" w:rsidRDefault="00555F51">
      <w:pPr>
        <w:sectPr w:rsidR="00555F51">
          <w:headerReference w:type="default" r:id="rId10"/>
          <w:headerReference w:type="first" r:id="rId11"/>
          <w:type w:val="continuous"/>
          <w:pgSz w:w="11910" w:h="16840"/>
          <w:pgMar w:top="1580" w:right="920" w:bottom="280" w:left="1300" w:header="720" w:footer="720" w:gutter="0"/>
          <w:cols w:space="720"/>
        </w:sectPr>
      </w:pPr>
    </w:p>
    <w:p w:rsidR="00555F51" w:rsidRDefault="00555F51">
      <w:pPr>
        <w:pStyle w:val="a3"/>
        <w:spacing w:before="1"/>
        <w:rPr>
          <w:sz w:val="16"/>
        </w:rPr>
      </w:pPr>
    </w:p>
    <w:p w:rsidR="00555F51" w:rsidRDefault="00155B57">
      <w:pPr>
        <w:pStyle w:val="a4"/>
        <w:numPr>
          <w:ilvl w:val="0"/>
          <w:numId w:val="2"/>
        </w:numPr>
        <w:tabs>
          <w:tab w:val="left" w:pos="332"/>
        </w:tabs>
        <w:spacing w:before="71" w:line="427" w:lineRule="auto"/>
        <w:ind w:right="1843" w:hanging="212"/>
        <w:rPr>
          <w:sz w:val="21"/>
        </w:rPr>
      </w:pPr>
      <w:r>
        <w:rPr>
          <w:spacing w:val="-3"/>
          <w:sz w:val="21"/>
        </w:rPr>
        <w:t>上文是小明同学为本次活动写的开场白。下面说法正确的一项是</w:t>
      </w:r>
      <w:r>
        <w:rPr>
          <w:spacing w:val="-1"/>
          <w:sz w:val="21"/>
        </w:rPr>
        <w:t>（</w:t>
      </w:r>
      <w:r>
        <w:rPr>
          <w:spacing w:val="-108"/>
          <w:sz w:val="21"/>
        </w:rPr>
        <w:t>）</w:t>
      </w:r>
      <w:r>
        <w:rPr>
          <w:spacing w:val="-3"/>
          <w:sz w:val="21"/>
        </w:rPr>
        <w:t>（</w:t>
      </w:r>
      <w:r>
        <w:rPr>
          <w:sz w:val="21"/>
        </w:rPr>
        <w:t>2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A.</w:t>
      </w:r>
      <w:r>
        <w:rPr>
          <w:spacing w:val="-12"/>
          <w:sz w:val="21"/>
        </w:rPr>
        <w:t>文中加点的词</w:t>
      </w:r>
      <w:r>
        <w:rPr>
          <w:spacing w:val="-12"/>
          <w:sz w:val="21"/>
        </w:rPr>
        <w:t>“</w:t>
      </w:r>
      <w:r>
        <w:rPr>
          <w:spacing w:val="-12"/>
          <w:sz w:val="21"/>
        </w:rPr>
        <w:t>光明</w:t>
      </w:r>
      <w:r>
        <w:rPr>
          <w:spacing w:val="-12"/>
          <w:sz w:val="21"/>
        </w:rPr>
        <w:t>”“</w:t>
      </w:r>
      <w:r>
        <w:rPr>
          <w:spacing w:val="-12"/>
          <w:sz w:val="21"/>
        </w:rPr>
        <w:t>幸福</w:t>
      </w:r>
      <w:r>
        <w:rPr>
          <w:spacing w:val="-12"/>
          <w:sz w:val="21"/>
        </w:rPr>
        <w:t>”</w:t>
      </w:r>
      <w:r>
        <w:rPr>
          <w:spacing w:val="-12"/>
          <w:sz w:val="21"/>
        </w:rPr>
        <w:t>词性相同。</w:t>
      </w:r>
    </w:p>
    <w:p w:rsidR="00555F51" w:rsidRDefault="00155B57">
      <w:pPr>
        <w:pStyle w:val="a4"/>
        <w:numPr>
          <w:ilvl w:val="1"/>
          <w:numId w:val="2"/>
        </w:numPr>
        <w:tabs>
          <w:tab w:val="left" w:pos="543"/>
        </w:tabs>
        <w:spacing w:before="2"/>
        <w:rPr>
          <w:sz w:val="21"/>
        </w:rPr>
      </w:pPr>
      <w:r>
        <w:rPr>
          <w:spacing w:val="-3"/>
          <w:sz w:val="21"/>
        </w:rPr>
        <w:t>文中画横线的三个短语结构一致。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4"/>
        <w:numPr>
          <w:ilvl w:val="1"/>
          <w:numId w:val="2"/>
        </w:numPr>
        <w:tabs>
          <w:tab w:val="left" w:pos="543"/>
        </w:tabs>
        <w:spacing w:before="0" w:line="427" w:lineRule="auto"/>
        <w:ind w:left="330" w:right="2945" w:firstLine="0"/>
        <w:rPr>
          <w:sz w:val="21"/>
        </w:rPr>
      </w:pPr>
      <w:r>
        <w:rPr>
          <w:spacing w:val="-3"/>
          <w:sz w:val="21"/>
        </w:rPr>
        <w:t>文中画波浪线的句子运用了排比的修辞手法，朗读时应铿锵有力。</w:t>
      </w:r>
      <w:r>
        <w:rPr>
          <w:sz w:val="21"/>
        </w:rPr>
        <w:t>D.</w:t>
      </w:r>
      <w:r>
        <w:rPr>
          <w:spacing w:val="-8"/>
          <w:sz w:val="21"/>
        </w:rPr>
        <w:t>上文最后一句话的主干是</w:t>
      </w:r>
      <w:r>
        <w:rPr>
          <w:spacing w:val="-8"/>
          <w:sz w:val="21"/>
        </w:rPr>
        <w:t>“</w:t>
      </w:r>
      <w:r>
        <w:rPr>
          <w:spacing w:val="-8"/>
          <w:sz w:val="21"/>
        </w:rPr>
        <w:t>这是青少年的责任与担当</w:t>
      </w:r>
      <w:r>
        <w:rPr>
          <w:spacing w:val="-8"/>
          <w:sz w:val="21"/>
        </w:rPr>
        <w:t>”</w:t>
      </w:r>
      <w:r>
        <w:rPr>
          <w:spacing w:val="-8"/>
          <w:sz w:val="21"/>
        </w:rPr>
        <w:t>。</w:t>
      </w:r>
    </w:p>
    <w:p w:rsidR="00555F51" w:rsidRDefault="00155B57">
      <w:pPr>
        <w:pStyle w:val="a3"/>
        <w:spacing w:before="3" w:after="37"/>
        <w:ind w:left="118"/>
      </w:pPr>
      <w:r>
        <w:t>【活动二：坚定</w:t>
      </w:r>
      <w:r>
        <w:t>·</w:t>
      </w:r>
      <w:r>
        <w:t>让青春与信念同行）</w:t>
      </w:r>
      <w:r>
        <w:t xml:space="preserve"> </w:t>
      </w:r>
    </w:p>
    <w:tbl>
      <w:tblPr>
        <w:tblW w:w="906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47"/>
        <w:gridCol w:w="4962"/>
        <w:gridCol w:w="987"/>
        <w:gridCol w:w="2267"/>
      </w:tblGrid>
      <w:tr w:rsidR="00555F51">
        <w:trPr>
          <w:trHeight w:val="479"/>
        </w:trPr>
        <w:tc>
          <w:tcPr>
            <w:tcW w:w="9063" w:type="dxa"/>
            <w:gridSpan w:val="4"/>
          </w:tcPr>
          <w:p w:rsidR="00555F51" w:rsidRDefault="00155B57">
            <w:pPr>
              <w:pStyle w:val="TableParagraph"/>
              <w:spacing w:before="174"/>
              <w:ind w:left="4141" w:right="4031"/>
              <w:jc w:val="center"/>
              <w:rPr>
                <w:sz w:val="21"/>
              </w:rPr>
            </w:pPr>
            <w:r>
              <w:rPr>
                <w:sz w:val="21"/>
              </w:rPr>
              <w:t>读书笔记</w:t>
            </w:r>
            <w:r>
              <w:rPr>
                <w:sz w:val="21"/>
              </w:rPr>
              <w:t xml:space="preserve"> </w:t>
            </w:r>
          </w:p>
        </w:tc>
      </w:tr>
      <w:tr w:rsidR="00555F51">
        <w:trPr>
          <w:trHeight w:val="479"/>
        </w:trPr>
        <w:tc>
          <w:tcPr>
            <w:tcW w:w="847" w:type="dxa"/>
            <w:vMerge w:val="restart"/>
          </w:tcPr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155B57">
            <w:pPr>
              <w:pStyle w:val="TableParagraph"/>
              <w:spacing w:before="135"/>
              <w:ind w:left="213"/>
              <w:rPr>
                <w:sz w:val="21"/>
              </w:rPr>
            </w:pPr>
            <w:r>
              <w:rPr>
                <w:sz w:val="21"/>
              </w:rPr>
              <w:t>摘录</w:t>
            </w:r>
          </w:p>
          <w:p w:rsidR="00555F51" w:rsidRDefault="00555F51">
            <w:pPr>
              <w:pStyle w:val="TableParagraph"/>
              <w:spacing w:before="6"/>
              <w:rPr>
                <w:sz w:val="16"/>
              </w:rPr>
            </w:pPr>
          </w:p>
          <w:p w:rsidR="00555F51" w:rsidRDefault="00155B57">
            <w:pPr>
              <w:pStyle w:val="TableParagraph"/>
              <w:ind w:left="107" w:right="-15"/>
              <w:rPr>
                <w:sz w:val="21"/>
              </w:rPr>
            </w:pPr>
            <w:r>
              <w:rPr>
                <w:sz w:val="21"/>
              </w:rPr>
              <w:t>（一</w:t>
            </w:r>
            <w:r>
              <w:rPr>
                <w:spacing w:val="-3"/>
                <w:sz w:val="21"/>
              </w:rPr>
              <w:t>）</w:t>
            </w:r>
          </w:p>
        </w:tc>
        <w:tc>
          <w:tcPr>
            <w:tcW w:w="4962" w:type="dxa"/>
            <w:vMerge w:val="restart"/>
          </w:tcPr>
          <w:p w:rsidR="00555F51" w:rsidRDefault="00555F51">
            <w:pPr>
              <w:pStyle w:val="TableParagraph"/>
              <w:spacing w:before="4"/>
              <w:rPr>
                <w:sz w:val="14"/>
              </w:rPr>
            </w:pPr>
          </w:p>
          <w:p w:rsidR="00555F51" w:rsidRDefault="00155B57">
            <w:pPr>
              <w:pStyle w:val="TableParagraph"/>
              <w:spacing w:line="429" w:lineRule="auto"/>
              <w:ind w:left="105" w:right="-15" w:firstLine="420"/>
              <w:jc w:val="both"/>
              <w:rPr>
                <w:sz w:val="21"/>
              </w:rPr>
            </w:pPr>
            <w:r>
              <w:rPr>
                <w:spacing w:val="-1"/>
                <w:sz w:val="21"/>
              </w:rPr>
              <w:t>埃德加</w:t>
            </w:r>
            <w:r>
              <w:rPr>
                <w:spacing w:val="-44"/>
                <w:sz w:val="21"/>
              </w:rPr>
              <w:t>·</w:t>
            </w:r>
            <w:r>
              <w:rPr>
                <w:spacing w:val="-8"/>
                <w:sz w:val="21"/>
              </w:rPr>
              <w:t>斯诺说，这些革命青年们使本书描写的</w:t>
            </w:r>
            <w:r>
              <w:rPr>
                <w:spacing w:val="-12"/>
                <w:sz w:val="21"/>
              </w:rPr>
              <w:t>故事活着。从中我们可以约略窥知，使他们变得不可</w:t>
            </w:r>
            <w:r>
              <w:rPr>
                <w:spacing w:val="-10"/>
                <w:sz w:val="21"/>
              </w:rPr>
              <w:t>征服的那种精神，那种信念，那种力量，那种热情。</w:t>
            </w:r>
          </w:p>
          <w:p w:rsidR="00555F51" w:rsidRDefault="00155B57">
            <w:pPr>
              <w:pStyle w:val="TableParagraph"/>
              <w:spacing w:line="265" w:lineRule="exact"/>
              <w:ind w:left="525"/>
              <w:rPr>
                <w:sz w:val="21"/>
              </w:rPr>
            </w:pPr>
            <w:r>
              <w:rPr>
                <w:spacing w:val="3"/>
                <w:sz w:val="21"/>
              </w:rPr>
              <w:t>从来没有见过这样的战士</w:t>
            </w:r>
            <w:r>
              <w:rPr>
                <w:spacing w:val="3"/>
                <w:sz w:val="21"/>
              </w:rPr>
              <w:t>——</w:t>
            </w:r>
            <w:r>
              <w:rPr>
                <w:spacing w:val="3"/>
                <w:sz w:val="21"/>
              </w:rPr>
              <w:t>这些人当兵不只</w:t>
            </w:r>
          </w:p>
          <w:p w:rsidR="00555F51" w:rsidRDefault="00555F51">
            <w:pPr>
              <w:pStyle w:val="TableParagraph"/>
              <w:spacing w:before="5"/>
              <w:rPr>
                <w:sz w:val="16"/>
              </w:rPr>
            </w:pPr>
          </w:p>
          <w:p w:rsidR="00555F51" w:rsidRDefault="00155B57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是为了有个饭碗，这些青年为了胜利而甘于牺牲。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87" w:type="dxa"/>
          </w:tcPr>
          <w:p w:rsidR="00555F51" w:rsidRDefault="00155B57">
            <w:pPr>
              <w:pStyle w:val="TableParagraph"/>
              <w:spacing w:before="174"/>
              <w:ind w:left="208" w:right="99"/>
              <w:jc w:val="center"/>
              <w:rPr>
                <w:sz w:val="21"/>
              </w:rPr>
            </w:pPr>
            <w:r>
              <w:rPr>
                <w:sz w:val="21"/>
              </w:rPr>
              <w:t>出处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67" w:type="dxa"/>
          </w:tcPr>
          <w:p w:rsidR="00555F51" w:rsidRDefault="00555F51">
            <w:pPr>
              <w:pStyle w:val="TableParagraph"/>
              <w:spacing w:before="174"/>
              <w:ind w:left="107" w:right="-58"/>
              <w:jc w:val="center"/>
              <w:rPr>
                <w:sz w:val="21"/>
              </w:rPr>
            </w:pPr>
          </w:p>
        </w:tc>
      </w:tr>
      <w:tr w:rsidR="00555F51">
        <w:trPr>
          <w:trHeight w:val="480"/>
        </w:trPr>
        <w:tc>
          <w:tcPr>
            <w:tcW w:w="847" w:type="dxa"/>
            <w:vMerge/>
            <w:tcBorders>
              <w:top w:val="nil"/>
            </w:tcBorders>
          </w:tcPr>
          <w:p w:rsidR="00555F51" w:rsidRDefault="00555F51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555F51" w:rsidRDefault="00555F51">
            <w:pPr>
              <w:rPr>
                <w:sz w:val="2"/>
                <w:szCs w:val="2"/>
              </w:rPr>
            </w:pPr>
          </w:p>
        </w:tc>
        <w:tc>
          <w:tcPr>
            <w:tcW w:w="987" w:type="dxa"/>
          </w:tcPr>
          <w:p w:rsidR="00555F51" w:rsidRDefault="00155B57">
            <w:pPr>
              <w:pStyle w:val="TableParagraph"/>
              <w:spacing w:before="174"/>
              <w:ind w:left="208" w:right="99"/>
              <w:jc w:val="center"/>
              <w:rPr>
                <w:sz w:val="21"/>
              </w:rPr>
            </w:pPr>
            <w:r>
              <w:rPr>
                <w:sz w:val="21"/>
              </w:rPr>
              <w:t>关键词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67" w:type="dxa"/>
          </w:tcPr>
          <w:p w:rsidR="00555F51" w:rsidRDefault="00155B57">
            <w:pPr>
              <w:pStyle w:val="TableParagraph"/>
              <w:spacing w:before="174"/>
              <w:ind w:left="745" w:right="632"/>
              <w:jc w:val="center"/>
              <w:rPr>
                <w:sz w:val="21"/>
              </w:rPr>
            </w:pPr>
            <w:r>
              <w:rPr>
                <w:sz w:val="21"/>
              </w:rPr>
              <w:t>那种信念</w:t>
            </w:r>
            <w:r>
              <w:rPr>
                <w:sz w:val="21"/>
              </w:rPr>
              <w:t xml:space="preserve"> </w:t>
            </w:r>
          </w:p>
        </w:tc>
      </w:tr>
      <w:tr w:rsidR="00555F51">
        <w:trPr>
          <w:trHeight w:val="1442"/>
        </w:trPr>
        <w:tc>
          <w:tcPr>
            <w:tcW w:w="847" w:type="dxa"/>
            <w:vMerge/>
            <w:tcBorders>
              <w:top w:val="nil"/>
            </w:tcBorders>
          </w:tcPr>
          <w:p w:rsidR="00555F51" w:rsidRDefault="00555F51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555F51" w:rsidRDefault="00555F51">
            <w:pPr>
              <w:rPr>
                <w:sz w:val="2"/>
                <w:szCs w:val="2"/>
              </w:rPr>
            </w:pPr>
          </w:p>
        </w:tc>
        <w:tc>
          <w:tcPr>
            <w:tcW w:w="987" w:type="dxa"/>
          </w:tcPr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155B57">
            <w:pPr>
              <w:pStyle w:val="TableParagraph"/>
              <w:spacing w:before="141"/>
              <w:ind w:left="208" w:right="99"/>
              <w:jc w:val="center"/>
              <w:rPr>
                <w:sz w:val="21"/>
              </w:rPr>
            </w:pPr>
            <w:r>
              <w:rPr>
                <w:sz w:val="21"/>
              </w:rPr>
              <w:t>启示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67" w:type="dxa"/>
          </w:tcPr>
          <w:p w:rsidR="00555F51" w:rsidRDefault="00555F51">
            <w:pPr>
              <w:pStyle w:val="TableParagraph"/>
              <w:spacing w:before="174"/>
              <w:ind w:left="107" w:right="-58"/>
              <w:rPr>
                <w:sz w:val="21"/>
              </w:rPr>
            </w:pPr>
          </w:p>
          <w:p w:rsidR="00555F51" w:rsidRDefault="00555F51">
            <w:pPr>
              <w:pStyle w:val="TableParagraph"/>
              <w:spacing w:before="5"/>
              <w:rPr>
                <w:sz w:val="16"/>
              </w:rPr>
            </w:pPr>
          </w:p>
          <w:p w:rsidR="00555F51" w:rsidRDefault="00555F51">
            <w:pPr>
              <w:pStyle w:val="TableParagraph"/>
              <w:ind w:left="107" w:right="-58"/>
              <w:rPr>
                <w:sz w:val="21"/>
              </w:rPr>
            </w:pPr>
          </w:p>
          <w:p w:rsidR="00555F51" w:rsidRDefault="00555F51">
            <w:pPr>
              <w:pStyle w:val="TableParagraph"/>
              <w:spacing w:before="6"/>
              <w:rPr>
                <w:sz w:val="16"/>
              </w:rPr>
            </w:pPr>
          </w:p>
          <w:p w:rsidR="00555F51" w:rsidRDefault="00555F51">
            <w:pPr>
              <w:pStyle w:val="TableParagraph"/>
              <w:ind w:left="107" w:right="-58"/>
              <w:rPr>
                <w:sz w:val="21"/>
              </w:rPr>
            </w:pPr>
          </w:p>
        </w:tc>
      </w:tr>
    </w:tbl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rPr>
          <w:sz w:val="20"/>
        </w:rPr>
      </w:pPr>
    </w:p>
    <w:p w:rsidR="00555F51" w:rsidRDefault="00555F51">
      <w:pPr>
        <w:pStyle w:val="a3"/>
        <w:spacing w:before="11"/>
        <w:rPr>
          <w:sz w:val="16"/>
        </w:rPr>
      </w:pPr>
    </w:p>
    <w:p w:rsidR="00555F51" w:rsidRDefault="00555F51">
      <w:pPr>
        <w:pStyle w:val="a4"/>
        <w:numPr>
          <w:ilvl w:val="0"/>
          <w:numId w:val="2"/>
        </w:numPr>
        <w:tabs>
          <w:tab w:val="left" w:pos="332"/>
        </w:tabs>
        <w:spacing w:before="0" w:line="560" w:lineRule="atLeast"/>
        <w:ind w:right="388" w:hanging="212"/>
        <w:rPr>
          <w:sz w:val="21"/>
        </w:rPr>
      </w:pPr>
      <w:bookmarkStart w:id="0" w:name="_GoBack"/>
      <w:bookmarkEnd w:id="0"/>
      <w:r w:rsidRPr="00555F5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70.9pt;margin-top:-140.55pt;width:453.8pt;height:146.45pt;z-index:251675648;mso-position-horizontal-relative:page;mso-width-relative:page;mso-height-relative:page" o:gfxdata="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0qkABNkAAAAMAQAADwAAAAAA&#10;AAABACAAAAAiAAAAZHJzL2Rvd25yZXYueG1sUEsBAhQAFAAAAAgAh07iQP2w9DKgAQAAJgMAAA4A&#10;AAAAAAAAAQAgAAAAKAEAAGRycy9lMm9Eb2MueG1sUEsFBgAAAAAGAAYAWQEAADoFAAAAAA==&#10;" filled="f" stroked="f">
            <v:textbox inset="0,0,0,0">
              <w:txbxContent>
                <w:tbl>
                  <w:tblPr>
                    <w:tblW w:w="9063" w:type="dxa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47"/>
                    <w:gridCol w:w="4962"/>
                    <w:gridCol w:w="987"/>
                    <w:gridCol w:w="2267"/>
                  </w:tblGrid>
                  <w:tr w:rsidR="00555F51">
                    <w:trPr>
                      <w:trHeight w:val="479"/>
                    </w:trPr>
                    <w:tc>
                      <w:tcPr>
                        <w:tcW w:w="9063" w:type="dxa"/>
                        <w:gridSpan w:val="4"/>
                      </w:tcPr>
                      <w:p w:rsidR="00555F51" w:rsidRDefault="00155B57">
                        <w:pPr>
                          <w:pStyle w:val="TableParagraph"/>
                          <w:spacing w:before="174"/>
                          <w:ind w:left="4141" w:right="403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读书笔记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 w:rsidR="00555F51">
                    <w:trPr>
                      <w:trHeight w:val="479"/>
                    </w:trPr>
                    <w:tc>
                      <w:tcPr>
                        <w:tcW w:w="847" w:type="dxa"/>
                        <w:vMerge w:val="restart"/>
                      </w:tcPr>
                      <w:p w:rsidR="00555F51" w:rsidRDefault="00555F5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555F51" w:rsidRDefault="00555F5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555F51" w:rsidRDefault="00555F5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555F51" w:rsidRDefault="00155B57">
                        <w:pPr>
                          <w:pStyle w:val="TableParagraph"/>
                          <w:spacing w:before="135"/>
                          <w:ind w:left="2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摘录</w:t>
                        </w:r>
                      </w:p>
                      <w:p w:rsidR="00555F51" w:rsidRDefault="00555F51">
                        <w:pPr>
                          <w:pStyle w:val="TableParagraph"/>
                          <w:spacing w:before="5"/>
                          <w:rPr>
                            <w:sz w:val="16"/>
                          </w:rPr>
                        </w:pPr>
                      </w:p>
                      <w:p w:rsidR="00555F51" w:rsidRDefault="00155B57">
                        <w:pPr>
                          <w:pStyle w:val="TableParagraph"/>
                          <w:spacing w:before="1"/>
                          <w:ind w:left="107" w:right="-1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（二</w:t>
                        </w:r>
                        <w:r>
                          <w:rPr>
                            <w:spacing w:val="-3"/>
                            <w:sz w:val="21"/>
                          </w:rPr>
                          <w:t>）</w:t>
                        </w:r>
                      </w:p>
                    </w:tc>
                    <w:tc>
                      <w:tcPr>
                        <w:tcW w:w="4962" w:type="dxa"/>
                        <w:vMerge w:val="restart"/>
                      </w:tcPr>
                      <w:p w:rsidR="00555F51" w:rsidRDefault="00555F51">
                        <w:pPr>
                          <w:pStyle w:val="TableParagraph"/>
                          <w:spacing w:before="4"/>
                          <w:rPr>
                            <w:sz w:val="14"/>
                          </w:rPr>
                        </w:pPr>
                      </w:p>
                      <w:p w:rsidR="00555F51" w:rsidRDefault="00155B57">
                        <w:pPr>
                          <w:pStyle w:val="TableParagraph"/>
                          <w:spacing w:line="427" w:lineRule="auto"/>
                          <w:ind w:left="105" w:right="97" w:firstLine="420"/>
                          <w:rPr>
                            <w:sz w:val="21"/>
                          </w:rPr>
                        </w:pPr>
                        <w:r>
                          <w:rPr>
                            <w:spacing w:val="-12"/>
                            <w:sz w:val="21"/>
                          </w:rPr>
                          <w:t>江姐说：</w:t>
                        </w:r>
                        <w:r>
                          <w:rPr>
                            <w:spacing w:val="-12"/>
                            <w:sz w:val="21"/>
                          </w:rPr>
                          <w:t>“</w:t>
                        </w:r>
                        <w:r>
                          <w:rPr>
                            <w:spacing w:val="-12"/>
                            <w:sz w:val="21"/>
                          </w:rPr>
                          <w:t>如果需要为理想而牺牲，我们都应做</w:t>
                        </w:r>
                        <w:r>
                          <w:rPr>
                            <w:spacing w:val="-14"/>
                            <w:sz w:val="21"/>
                          </w:rPr>
                          <w:t>到脸不变色心不跳！</w:t>
                        </w:r>
                        <w:r>
                          <w:rPr>
                            <w:spacing w:val="-14"/>
                            <w:sz w:val="21"/>
                          </w:rPr>
                          <w:t>”</w:t>
                        </w:r>
                      </w:p>
                      <w:p w:rsidR="00555F51" w:rsidRDefault="00155B57">
                        <w:pPr>
                          <w:pStyle w:val="TableParagraph"/>
                          <w:spacing w:before="2" w:line="427" w:lineRule="auto"/>
                          <w:ind w:left="105" w:right="96" w:firstLine="420"/>
                          <w:rPr>
                            <w:sz w:val="21"/>
                          </w:rPr>
                        </w:pPr>
                        <w:r>
                          <w:rPr>
                            <w:spacing w:val="-12"/>
                            <w:sz w:val="21"/>
                          </w:rPr>
                          <w:t>江姐说：</w:t>
                        </w:r>
                        <w:r>
                          <w:rPr>
                            <w:spacing w:val="-12"/>
                            <w:sz w:val="21"/>
                          </w:rPr>
                          <w:t>“</w:t>
                        </w:r>
                        <w:r>
                          <w:rPr>
                            <w:spacing w:val="-12"/>
                            <w:sz w:val="21"/>
                          </w:rPr>
                          <w:t>不要用眼泪告别，美蒋反动派的一切</w:t>
                        </w:r>
                        <w:r>
                          <w:rPr>
                            <w:spacing w:val="-11"/>
                            <w:sz w:val="21"/>
                          </w:rPr>
                          <w:t>垂死挣扎，都不能阻挡中国无产阶级的胜利！胜利属</w:t>
                        </w:r>
                      </w:p>
                      <w:p w:rsidR="00555F51" w:rsidRDefault="00155B57">
                        <w:pPr>
                          <w:pStyle w:val="TableParagraph"/>
                          <w:spacing w:before="2"/>
                          <w:ind w:left="105"/>
                          <w:rPr>
                            <w:sz w:val="21"/>
                          </w:rPr>
                        </w:pPr>
                        <w:r>
                          <w:rPr>
                            <w:spacing w:val="-13"/>
                            <w:sz w:val="21"/>
                          </w:rPr>
                          <w:t>于我们，属于我们的党！</w:t>
                        </w:r>
                        <w:r>
                          <w:rPr>
                            <w:spacing w:val="-13"/>
                            <w:sz w:val="21"/>
                          </w:rPr>
                          <w:t>”</w:t>
                        </w:r>
                      </w:p>
                    </w:tc>
                    <w:tc>
                      <w:tcPr>
                        <w:tcW w:w="987" w:type="dxa"/>
                      </w:tcPr>
                      <w:p w:rsidR="00555F51" w:rsidRDefault="00155B57">
                        <w:pPr>
                          <w:pStyle w:val="TableParagraph"/>
                          <w:spacing w:before="173"/>
                          <w:ind w:left="208" w:right="99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出处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67" w:type="dxa"/>
                      </w:tcPr>
                      <w:p w:rsidR="00555F51" w:rsidRDefault="00555F51">
                        <w:pPr>
                          <w:pStyle w:val="TableParagraph"/>
                          <w:spacing w:before="173"/>
                          <w:ind w:left="107" w:right="-58"/>
                          <w:jc w:val="center"/>
                          <w:rPr>
                            <w:sz w:val="21"/>
                          </w:rPr>
                        </w:pPr>
                      </w:p>
                    </w:tc>
                  </w:tr>
                  <w:tr w:rsidR="00555F51">
                    <w:trPr>
                      <w:trHeight w:val="480"/>
                    </w:trPr>
                    <w:tc>
                      <w:tcPr>
                        <w:tcW w:w="847" w:type="dxa"/>
                        <w:vMerge/>
                        <w:tcBorders>
                          <w:top w:val="nil"/>
                        </w:tcBorders>
                      </w:tcPr>
                      <w:p w:rsidR="00555F51" w:rsidRDefault="00555F5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top w:val="nil"/>
                        </w:tcBorders>
                      </w:tcPr>
                      <w:p w:rsidR="00555F51" w:rsidRDefault="00555F5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87" w:type="dxa"/>
                      </w:tcPr>
                      <w:p w:rsidR="00555F51" w:rsidRDefault="00155B57">
                        <w:pPr>
                          <w:pStyle w:val="TableParagraph"/>
                          <w:spacing w:before="173"/>
                          <w:ind w:left="208" w:right="99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关键词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67" w:type="dxa"/>
                      </w:tcPr>
                      <w:p w:rsidR="00555F51" w:rsidRDefault="00155B57">
                        <w:pPr>
                          <w:pStyle w:val="TableParagraph"/>
                          <w:spacing w:before="173"/>
                          <w:ind w:left="745" w:right="632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那种理想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 w:rsidR="00555F51">
                    <w:trPr>
                      <w:trHeight w:val="1439"/>
                    </w:trPr>
                    <w:tc>
                      <w:tcPr>
                        <w:tcW w:w="847" w:type="dxa"/>
                        <w:vMerge/>
                        <w:tcBorders>
                          <w:top w:val="nil"/>
                        </w:tcBorders>
                      </w:tcPr>
                      <w:p w:rsidR="00555F51" w:rsidRDefault="00555F5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top w:val="nil"/>
                        </w:tcBorders>
                      </w:tcPr>
                      <w:p w:rsidR="00555F51" w:rsidRDefault="00555F5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87" w:type="dxa"/>
                      </w:tcPr>
                      <w:p w:rsidR="00555F51" w:rsidRDefault="00555F5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555F51" w:rsidRDefault="00555F5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555F51" w:rsidRDefault="00155B57">
                        <w:pPr>
                          <w:pStyle w:val="TableParagraph"/>
                          <w:spacing w:before="141"/>
                          <w:ind w:left="208" w:right="99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启示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67" w:type="dxa"/>
                      </w:tcPr>
                      <w:p w:rsidR="00555F51" w:rsidRDefault="00555F51">
                        <w:pPr>
                          <w:pStyle w:val="TableParagraph"/>
                          <w:spacing w:before="173"/>
                          <w:ind w:left="107" w:right="-58"/>
                          <w:rPr>
                            <w:sz w:val="21"/>
                          </w:rPr>
                        </w:pPr>
                      </w:p>
                      <w:p w:rsidR="00555F51" w:rsidRDefault="00555F51">
                        <w:pPr>
                          <w:pStyle w:val="TableParagraph"/>
                          <w:spacing w:before="6"/>
                          <w:rPr>
                            <w:sz w:val="16"/>
                          </w:rPr>
                        </w:pPr>
                      </w:p>
                      <w:p w:rsidR="00555F51" w:rsidRDefault="00555F51">
                        <w:pPr>
                          <w:pStyle w:val="TableParagraph"/>
                          <w:ind w:left="107" w:right="-58"/>
                          <w:rPr>
                            <w:sz w:val="21"/>
                          </w:rPr>
                        </w:pPr>
                      </w:p>
                      <w:p w:rsidR="00555F51" w:rsidRDefault="00555F51">
                        <w:pPr>
                          <w:pStyle w:val="TableParagraph"/>
                          <w:spacing w:before="6"/>
                          <w:rPr>
                            <w:sz w:val="16"/>
                          </w:rPr>
                        </w:pPr>
                      </w:p>
                      <w:p w:rsidR="00555F51" w:rsidRDefault="00555F51">
                        <w:pPr>
                          <w:pStyle w:val="TableParagraph"/>
                          <w:ind w:left="107"/>
                          <w:rPr>
                            <w:sz w:val="21"/>
                          </w:rPr>
                        </w:pPr>
                      </w:p>
                    </w:tc>
                  </w:tr>
                </w:tbl>
                <w:p w:rsidR="00555F51" w:rsidRDefault="00555F51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155B57">
        <w:rPr>
          <w:spacing w:val="-3"/>
          <w:sz w:val="21"/>
        </w:rPr>
        <w:t>从经典作品中汲取精神营养，可以使你成为拥有信念的人。以上是小光和小辉同学分享的</w:t>
      </w:r>
      <w:r w:rsidR="00155B57">
        <w:rPr>
          <w:spacing w:val="-3"/>
          <w:sz w:val="21"/>
        </w:rPr>
        <w:t>“</w:t>
      </w:r>
      <w:r w:rsidR="00155B57">
        <w:rPr>
          <w:spacing w:val="-3"/>
          <w:sz w:val="21"/>
        </w:rPr>
        <w:t>读书</w:t>
      </w:r>
      <w:r w:rsidR="00155B57">
        <w:rPr>
          <w:spacing w:val="-26"/>
          <w:sz w:val="21"/>
        </w:rPr>
        <w:t>笔记</w:t>
      </w:r>
      <w:r w:rsidR="00155B57">
        <w:rPr>
          <w:spacing w:val="-26"/>
          <w:sz w:val="21"/>
        </w:rPr>
        <w:t>”</w:t>
      </w:r>
      <w:r w:rsidR="00155B57">
        <w:rPr>
          <w:spacing w:val="-26"/>
          <w:sz w:val="21"/>
        </w:rPr>
        <w:t>，请你从摘录</w:t>
      </w:r>
      <w:r w:rsidR="00155B57">
        <w:rPr>
          <w:sz w:val="21"/>
        </w:rPr>
        <w:t>（</w:t>
      </w:r>
      <w:r w:rsidR="00155B57">
        <w:rPr>
          <w:spacing w:val="-3"/>
          <w:sz w:val="21"/>
        </w:rPr>
        <w:t>一</w:t>
      </w:r>
      <w:r w:rsidR="00155B57">
        <w:rPr>
          <w:spacing w:val="-48"/>
          <w:sz w:val="21"/>
        </w:rPr>
        <w:t>）</w:t>
      </w:r>
      <w:r w:rsidR="00155B57">
        <w:rPr>
          <w:spacing w:val="-24"/>
          <w:sz w:val="21"/>
        </w:rPr>
        <w:t>摘录</w:t>
      </w:r>
      <w:r w:rsidR="00155B57">
        <w:rPr>
          <w:sz w:val="21"/>
        </w:rPr>
        <w:t>（</w:t>
      </w:r>
      <w:r w:rsidR="00155B57">
        <w:rPr>
          <w:spacing w:val="-3"/>
          <w:sz w:val="21"/>
        </w:rPr>
        <w:t>二</w:t>
      </w:r>
      <w:r w:rsidR="00155B57">
        <w:rPr>
          <w:spacing w:val="-48"/>
          <w:sz w:val="21"/>
        </w:rPr>
        <w:t>）</w:t>
      </w:r>
      <w:r w:rsidR="00155B57">
        <w:rPr>
          <w:spacing w:val="-76"/>
          <w:sz w:val="21"/>
        </w:rPr>
        <w:t>中任</w:t>
      </w:r>
      <w:r w:rsidR="00155B57">
        <w:rPr>
          <w:spacing w:val="-63"/>
          <w:position w:val="-7"/>
          <w:sz w:val="21"/>
        </w:rPr>
        <w:t>．</w:t>
      </w:r>
      <w:r w:rsidR="00155B57">
        <w:rPr>
          <w:spacing w:val="-149"/>
          <w:sz w:val="21"/>
        </w:rPr>
        <w:t>选</w:t>
      </w:r>
      <w:r w:rsidR="00155B57">
        <w:rPr>
          <w:spacing w:val="-63"/>
          <w:position w:val="-7"/>
          <w:sz w:val="21"/>
        </w:rPr>
        <w:t>．</w:t>
      </w:r>
      <w:r w:rsidR="00155B57">
        <w:rPr>
          <w:spacing w:val="-152"/>
          <w:sz w:val="21"/>
        </w:rPr>
        <w:t>其</w:t>
      </w:r>
      <w:r w:rsidR="00155B57">
        <w:rPr>
          <w:spacing w:val="-63"/>
          <w:position w:val="-7"/>
          <w:sz w:val="21"/>
        </w:rPr>
        <w:t>．</w:t>
      </w:r>
      <w:r w:rsidR="00155B57">
        <w:rPr>
          <w:spacing w:val="-152"/>
          <w:sz w:val="21"/>
        </w:rPr>
        <w:t>一</w:t>
      </w:r>
      <w:r w:rsidR="00155B57">
        <w:rPr>
          <w:spacing w:val="-55"/>
          <w:position w:val="-7"/>
          <w:sz w:val="21"/>
        </w:rPr>
        <w:t>．</w:t>
      </w:r>
      <w:r w:rsidR="00155B57">
        <w:rPr>
          <w:spacing w:val="-9"/>
          <w:sz w:val="21"/>
        </w:rPr>
        <w:t>，将表格中画横线处空缺的内容补充完整</w:t>
      </w:r>
      <w:r w:rsidR="00155B57">
        <w:rPr>
          <w:spacing w:val="-154"/>
          <w:sz w:val="21"/>
        </w:rPr>
        <w:t>。</w:t>
      </w:r>
      <w:r w:rsidR="00155B57">
        <w:rPr>
          <w:sz w:val="21"/>
        </w:rPr>
        <w:t>（</w:t>
      </w:r>
      <w:r w:rsidR="00155B57">
        <w:rPr>
          <w:sz w:val="21"/>
        </w:rPr>
        <w:t>3</w:t>
      </w:r>
      <w:r w:rsidR="00155B57">
        <w:rPr>
          <w:spacing w:val="-21"/>
          <w:sz w:val="21"/>
        </w:rPr>
        <w:t xml:space="preserve"> </w:t>
      </w:r>
      <w:r w:rsidR="00155B57">
        <w:rPr>
          <w:spacing w:val="-21"/>
          <w:sz w:val="21"/>
        </w:rPr>
        <w:t>分</w:t>
      </w:r>
      <w:r w:rsidR="00155B57">
        <w:rPr>
          <w:spacing w:val="-5"/>
          <w:sz w:val="21"/>
        </w:rPr>
        <w:t>）</w:t>
      </w:r>
    </w:p>
    <w:p w:rsidR="00555F51" w:rsidRDefault="00155B57">
      <w:pPr>
        <w:pStyle w:val="a3"/>
        <w:spacing w:before="131"/>
        <w:ind w:left="118"/>
      </w:pPr>
      <w:r>
        <w:t>【活动三：赓续</w:t>
      </w:r>
      <w:r>
        <w:t>·</w:t>
      </w:r>
      <w:r>
        <w:t>让青春与信心同频】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4"/>
        <w:numPr>
          <w:ilvl w:val="0"/>
          <w:numId w:val="2"/>
        </w:numPr>
        <w:tabs>
          <w:tab w:val="left" w:pos="332"/>
        </w:tabs>
        <w:spacing w:before="0" w:line="429" w:lineRule="auto"/>
        <w:ind w:right="489" w:hanging="212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5113020</wp:posOffset>
            </wp:positionH>
            <wp:positionV relativeFrom="paragraph">
              <wp:posOffset>467360</wp:posOffset>
            </wp:positionV>
            <wp:extent cx="1675765" cy="107696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764" cy="1076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1"/>
        </w:rPr>
        <w:t>随着主题系列活动的深入开展，学校编辑了</w:t>
      </w:r>
      <w:r>
        <w:rPr>
          <w:spacing w:val="-4"/>
          <w:sz w:val="21"/>
        </w:rPr>
        <w:t>“</w:t>
      </w:r>
      <w:r>
        <w:rPr>
          <w:spacing w:val="-4"/>
          <w:sz w:val="21"/>
        </w:rPr>
        <w:t>红色诗歌大家赏</w:t>
      </w:r>
      <w:r>
        <w:rPr>
          <w:spacing w:val="-4"/>
          <w:sz w:val="21"/>
        </w:rPr>
        <w:t>”</w:t>
      </w:r>
      <w:r>
        <w:rPr>
          <w:spacing w:val="-4"/>
          <w:sz w:val="21"/>
        </w:rPr>
        <w:t>纪念册。周振中写的短诗《人民</w:t>
      </w:r>
      <w:r>
        <w:rPr>
          <w:spacing w:val="-16"/>
          <w:sz w:val="21"/>
        </w:rPr>
        <w:t>英雄纪念碑》入选其中。同学们争相为这首诗留言，请你也在这首诗的留言区分享你的阅读感受。</w:t>
      </w:r>
    </w:p>
    <w:p w:rsidR="00555F51" w:rsidRDefault="00155B57">
      <w:pPr>
        <w:pStyle w:val="a3"/>
        <w:spacing w:line="266" w:lineRule="exact"/>
        <w:ind w:left="330"/>
      </w:pPr>
      <w:r>
        <w:t>（</w:t>
      </w:r>
      <w:r>
        <w:t xml:space="preserve">2 </w:t>
      </w:r>
      <w:r>
        <w:t>分）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ind w:left="330"/>
      </w:pPr>
      <w:r>
        <w:t>你的留言：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555F51">
      <w:pPr>
        <w:pStyle w:val="a3"/>
        <w:ind w:left="118"/>
      </w:pPr>
    </w:p>
    <w:p w:rsidR="00555F51" w:rsidRDefault="00555F51">
      <w:pPr>
        <w:sectPr w:rsidR="00555F51">
          <w:pgSz w:w="11910" w:h="16840"/>
          <w:pgMar w:top="1580" w:right="920" w:bottom="280" w:left="1300" w:header="720" w:footer="720" w:gutter="0"/>
          <w:cols w:space="720"/>
        </w:sectPr>
      </w:pPr>
    </w:p>
    <w:p w:rsidR="00555F51" w:rsidRDefault="00555F51">
      <w:pPr>
        <w:pStyle w:val="a3"/>
        <w:spacing w:before="1"/>
        <w:rPr>
          <w:sz w:val="16"/>
        </w:rPr>
      </w:pPr>
    </w:p>
    <w:p w:rsidR="00555F51" w:rsidRDefault="00555F51">
      <w:pPr>
        <w:pStyle w:val="a3"/>
        <w:spacing w:before="71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2"/>
        <w:ind w:left="161" w:right="431"/>
        <w:jc w:val="center"/>
      </w:pPr>
      <w:r>
        <w:t>（二）</w:t>
      </w:r>
      <w:r>
        <w:t xml:space="preserve"> 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2"/>
        <w:ind w:left="118"/>
      </w:pPr>
      <w:r>
        <w:t>阅读下面的材料，完成第</w:t>
      </w:r>
      <w:r>
        <w:t xml:space="preserve"> 6—7 </w:t>
      </w:r>
      <w:r>
        <w:t>题。</w:t>
      </w:r>
      <w:r>
        <w:t xml:space="preserve"> 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2"/>
        <w:ind w:left="161" w:right="433"/>
        <w:jc w:val="center"/>
      </w:pPr>
      <w:r>
        <w:t>读书的用处</w:t>
      </w:r>
      <w:r>
        <w:t xml:space="preserve"> </w:t>
      </w:r>
    </w:p>
    <w:p w:rsidR="00555F51" w:rsidRDefault="00555F51">
      <w:pPr>
        <w:pStyle w:val="a3"/>
        <w:spacing w:before="5"/>
        <w:rPr>
          <w:sz w:val="16"/>
        </w:rPr>
      </w:pPr>
    </w:p>
    <w:p w:rsidR="00555F51" w:rsidRDefault="00155B57">
      <w:pPr>
        <w:pStyle w:val="a3"/>
        <w:spacing w:line="427" w:lineRule="auto"/>
        <w:ind w:left="118" w:right="489" w:firstLine="420"/>
        <w:jc w:val="both"/>
      </w:pPr>
      <w:r>
        <w:rPr>
          <w:spacing w:val="-4"/>
        </w:rPr>
        <w:t>在一座山里，住着一位老农夫和他的小孙子。每天清晨，老农夫都会早早地起来坐在书桌旁读</w:t>
      </w:r>
      <w:r>
        <w:rPr>
          <w:spacing w:val="-13"/>
        </w:rPr>
        <w:t>书。有一天，小孙子问道：</w:t>
      </w:r>
      <w:r>
        <w:rPr>
          <w:spacing w:val="-13"/>
        </w:rPr>
        <w:t>“</w:t>
      </w:r>
      <w:r>
        <w:rPr>
          <w:spacing w:val="-13"/>
        </w:rPr>
        <w:t>爷爷！我也想和您一样读书，可我读不懂。只要我把书本合上，我就忘</w:t>
      </w:r>
      <w:r>
        <w:rPr>
          <w:spacing w:val="-6"/>
        </w:rPr>
        <w:t>得一干二净。读书有什么用？</w:t>
      </w:r>
      <w:r>
        <w:rPr>
          <w:spacing w:val="-6"/>
        </w:rPr>
        <w:t xml:space="preserve">” </w:t>
      </w:r>
    </w:p>
    <w:p w:rsidR="00555F51" w:rsidRDefault="00155B57">
      <w:pPr>
        <w:pStyle w:val="a3"/>
        <w:spacing w:before="4" w:line="427" w:lineRule="auto"/>
        <w:ind w:left="118" w:right="493" w:firstLine="420"/>
      </w:pPr>
      <w:r>
        <w:rPr>
          <w:spacing w:val="-11"/>
        </w:rPr>
        <w:t>老农夫指着角落里一个放过煤炭的篮子说：</w:t>
      </w:r>
      <w:r>
        <w:rPr>
          <w:spacing w:val="-11"/>
        </w:rPr>
        <w:t>“</w:t>
      </w:r>
      <w:r>
        <w:rPr>
          <w:spacing w:val="-11"/>
        </w:rPr>
        <w:t>你去河边帮我盛一篮子水回来吧。</w:t>
      </w:r>
      <w:r>
        <w:rPr>
          <w:spacing w:val="-11"/>
        </w:rPr>
        <w:t>”</w:t>
      </w:r>
      <w:r>
        <w:rPr>
          <w:spacing w:val="-11"/>
        </w:rPr>
        <w:t>于是小孙子照</w:t>
      </w:r>
      <w:r>
        <w:rPr>
          <w:spacing w:val="-3"/>
        </w:rPr>
        <w:t>爷爷说的去做了，不过回来之前篮子里的水早早地就漏光了。</w:t>
      </w:r>
    </w:p>
    <w:p w:rsidR="00555F51" w:rsidRDefault="00155B57">
      <w:pPr>
        <w:pStyle w:val="a3"/>
        <w:spacing w:before="2" w:line="427" w:lineRule="auto"/>
        <w:ind w:left="118" w:right="490" w:firstLine="420"/>
      </w:pPr>
      <w:r>
        <w:rPr>
          <w:spacing w:val="-15"/>
        </w:rPr>
        <w:t>“</w:t>
      </w:r>
      <w:r>
        <w:rPr>
          <w:spacing w:val="-15"/>
        </w:rPr>
        <w:t>你下次得跑得快一些。</w:t>
      </w:r>
      <w:r>
        <w:rPr>
          <w:spacing w:val="-15"/>
        </w:rPr>
        <w:t>”</w:t>
      </w:r>
      <w:r>
        <w:rPr>
          <w:spacing w:val="-15"/>
        </w:rPr>
        <w:t>老农夫把小孙子再一次带到了河边。这一次小孙子跑得飞快，但回来</w:t>
      </w:r>
      <w:r>
        <w:rPr>
          <w:spacing w:val="-15"/>
        </w:rPr>
        <w:t>之前水依旧漏完了。试了好多次后，小孙子终于说：</w:t>
      </w:r>
      <w:r>
        <w:rPr>
          <w:spacing w:val="-15"/>
        </w:rPr>
        <w:t>“</w:t>
      </w:r>
      <w:r>
        <w:rPr>
          <w:spacing w:val="-15"/>
        </w:rPr>
        <w:t>爷爷，篮子装不了水！这根本就没有用！</w:t>
      </w:r>
      <w:r>
        <w:rPr>
          <w:spacing w:val="-15"/>
        </w:rPr>
        <w:t>”</w:t>
      </w:r>
    </w:p>
    <w:p w:rsidR="00555F51" w:rsidRDefault="00155B57">
      <w:pPr>
        <w:pStyle w:val="a3"/>
        <w:spacing w:before="3"/>
        <w:ind w:left="538"/>
      </w:pPr>
      <w:r>
        <w:rPr>
          <w:spacing w:val="-17"/>
        </w:rPr>
        <w:t>老农夫笑着说：</w:t>
      </w:r>
      <w:r>
        <w:rPr>
          <w:spacing w:val="-17"/>
        </w:rPr>
        <w:t>“</w:t>
      </w:r>
      <w:r>
        <w:rPr>
          <w:spacing w:val="-17"/>
        </w:rPr>
        <w:t>你觉得没用，可是你再看看篮子。</w:t>
      </w:r>
      <w:r>
        <w:rPr>
          <w:spacing w:val="-17"/>
        </w:rPr>
        <w:t>”</w:t>
      </w:r>
      <w:r>
        <w:rPr>
          <w:spacing w:val="-17"/>
        </w:rPr>
        <w:t>小孙子转过头看篮子，他发现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1"/>
        <w:ind w:left="118"/>
      </w:pPr>
      <w:r>
        <w:rPr>
          <w:spacing w:val="-23"/>
        </w:rPr>
        <w:t>。</w:t>
      </w:r>
      <w:r>
        <w:rPr>
          <w:spacing w:val="-23"/>
        </w:rPr>
        <w:t>“</w:t>
      </w:r>
      <w:r>
        <w:rPr>
          <w:spacing w:val="-23"/>
        </w:rPr>
        <w:t>孩子，阅读好书也是如此。</w:t>
      </w:r>
      <w:r>
        <w:rPr>
          <w:spacing w:val="-23"/>
        </w:rPr>
        <w:t>”</w:t>
      </w:r>
      <w:r>
        <w:rPr>
          <w:spacing w:val="-23"/>
        </w:rPr>
        <w:t>老农夫语重心长地说，</w:t>
      </w:r>
      <w:r>
        <w:rPr>
          <w:spacing w:val="-23"/>
        </w:rPr>
        <w:t>“</w:t>
      </w:r>
      <w:r>
        <w:rPr>
          <w:spacing w:val="-23"/>
        </w:rPr>
        <w:t>你</w:t>
      </w:r>
    </w:p>
    <w:p w:rsidR="00555F51" w:rsidRDefault="00555F51">
      <w:pPr>
        <w:pStyle w:val="a3"/>
        <w:spacing w:before="12"/>
        <w:rPr>
          <w:sz w:val="10"/>
        </w:rPr>
      </w:pPr>
    </w:p>
    <w:p w:rsidR="00555F51" w:rsidRDefault="00155B57">
      <w:pPr>
        <w:pStyle w:val="a3"/>
        <w:spacing w:before="71" w:line="427" w:lineRule="auto"/>
        <w:ind w:left="118" w:right="490"/>
      </w:pPr>
      <w:r>
        <w:rPr>
          <w:spacing w:val="-4"/>
        </w:rPr>
        <w:t>可能无法完全理解它，也记不住多少内容，但只要你用心反复阅读它，它就会在不知不觉中净化了</w:t>
      </w:r>
      <w:r>
        <w:rPr>
          <w:spacing w:val="-20"/>
        </w:rPr>
        <w:t>你的心灵。</w:t>
      </w:r>
      <w:r>
        <w:rPr>
          <w:spacing w:val="-20"/>
        </w:rPr>
        <w:t>”</w:t>
      </w:r>
    </w:p>
    <w:p w:rsidR="00555F51" w:rsidRDefault="00155B57">
      <w:pPr>
        <w:pStyle w:val="a4"/>
        <w:numPr>
          <w:ilvl w:val="0"/>
          <w:numId w:val="2"/>
        </w:numPr>
        <w:tabs>
          <w:tab w:val="left" w:pos="332"/>
        </w:tabs>
        <w:spacing w:before="3"/>
        <w:ind w:left="331" w:hanging="214"/>
        <w:rPr>
          <w:sz w:val="21"/>
        </w:rPr>
      </w:pPr>
      <w:r>
        <w:rPr>
          <w:spacing w:val="-7"/>
          <w:sz w:val="21"/>
        </w:rPr>
        <w:t>小孙子转过头看篮子，他发现了什么？请你结合语境，补写在文中画横线处。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  <w:r>
        <w:rPr>
          <w:sz w:val="21"/>
        </w:rPr>
        <w:t xml:space="preserve"> </w:t>
      </w:r>
    </w:p>
    <w:p w:rsidR="00555F51" w:rsidRDefault="00555F51">
      <w:pPr>
        <w:pStyle w:val="a3"/>
        <w:spacing w:before="5"/>
        <w:rPr>
          <w:sz w:val="16"/>
        </w:rPr>
      </w:pPr>
    </w:p>
    <w:p w:rsidR="00555F51" w:rsidRDefault="00155B57">
      <w:pPr>
        <w:pStyle w:val="a4"/>
        <w:numPr>
          <w:ilvl w:val="0"/>
          <w:numId w:val="2"/>
        </w:numPr>
        <w:tabs>
          <w:tab w:val="left" w:pos="332"/>
        </w:tabs>
        <w:spacing w:before="1" w:line="357" w:lineRule="auto"/>
        <w:ind w:right="489" w:hanging="212"/>
        <w:rPr>
          <w:sz w:val="21"/>
        </w:rPr>
      </w:pPr>
      <w:r>
        <w:rPr>
          <w:spacing w:val="-2"/>
          <w:sz w:val="21"/>
        </w:rPr>
        <w:t>优秀的作品能给人有益的启示。请你结合文本和生活积累，写一段</w:t>
      </w:r>
      <w:r>
        <w:rPr>
          <w:spacing w:val="-149"/>
          <w:sz w:val="21"/>
        </w:rPr>
        <w:t>议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论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性</w:t>
      </w:r>
      <w:r>
        <w:rPr>
          <w:spacing w:val="-63"/>
          <w:position w:val="-7"/>
          <w:sz w:val="21"/>
        </w:rPr>
        <w:t>．</w:t>
      </w:r>
      <w:r>
        <w:rPr>
          <w:spacing w:val="-2"/>
          <w:sz w:val="21"/>
        </w:rPr>
        <w:t>文字，表明你的观点并加以阐述。</w:t>
      </w:r>
      <w:r>
        <w:rPr>
          <w:spacing w:val="-2"/>
          <w:sz w:val="21"/>
        </w:rPr>
        <w:t xml:space="preserve"> </w:t>
      </w:r>
      <w:r>
        <w:rPr>
          <w:sz w:val="21"/>
        </w:rPr>
        <w:t>（</w:t>
      </w:r>
      <w:r>
        <w:rPr>
          <w:sz w:val="21"/>
        </w:rPr>
        <w:t>10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pacing w:val="-3"/>
          <w:sz w:val="21"/>
        </w:rPr>
        <w:t>）</w:t>
      </w:r>
    </w:p>
    <w:p w:rsidR="00555F51" w:rsidRDefault="00155B57">
      <w:pPr>
        <w:pStyle w:val="a3"/>
        <w:spacing w:before="78"/>
        <w:ind w:left="330"/>
      </w:pPr>
      <w:r>
        <w:t>写作提示：</w:t>
      </w:r>
      <w:r>
        <w:t>①</w:t>
      </w:r>
      <w:r>
        <w:t>根据文本提炼观点；</w:t>
      </w:r>
      <w:r>
        <w:t>②</w:t>
      </w:r>
      <w:r>
        <w:t>不少于</w:t>
      </w:r>
      <w:r>
        <w:t xml:space="preserve"> 100 </w:t>
      </w:r>
      <w:r>
        <w:t>字。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555F51">
      <w:pPr>
        <w:pStyle w:val="a3"/>
        <w:ind w:left="330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330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1"/>
        <w:ind w:left="330"/>
      </w:pPr>
    </w:p>
    <w:p w:rsidR="00555F51" w:rsidRDefault="00555F51">
      <w:pPr>
        <w:pStyle w:val="a3"/>
        <w:spacing w:before="12"/>
        <w:rPr>
          <w:sz w:val="10"/>
        </w:rPr>
      </w:pPr>
    </w:p>
    <w:p w:rsidR="00555F51" w:rsidRDefault="00555F51">
      <w:pPr>
        <w:pStyle w:val="a3"/>
        <w:spacing w:before="71"/>
        <w:ind w:left="330"/>
      </w:pPr>
    </w:p>
    <w:p w:rsidR="00555F51" w:rsidRDefault="00555F51">
      <w:pPr>
        <w:pStyle w:val="a3"/>
        <w:spacing w:before="12"/>
        <w:rPr>
          <w:sz w:val="10"/>
        </w:rPr>
      </w:pPr>
    </w:p>
    <w:p w:rsidR="00555F51" w:rsidRDefault="00555F51">
      <w:pPr>
        <w:pStyle w:val="a3"/>
        <w:spacing w:before="72"/>
        <w:ind w:left="330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1"/>
        <w:ind w:left="161" w:right="431"/>
        <w:jc w:val="center"/>
      </w:pPr>
      <w:r>
        <w:t>（三）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ind w:left="118"/>
      </w:pPr>
      <w:r>
        <w:t>天远地阔纵横驰骋，诗情文墨思接千载。请阅读下面的古诗文，完成第</w:t>
      </w:r>
      <w:r>
        <w:t xml:space="preserve"> 8—11 </w:t>
      </w:r>
      <w:r>
        <w:t>题。</w:t>
      </w:r>
      <w:r>
        <w:t xml:space="preserve"> </w:t>
      </w:r>
    </w:p>
    <w:p w:rsidR="00555F51" w:rsidRDefault="00555F51">
      <w:pPr>
        <w:sectPr w:rsidR="00555F51">
          <w:pgSz w:w="11910" w:h="16840"/>
          <w:pgMar w:top="1580" w:right="920" w:bottom="280" w:left="1300" w:header="720" w:footer="720" w:gutter="0"/>
          <w:cols w:space="720"/>
        </w:sectPr>
      </w:pPr>
    </w:p>
    <w:p w:rsidR="00555F51" w:rsidRDefault="00555F51">
      <w:pPr>
        <w:pStyle w:val="a3"/>
        <w:rPr>
          <w:sz w:val="8"/>
        </w:rPr>
      </w:pPr>
    </w:p>
    <w:tbl>
      <w:tblPr>
        <w:tblW w:w="9211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092"/>
        <w:gridCol w:w="6119"/>
      </w:tblGrid>
      <w:tr w:rsidR="00555F51">
        <w:trPr>
          <w:trHeight w:val="3840"/>
        </w:trPr>
        <w:tc>
          <w:tcPr>
            <w:tcW w:w="3092" w:type="dxa"/>
          </w:tcPr>
          <w:p w:rsidR="00555F51" w:rsidRDefault="00155B57">
            <w:pPr>
              <w:pStyle w:val="TableParagraph"/>
              <w:spacing w:before="174" w:line="427" w:lineRule="auto"/>
              <w:ind w:left="1228" w:right="1114"/>
              <w:jc w:val="center"/>
              <w:rPr>
                <w:sz w:val="21"/>
              </w:rPr>
            </w:pPr>
            <w:r>
              <w:rPr>
                <w:sz w:val="21"/>
              </w:rPr>
              <w:t>渔家傲李清照</w:t>
            </w:r>
            <w:r>
              <w:rPr>
                <w:sz w:val="21"/>
              </w:rPr>
              <w:t xml:space="preserve"> </w:t>
            </w:r>
          </w:p>
          <w:p w:rsidR="00555F51" w:rsidRDefault="00155B57">
            <w:pPr>
              <w:pStyle w:val="TableParagraph"/>
              <w:spacing w:before="2" w:line="427" w:lineRule="auto"/>
              <w:ind w:left="107" w:right="27" w:firstLine="420"/>
              <w:jc w:val="both"/>
              <w:rPr>
                <w:sz w:val="21"/>
              </w:rPr>
            </w:pPr>
            <w:r>
              <w:rPr>
                <w:spacing w:val="-10"/>
                <w:sz w:val="21"/>
              </w:rPr>
              <w:t>天接云涛连晓雾，星河欲转</w:t>
            </w:r>
            <w:r>
              <w:rPr>
                <w:spacing w:val="-12"/>
                <w:sz w:val="21"/>
              </w:rPr>
              <w:t>千帆舞。仿佛梦魂归帝所，闻天</w:t>
            </w:r>
            <w:r>
              <w:rPr>
                <w:spacing w:val="-18"/>
                <w:sz w:val="21"/>
              </w:rPr>
              <w:t>语，殷勤问我归何处。</w:t>
            </w:r>
            <w:r>
              <w:rPr>
                <w:spacing w:val="-18"/>
                <w:sz w:val="21"/>
              </w:rPr>
              <w:t xml:space="preserve">     </w:t>
            </w:r>
            <w:r>
              <w:rPr>
                <w:spacing w:val="-18"/>
                <w:sz w:val="21"/>
              </w:rPr>
              <w:t>我报</w:t>
            </w:r>
            <w:r>
              <w:rPr>
                <w:spacing w:val="-8"/>
                <w:sz w:val="21"/>
              </w:rPr>
              <w:t>路长嗟日暮，学诗谩有惊人句。</w:t>
            </w:r>
            <w:r>
              <w:rPr>
                <w:spacing w:val="-10"/>
                <w:sz w:val="21"/>
              </w:rPr>
              <w:t>九万里风鹏正举。风休住，蓬舟</w:t>
            </w:r>
          </w:p>
          <w:p w:rsidR="00555F51" w:rsidRDefault="00155B57">
            <w:pPr>
              <w:pStyle w:val="TableParagraph"/>
              <w:spacing w:before="5"/>
              <w:ind w:left="107"/>
              <w:rPr>
                <w:sz w:val="21"/>
              </w:rPr>
            </w:pPr>
            <w:r>
              <w:rPr>
                <w:sz w:val="21"/>
              </w:rPr>
              <w:t>吹取三山去！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6119" w:type="dxa"/>
          </w:tcPr>
          <w:p w:rsidR="00555F51" w:rsidRDefault="00155B57">
            <w:pPr>
              <w:pStyle w:val="TableParagraph"/>
              <w:spacing w:before="174"/>
              <w:ind w:left="2637"/>
              <w:rPr>
                <w:sz w:val="21"/>
              </w:rPr>
            </w:pPr>
            <w:r>
              <w:rPr>
                <w:sz w:val="21"/>
              </w:rPr>
              <w:t>北冥有鱼</w:t>
            </w:r>
            <w:r>
              <w:rPr>
                <w:sz w:val="21"/>
              </w:rPr>
              <w:t xml:space="preserve"> </w:t>
            </w:r>
          </w:p>
          <w:p w:rsidR="00555F51" w:rsidRDefault="00155B57">
            <w:pPr>
              <w:pStyle w:val="TableParagraph"/>
              <w:spacing w:line="480" w:lineRule="atLeast"/>
              <w:ind w:left="105" w:right="-15" w:firstLine="420"/>
              <w:rPr>
                <w:sz w:val="21"/>
              </w:rPr>
            </w:pPr>
            <w:r>
              <w:rPr>
                <w:spacing w:val="-10"/>
                <w:sz w:val="21"/>
              </w:rPr>
              <w:t>北冥有鱼，其名为鲲。鲲之大，不知其几千里也；化而为鸟，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12"/>
                <w:sz w:val="21"/>
              </w:rPr>
              <w:t>其名为鹏。鹏之背，不知其几千里也；怒而飞，其翼若垂天之云。</w:t>
            </w:r>
            <w:r>
              <w:rPr>
                <w:spacing w:val="-17"/>
                <w:sz w:val="21"/>
              </w:rPr>
              <w:t>是鸟也，海运则将徙于南冥。南冥者，天池也。《齐谐》者，志怪</w:t>
            </w:r>
            <w:r>
              <w:rPr>
                <w:spacing w:val="-18"/>
                <w:sz w:val="21"/>
              </w:rPr>
              <w:t>者也。《谐》之言曰：</w:t>
            </w:r>
            <w:r>
              <w:rPr>
                <w:spacing w:val="-18"/>
                <w:sz w:val="21"/>
              </w:rPr>
              <w:t>“</w:t>
            </w:r>
            <w:r>
              <w:rPr>
                <w:spacing w:val="-18"/>
                <w:sz w:val="21"/>
              </w:rPr>
              <w:t>鹏之徙于南冥也，水击三千里，抟扶摇而</w:t>
            </w:r>
            <w:r>
              <w:rPr>
                <w:spacing w:val="-18"/>
                <w:sz w:val="21"/>
              </w:rPr>
              <w:t>上者九万里，去以六月息者也。</w:t>
            </w:r>
            <w:r>
              <w:rPr>
                <w:spacing w:val="-18"/>
                <w:sz w:val="21"/>
              </w:rPr>
              <w:t>”</w:t>
            </w:r>
            <w:r>
              <w:rPr>
                <w:spacing w:val="-18"/>
                <w:sz w:val="21"/>
              </w:rPr>
              <w:t>野马也，尘埃也，生物之以息相</w:t>
            </w:r>
            <w:r>
              <w:rPr>
                <w:spacing w:val="-13"/>
                <w:sz w:val="21"/>
              </w:rPr>
              <w:t>吹也。天之苍苍，其正色邪？其远而无所至极邪？其视下也，亦</w:t>
            </w:r>
            <w:r>
              <w:rPr>
                <w:spacing w:val="-7"/>
                <w:sz w:val="21"/>
              </w:rPr>
              <w:t>若是则已矣。</w:t>
            </w:r>
          </w:p>
        </w:tc>
      </w:tr>
    </w:tbl>
    <w:p w:rsidR="00555F51" w:rsidRDefault="00555F51">
      <w:pPr>
        <w:pStyle w:val="a3"/>
        <w:rPr>
          <w:sz w:val="8"/>
        </w:rPr>
      </w:pPr>
    </w:p>
    <w:p w:rsidR="00555F51" w:rsidRDefault="00555F51">
      <w:pPr>
        <w:pStyle w:val="a4"/>
        <w:numPr>
          <w:ilvl w:val="0"/>
          <w:numId w:val="2"/>
        </w:numPr>
        <w:tabs>
          <w:tab w:val="left" w:pos="332"/>
        </w:tabs>
        <w:ind w:left="331" w:hanging="214"/>
        <w:rPr>
          <w:sz w:val="21"/>
        </w:rPr>
      </w:pPr>
      <w:r w:rsidRPr="00555F51">
        <w:pict>
          <v:line id="直线 3" o:spid="_x0000_s1036" style="position:absolute;left:0;text-align:left;z-index:-251655168;mso-position-horizontal-relative:page;mso-width-relative:page;mso-height-relative:page" from="177.5pt,30.9pt" to="225pt,30.9pt" o:gfxdata="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BM/bZ/UAAAACQEAAA8AAAAAAAAAAQAgAAAAIgAAAGRycy9kb3du&#10;cmV2LnhtbFBLAQIUABQAAAAIAIdO4kAKucq/kQEAAAkDAAAOAAAAAAAAAAEAIAAAACMBAABkcnMv&#10;ZTJvRG9jLnhtbFBLBQYAAAAABgAGAFkBAAAmBQAAAAA=&#10;" strokeweight=".5pt">
            <w10:wrap anchorx="page"/>
          </v:line>
        </w:pict>
      </w:r>
      <w:r w:rsidRPr="00555F51">
        <w:pict>
          <v:line id="直线 4" o:spid="_x0000_s1035" style="position:absolute;left:0;text-align:left;z-index:-251651072;mso-position-horizontal-relative:page;mso-width-relative:page;mso-height-relative:page" from="315.7pt,30.9pt" to="363.2pt,30.9pt" o:gfxdata="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BdQxTK1QAAAAkBAAAPAAAAAAAAAAEAIAAAACIAAABkcnMvZG93&#10;bnJldi54bWxQSwECFAAUAAAACACHTuJAnCwZ+5EBAAAJAwAADgAAAAAAAAABACAAAAAkAQAAZHJz&#10;L2Uyb0RvYy54bWxQSwUGAAAAAAYABgBZAQAAJwUAAAAA&#10;" strokeweight=".5pt">
            <w10:wrap anchorx="page"/>
          </v:line>
        </w:pict>
      </w:r>
      <w:r w:rsidR="00155B57">
        <w:rPr>
          <w:spacing w:val="-7"/>
          <w:sz w:val="21"/>
        </w:rPr>
        <w:t>读准字音，是阅读古诗文的第一步。请给下列句中的加点字标注读音。</w:t>
      </w:r>
      <w:r w:rsidR="00155B57">
        <w:rPr>
          <w:sz w:val="21"/>
        </w:rPr>
        <w:t>（</w:t>
      </w:r>
      <w:r w:rsidR="00155B57">
        <w:rPr>
          <w:sz w:val="21"/>
        </w:rPr>
        <w:t>2</w:t>
      </w:r>
      <w:r w:rsidR="00155B57">
        <w:rPr>
          <w:spacing w:val="-28"/>
          <w:sz w:val="21"/>
        </w:rPr>
        <w:t xml:space="preserve"> </w:t>
      </w:r>
      <w:r w:rsidR="00155B57">
        <w:rPr>
          <w:spacing w:val="-28"/>
          <w:sz w:val="21"/>
        </w:rPr>
        <w:t>分</w:t>
      </w:r>
      <w:r w:rsidR="00155B57">
        <w:rPr>
          <w:spacing w:val="-3"/>
          <w:sz w:val="21"/>
        </w:rPr>
        <w:t>）</w:t>
      </w:r>
    </w:p>
    <w:p w:rsidR="00555F51" w:rsidRDefault="00555F51">
      <w:pPr>
        <w:pStyle w:val="a3"/>
        <w:spacing w:before="9"/>
        <w:rPr>
          <w:sz w:val="8"/>
        </w:rPr>
      </w:pPr>
      <w:r w:rsidRPr="00555F51">
        <w:pict>
          <v:line id="直线 5" o:spid="_x0000_s1034" style="position:absolute;z-index:-251638784;mso-wrap-distance-top:0;mso-wrap-distance-bottom:0;mso-position-horizontal-relative:page;mso-width-relative:page;mso-height-relative:page" from="177.5pt,7.8pt" to="225pt,7.8pt" o:gfxdata="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FqXHt1AAAAAkBAAAPAAAAAAAAAAEAIAAAACIAAABkcnMvZG93&#10;bnJldi54bWxQSwECFAAUAAAACACHTuJAWbCzhpIBAAAKAwAADgAAAAAAAAABACAAAAAjAQAAZHJz&#10;L2Uyb0RvYy54bWxQSwUGAAAAAAYABgBZAQAAJwUAAAAA&#10;" strokeweight=".5pt">
            <w10:wrap type="topAndBottom" anchorx="page"/>
          </v:line>
        </w:pict>
      </w:r>
      <w:r w:rsidRPr="00555F51">
        <w:pict>
          <v:line id="直线 6" o:spid="_x0000_s1033" style="position:absolute;z-index:-251636736;mso-wrap-distance-top:0;mso-wrap-distance-bottom:0;mso-position-horizontal-relative:page;mso-width-relative:page;mso-height-relative:page" from="315.7pt,7.8pt" to="363.2pt,7.8pt" o:gfxdata="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i9UIuNUAAAAJAQAADwAAAAAAAAABACAAAAAiAAAAZHJzL2Rv&#10;d25yZXYueG1sUEsBAhQAFAAAAAgAh07iQISlgpmSAQAACgMAAA4AAAAAAAAAAQAgAAAAJAEAAGRy&#10;cy9lMm9Eb2MueG1sUEsFBgAAAAAGAAYAWQEAACgFAAAAAA==&#10;" strokeweight=".5pt">
            <w10:wrap type="topAndBottom" anchorx="page"/>
          </v:line>
        </w:pict>
      </w:r>
    </w:p>
    <w:p w:rsidR="00555F51" w:rsidRDefault="00155B57">
      <w:pPr>
        <w:pStyle w:val="a3"/>
        <w:tabs>
          <w:tab w:val="left" w:pos="6059"/>
        </w:tabs>
        <w:spacing w:before="20"/>
        <w:ind w:left="118"/>
      </w:pPr>
      <w:r>
        <w:t>（</w:t>
      </w:r>
      <w:r>
        <w:t>1</w:t>
      </w:r>
      <w:r>
        <w:t>）学</w:t>
      </w:r>
      <w:r>
        <w:rPr>
          <w:spacing w:val="-3"/>
        </w:rPr>
        <w:t>诗</w:t>
      </w:r>
      <w:r>
        <w:rPr>
          <w:spacing w:val="-149"/>
        </w:rPr>
        <w:t>谩</w:t>
      </w:r>
      <w:r>
        <w:rPr>
          <w:spacing w:val="-63"/>
          <w:position w:val="-7"/>
        </w:rPr>
        <w:t>．</w:t>
      </w:r>
      <w:r>
        <w:rPr>
          <w:spacing w:val="-3"/>
        </w:rPr>
        <w:t>有</w:t>
      </w:r>
      <w:r>
        <w:t>惊</w:t>
      </w:r>
      <w:r>
        <w:rPr>
          <w:spacing w:val="-3"/>
        </w:rPr>
        <w:t>人</w:t>
      </w:r>
      <w:r>
        <w:t>句</w:t>
      </w:r>
      <w:r>
        <w:t xml:space="preserve"> </w:t>
      </w:r>
      <w:r>
        <w:t>（</w:t>
      </w:r>
      <w:r>
        <w:t>2</w:t>
      </w:r>
      <w:r>
        <w:t>）其</w:t>
      </w:r>
      <w:r>
        <w:rPr>
          <w:spacing w:val="-3"/>
        </w:rPr>
        <w:t>名</w:t>
      </w:r>
      <w:r>
        <w:t>为</w:t>
      </w:r>
      <w:r>
        <w:rPr>
          <w:spacing w:val="-152"/>
        </w:rPr>
        <w:t>鲲</w:t>
      </w:r>
      <w:r>
        <w:rPr>
          <w:spacing w:val="-63"/>
          <w:position w:val="-7"/>
        </w:rPr>
        <w:t>．</w:t>
      </w:r>
      <w:r>
        <w:rPr>
          <w:u w:val="single"/>
        </w:rPr>
        <w:tab/>
      </w:r>
    </w:p>
    <w:p w:rsidR="00555F51" w:rsidRDefault="00555F51">
      <w:pPr>
        <w:pStyle w:val="a4"/>
        <w:numPr>
          <w:ilvl w:val="0"/>
          <w:numId w:val="2"/>
        </w:numPr>
        <w:tabs>
          <w:tab w:val="left" w:pos="332"/>
        </w:tabs>
        <w:spacing w:before="131" w:line="427" w:lineRule="auto"/>
        <w:ind w:right="2055" w:hanging="212"/>
        <w:rPr>
          <w:sz w:val="21"/>
        </w:rPr>
      </w:pPr>
      <w:r w:rsidRPr="00555F51">
        <w:pict>
          <v:line id="直线 7" o:spid="_x0000_s1032" style="position:absolute;left:0;text-align:left;z-index:-251653120;mso-position-horizontal-relative:page;mso-width-relative:page;mso-height-relative:page" from="177.5pt,-2pt" to="225pt,-2pt" o:gfxdata="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iknZ51AAAAAkBAAAPAAAAAAAAAAEAIAAAACIAAABkcnMvZG93&#10;bnJldi54bWxQSwECFAAUAAAACACHTuJAPoxGuJIBAAAJAwAADgAAAAAAAAABACAAAAAjAQAAZHJz&#10;L2Uyb0RvYy54bWxQSwUGAAAAAAYABgBZAQAAJwUAAAAA&#10;" strokeweight=".5pt">
            <w10:wrap anchorx="page"/>
          </v:line>
        </w:pict>
      </w:r>
      <w:r w:rsidRPr="00555F51">
        <w:pict>
          <v:line id="直线 8" o:spid="_x0000_s1031" style="position:absolute;left:0;text-align:left;z-index:-251649024;mso-position-horizontal-relative:page;mso-width-relative:page;mso-height-relative:page" from="315.7pt,-2pt" to="363.2pt,-2pt" o:gfxdata="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s7g8s1QAAAAkBAAAPAAAAAAAAAAEAIAAAACIAAABkcnMvZG93&#10;bnJldi54bWxQSwECFAAUAAAACACHTuJAq8LLlZEBAAAJAwAADgAAAAAAAAABACAAAAAkAQAAZHJz&#10;L2Uyb0RvYy54bWxQSwUGAAAAAAYABgBZAQAAJwUAAAAA&#10;" strokeweight=".5pt">
            <w10:wrap anchorx="page"/>
          </v:line>
        </w:pict>
      </w:r>
      <w:r w:rsidR="00155B57">
        <w:rPr>
          <w:spacing w:val="-3"/>
          <w:sz w:val="21"/>
        </w:rPr>
        <w:t>一词多义是汉语中的常见现象。下列加点词意思相同的一项是（</w:t>
      </w:r>
      <w:r w:rsidR="00155B57">
        <w:rPr>
          <w:spacing w:val="-106"/>
          <w:sz w:val="21"/>
        </w:rPr>
        <w:t>）</w:t>
      </w:r>
      <w:r w:rsidR="00155B57">
        <w:rPr>
          <w:spacing w:val="-3"/>
          <w:sz w:val="21"/>
        </w:rPr>
        <w:t>（</w:t>
      </w:r>
      <w:r w:rsidR="00155B57">
        <w:rPr>
          <w:sz w:val="21"/>
        </w:rPr>
        <w:t>3</w:t>
      </w:r>
      <w:r w:rsidR="00155B57">
        <w:rPr>
          <w:sz w:val="21"/>
        </w:rPr>
        <w:t>分</w:t>
      </w:r>
      <w:r w:rsidR="00155B57">
        <w:rPr>
          <w:spacing w:val="-3"/>
          <w:sz w:val="21"/>
        </w:rPr>
        <w:t>）</w:t>
      </w:r>
      <w:r w:rsidR="00155B57">
        <w:rPr>
          <w:sz w:val="21"/>
        </w:rPr>
        <w:t>A.</w:t>
      </w:r>
      <w:r w:rsidR="00155B57">
        <w:rPr>
          <w:spacing w:val="-149"/>
          <w:sz w:val="21"/>
        </w:rPr>
        <w:t>怒</w:t>
      </w:r>
      <w:r w:rsidR="00155B57">
        <w:rPr>
          <w:spacing w:val="-63"/>
          <w:position w:val="-7"/>
          <w:sz w:val="21"/>
        </w:rPr>
        <w:t>．</w:t>
      </w:r>
      <w:r w:rsidR="00155B57">
        <w:rPr>
          <w:spacing w:val="-2"/>
          <w:sz w:val="21"/>
        </w:rPr>
        <w:t>而飞</w:t>
      </w:r>
      <w:r w:rsidR="00155B57">
        <w:rPr>
          <w:spacing w:val="-2"/>
          <w:sz w:val="21"/>
        </w:rPr>
        <w:t xml:space="preserve"> </w:t>
      </w:r>
      <w:r w:rsidR="00155B57">
        <w:rPr>
          <w:spacing w:val="-2"/>
          <w:sz w:val="21"/>
        </w:rPr>
        <w:t>心花</w:t>
      </w:r>
      <w:r w:rsidR="00155B57">
        <w:rPr>
          <w:spacing w:val="-152"/>
          <w:sz w:val="21"/>
        </w:rPr>
        <w:t>怒</w:t>
      </w:r>
      <w:r w:rsidR="00155B57">
        <w:rPr>
          <w:spacing w:val="-63"/>
          <w:position w:val="-7"/>
          <w:sz w:val="21"/>
        </w:rPr>
        <w:t>．</w:t>
      </w:r>
      <w:r w:rsidR="00155B57">
        <w:rPr>
          <w:spacing w:val="5"/>
          <w:sz w:val="21"/>
        </w:rPr>
        <w:t>放</w:t>
      </w:r>
      <w:r w:rsidR="00155B57">
        <w:rPr>
          <w:spacing w:val="5"/>
          <w:sz w:val="21"/>
        </w:rPr>
        <w:t xml:space="preserve"> </w:t>
      </w:r>
      <w:r w:rsidR="00155B57">
        <w:rPr>
          <w:sz w:val="21"/>
        </w:rPr>
        <w:t>B</w:t>
      </w:r>
      <w:r w:rsidR="00155B57">
        <w:rPr>
          <w:spacing w:val="-51"/>
          <w:sz w:val="21"/>
        </w:rPr>
        <w:t>.</w:t>
      </w:r>
      <w:r w:rsidR="00155B57">
        <w:rPr>
          <w:spacing w:val="-51"/>
          <w:sz w:val="21"/>
        </w:rPr>
        <w:t>其翼</w:t>
      </w:r>
      <w:r w:rsidR="00155B57">
        <w:rPr>
          <w:spacing w:val="-63"/>
          <w:position w:val="-7"/>
          <w:sz w:val="21"/>
        </w:rPr>
        <w:t>．</w:t>
      </w:r>
      <w:r w:rsidR="00155B57">
        <w:rPr>
          <w:spacing w:val="-1"/>
          <w:sz w:val="21"/>
        </w:rPr>
        <w:t>若垂天之云</w:t>
      </w:r>
      <w:r w:rsidR="00155B57">
        <w:rPr>
          <w:spacing w:val="-1"/>
          <w:sz w:val="21"/>
        </w:rPr>
        <w:t xml:space="preserve"> </w:t>
      </w:r>
      <w:r w:rsidR="00155B57">
        <w:rPr>
          <w:spacing w:val="-1"/>
          <w:sz w:val="21"/>
        </w:rPr>
        <w:t>比</w:t>
      </w:r>
      <w:r w:rsidR="00155B57">
        <w:rPr>
          <w:spacing w:val="-149"/>
          <w:sz w:val="21"/>
        </w:rPr>
        <w:t>翼</w:t>
      </w:r>
      <w:r w:rsidR="00155B57">
        <w:rPr>
          <w:spacing w:val="-63"/>
          <w:position w:val="-7"/>
          <w:sz w:val="21"/>
        </w:rPr>
        <w:t>．</w:t>
      </w:r>
      <w:r w:rsidR="00155B57">
        <w:rPr>
          <w:spacing w:val="-3"/>
          <w:sz w:val="21"/>
        </w:rPr>
        <w:t>双飞</w:t>
      </w:r>
    </w:p>
    <w:p w:rsidR="00555F51" w:rsidRDefault="00155B57">
      <w:pPr>
        <w:pStyle w:val="a3"/>
        <w:spacing w:line="148" w:lineRule="auto"/>
        <w:ind w:left="330"/>
      </w:pPr>
      <w:r>
        <w:t>C.</w:t>
      </w:r>
      <w:r>
        <w:rPr>
          <w:spacing w:val="-149"/>
        </w:rPr>
        <w:t>志</w:t>
      </w:r>
      <w:r>
        <w:rPr>
          <w:spacing w:val="-63"/>
          <w:position w:val="-7"/>
        </w:rPr>
        <w:t>．</w:t>
      </w:r>
      <w:r>
        <w:rPr>
          <w:spacing w:val="1"/>
        </w:rPr>
        <w:t>怪者也</w:t>
      </w:r>
      <w:r>
        <w:rPr>
          <w:spacing w:val="1"/>
        </w:rPr>
        <w:t xml:space="preserve"> </w:t>
      </w:r>
      <w:r>
        <w:rPr>
          <w:spacing w:val="-152"/>
        </w:rPr>
        <w:t>志</w:t>
      </w:r>
      <w:r>
        <w:rPr>
          <w:spacing w:val="-63"/>
          <w:position w:val="-7"/>
        </w:rPr>
        <w:t>．</w:t>
      </w:r>
      <w:r>
        <w:t>同道合</w:t>
      </w:r>
      <w:r>
        <w:t xml:space="preserve"> D</w:t>
      </w:r>
      <w:r>
        <w:rPr>
          <w:spacing w:val="-2"/>
        </w:rPr>
        <w:t>.</w:t>
      </w:r>
      <w:r>
        <w:rPr>
          <w:spacing w:val="-2"/>
        </w:rPr>
        <w:t>亦若</w:t>
      </w:r>
      <w:r>
        <w:rPr>
          <w:spacing w:val="-152"/>
        </w:rPr>
        <w:t>是</w:t>
      </w:r>
      <w:r>
        <w:rPr>
          <w:spacing w:val="-63"/>
          <w:position w:val="-7"/>
        </w:rPr>
        <w:t>．</w:t>
      </w:r>
      <w:r>
        <w:rPr>
          <w:spacing w:val="-3"/>
        </w:rPr>
        <w:t>则已矣</w:t>
      </w:r>
      <w:r>
        <w:rPr>
          <w:spacing w:val="-3"/>
        </w:rPr>
        <w:t xml:space="preserve"> </w:t>
      </w:r>
      <w:r>
        <w:rPr>
          <w:spacing w:val="-3"/>
        </w:rPr>
        <w:t>实事求</w:t>
      </w:r>
      <w:r>
        <w:rPr>
          <w:spacing w:val="-149"/>
        </w:rPr>
        <w:t>是</w:t>
      </w:r>
      <w:r>
        <w:rPr>
          <w:spacing w:val="-63"/>
          <w:position w:val="-7"/>
        </w:rPr>
        <w:t>．</w:t>
      </w:r>
    </w:p>
    <w:p w:rsidR="00555F51" w:rsidRDefault="00155B57">
      <w:pPr>
        <w:pStyle w:val="a4"/>
        <w:numPr>
          <w:ilvl w:val="0"/>
          <w:numId w:val="2"/>
        </w:numPr>
        <w:tabs>
          <w:tab w:val="left" w:pos="437"/>
        </w:tabs>
        <w:spacing w:before="153"/>
        <w:ind w:left="436" w:hanging="319"/>
        <w:rPr>
          <w:sz w:val="21"/>
        </w:rPr>
      </w:pPr>
      <w:r>
        <w:rPr>
          <w:spacing w:val="-14"/>
          <w:sz w:val="21"/>
        </w:rPr>
        <w:t>完成下列语句的翻译。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pacing w:val="-3"/>
          <w:sz w:val="21"/>
        </w:rPr>
        <w:t>）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ind w:left="118"/>
      </w:pPr>
      <w:r>
        <w:t>（</w:t>
      </w:r>
      <w:r>
        <w:t>1</w:t>
      </w:r>
      <w:r>
        <w:t>）鲲之大，不知其几千里也。翻译：鲲体积巨大，。</w:t>
      </w:r>
      <w:r>
        <w:t xml:space="preserve"> 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2"/>
        <w:ind w:left="118"/>
      </w:pPr>
      <w:r>
        <w:t>（</w:t>
      </w:r>
      <w:r>
        <w:t>2</w:t>
      </w:r>
      <w:r>
        <w:t>）天之苍苍，其正色邪？其远而无所至极邪？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ind w:left="118"/>
      </w:pPr>
      <w:r>
        <w:t>翻</w:t>
      </w:r>
      <w:r>
        <w:t xml:space="preserve"> </w:t>
      </w:r>
      <w:r>
        <w:t>译</w:t>
      </w:r>
      <w:r>
        <w:t xml:space="preserve"> </w:t>
      </w:r>
      <w:r>
        <w:t>：</w:t>
      </w:r>
      <w:r>
        <w:t xml:space="preserve"> </w:t>
      </w:r>
      <w:r>
        <w:t>天</w:t>
      </w:r>
      <w:r>
        <w:t xml:space="preserve"> </w:t>
      </w:r>
      <w:r>
        <w:t>色</w:t>
      </w:r>
      <w:r>
        <w:t xml:space="preserve"> </w:t>
      </w:r>
      <w:r>
        <w:t>湛</w:t>
      </w:r>
      <w:r>
        <w:t xml:space="preserve"> </w:t>
      </w:r>
      <w:r>
        <w:t>蓝</w:t>
      </w:r>
      <w:r>
        <w:t xml:space="preserve"> </w:t>
      </w:r>
      <w:r>
        <w:t>，？？</w:t>
      </w:r>
      <w:r>
        <w:t xml:space="preserve"> </w:t>
      </w: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4"/>
        <w:numPr>
          <w:ilvl w:val="0"/>
          <w:numId w:val="2"/>
        </w:numPr>
        <w:tabs>
          <w:tab w:val="left" w:pos="437"/>
        </w:tabs>
        <w:spacing w:after="37"/>
        <w:ind w:left="436" w:hanging="319"/>
        <w:rPr>
          <w:sz w:val="21"/>
        </w:rPr>
      </w:pPr>
      <w:r>
        <w:rPr>
          <w:spacing w:val="-7"/>
          <w:sz w:val="21"/>
        </w:rPr>
        <w:t>古代文人经常借助大鹏的形象表达情感。请结合选文将下面的表格补充完整。</w:t>
      </w:r>
      <w:r>
        <w:rPr>
          <w:sz w:val="21"/>
        </w:rPr>
        <w:t>（</w:t>
      </w:r>
      <w:r>
        <w:rPr>
          <w:sz w:val="21"/>
        </w:rPr>
        <w:t>4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  <w:r>
        <w:rPr>
          <w:sz w:val="21"/>
        </w:rPr>
        <w:t xml:space="preserve"> </w:t>
      </w:r>
    </w:p>
    <w:tbl>
      <w:tblPr>
        <w:tblW w:w="8647" w:type="dxa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4906"/>
        <w:gridCol w:w="2606"/>
      </w:tblGrid>
      <w:tr w:rsidR="00555F51">
        <w:trPr>
          <w:trHeight w:val="479"/>
        </w:trPr>
        <w:tc>
          <w:tcPr>
            <w:tcW w:w="1135" w:type="dxa"/>
          </w:tcPr>
          <w:p w:rsidR="00555F51" w:rsidRDefault="00155B57">
            <w:pPr>
              <w:pStyle w:val="TableParagraph"/>
              <w:spacing w:before="173"/>
              <w:ind w:left="176" w:right="66"/>
              <w:jc w:val="center"/>
              <w:rPr>
                <w:sz w:val="21"/>
              </w:rPr>
            </w:pPr>
            <w:r>
              <w:rPr>
                <w:sz w:val="21"/>
              </w:rPr>
              <w:t>选文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906" w:type="dxa"/>
          </w:tcPr>
          <w:p w:rsidR="00555F51" w:rsidRDefault="00155B57">
            <w:pPr>
              <w:pStyle w:val="TableParagraph"/>
              <w:spacing w:before="173"/>
              <w:ind w:left="1852" w:right="1743"/>
              <w:jc w:val="center"/>
              <w:rPr>
                <w:sz w:val="21"/>
              </w:rPr>
            </w:pPr>
            <w:r>
              <w:rPr>
                <w:sz w:val="21"/>
              </w:rPr>
              <w:t>大鹏形象解读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606" w:type="dxa"/>
          </w:tcPr>
          <w:p w:rsidR="00555F51" w:rsidRDefault="00155B57">
            <w:pPr>
              <w:pStyle w:val="TableParagraph"/>
              <w:spacing w:before="173"/>
              <w:ind w:left="389" w:right="274"/>
              <w:jc w:val="center"/>
              <w:rPr>
                <w:sz w:val="21"/>
              </w:rPr>
            </w:pPr>
            <w:r>
              <w:rPr>
                <w:sz w:val="21"/>
              </w:rPr>
              <w:t>相关名句积累</w:t>
            </w:r>
            <w:r>
              <w:rPr>
                <w:sz w:val="21"/>
              </w:rPr>
              <w:t xml:space="preserve"> </w:t>
            </w:r>
          </w:p>
        </w:tc>
      </w:tr>
      <w:tr w:rsidR="00555F51">
        <w:trPr>
          <w:trHeight w:val="959"/>
        </w:trPr>
        <w:tc>
          <w:tcPr>
            <w:tcW w:w="1135" w:type="dxa"/>
          </w:tcPr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155B57">
            <w:pPr>
              <w:pStyle w:val="TableParagraph"/>
              <w:spacing w:before="157"/>
              <w:ind w:left="176" w:right="66"/>
              <w:jc w:val="center"/>
              <w:rPr>
                <w:sz w:val="21"/>
              </w:rPr>
            </w:pPr>
            <w:r>
              <w:rPr>
                <w:sz w:val="21"/>
              </w:rPr>
              <w:t>渔家傲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906" w:type="dxa"/>
          </w:tcPr>
          <w:p w:rsidR="00555F51" w:rsidRDefault="00155B57">
            <w:pPr>
              <w:pStyle w:val="TableParagraph"/>
              <w:spacing w:line="480" w:lineRule="exact"/>
              <w:ind w:left="105" w:right="-15"/>
              <w:rPr>
                <w:sz w:val="21"/>
              </w:rPr>
            </w:pPr>
            <w:r>
              <w:rPr>
                <w:spacing w:val="-7"/>
                <w:sz w:val="21"/>
              </w:rPr>
              <w:t>作者借大鹏的形象，表明自己渴望高飞远走的心愿，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反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映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了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她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对</w:t>
            </w:r>
            <w:r>
              <w:rPr>
                <w:spacing w:val="-6"/>
                <w:sz w:val="21"/>
              </w:rPr>
              <w:t xml:space="preserve"> ①</w:t>
            </w:r>
            <w:r>
              <w:rPr>
                <w:spacing w:val="-3"/>
                <w:sz w:val="21"/>
              </w:rPr>
              <w:t>追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求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和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向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往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。</w:t>
            </w:r>
          </w:p>
        </w:tc>
        <w:tc>
          <w:tcPr>
            <w:tcW w:w="2606" w:type="dxa"/>
          </w:tcPr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155B57">
            <w:pPr>
              <w:pStyle w:val="TableParagraph"/>
              <w:spacing w:before="157"/>
              <w:ind w:left="391" w:right="239"/>
              <w:jc w:val="center"/>
              <w:rPr>
                <w:sz w:val="21"/>
              </w:rPr>
            </w:pPr>
            <w:r>
              <w:rPr>
                <w:sz w:val="21"/>
              </w:rPr>
              <w:t>②</w:t>
            </w:r>
          </w:p>
        </w:tc>
      </w:tr>
      <w:tr w:rsidR="00555F51">
        <w:trPr>
          <w:trHeight w:val="1442"/>
        </w:trPr>
        <w:tc>
          <w:tcPr>
            <w:tcW w:w="1135" w:type="dxa"/>
          </w:tcPr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155B57">
            <w:pPr>
              <w:pStyle w:val="TableParagraph"/>
              <w:spacing w:before="143"/>
              <w:ind w:left="178" w:right="66"/>
              <w:jc w:val="center"/>
              <w:rPr>
                <w:sz w:val="21"/>
              </w:rPr>
            </w:pPr>
            <w:r>
              <w:rPr>
                <w:sz w:val="21"/>
              </w:rPr>
              <w:t>北冥有鱼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906" w:type="dxa"/>
          </w:tcPr>
          <w:p w:rsidR="00555F51" w:rsidRDefault="00155B57">
            <w:pPr>
              <w:pStyle w:val="TableParagraph"/>
              <w:spacing w:before="1" w:line="480" w:lineRule="exact"/>
              <w:ind w:left="105" w:right="95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大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鹏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具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有</w:t>
            </w:r>
            <w:r>
              <w:rPr>
                <w:spacing w:val="-3"/>
                <w:sz w:val="21"/>
              </w:rPr>
              <w:t xml:space="preserve"> ③</w:t>
            </w:r>
            <w:r>
              <w:rPr>
                <w:spacing w:val="-2"/>
                <w:sz w:val="21"/>
              </w:rPr>
              <w:t>、</w:t>
            </w:r>
            <w:r>
              <w:rPr>
                <w:spacing w:val="-2"/>
                <w:sz w:val="21"/>
              </w:rPr>
              <w:t xml:space="preserve"> ④</w:t>
            </w:r>
            <w:r>
              <w:rPr>
                <w:sz w:val="21"/>
              </w:rPr>
              <w:t>的</w:t>
            </w:r>
            <w:r>
              <w:rPr>
                <w:spacing w:val="-14"/>
                <w:sz w:val="21"/>
              </w:rPr>
              <w:t>特点，是一个超现实的形象，作者在它身上寄托了深</w:t>
            </w:r>
            <w:r>
              <w:rPr>
                <w:spacing w:val="-8"/>
                <w:sz w:val="21"/>
              </w:rPr>
              <w:t>刻的寓意。</w:t>
            </w:r>
          </w:p>
        </w:tc>
        <w:tc>
          <w:tcPr>
            <w:tcW w:w="2606" w:type="dxa"/>
          </w:tcPr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555F51">
            <w:pPr>
              <w:pStyle w:val="TableParagraph"/>
              <w:rPr>
                <w:sz w:val="20"/>
              </w:rPr>
            </w:pPr>
          </w:p>
          <w:p w:rsidR="00555F51" w:rsidRDefault="00155B57">
            <w:pPr>
              <w:pStyle w:val="TableParagraph"/>
              <w:spacing w:before="143"/>
              <w:ind w:left="391" w:right="274"/>
              <w:jc w:val="center"/>
              <w:rPr>
                <w:sz w:val="21"/>
              </w:rPr>
            </w:pPr>
            <w:r>
              <w:rPr>
                <w:sz w:val="21"/>
              </w:rPr>
              <w:t>抟扶摇而上者九万里</w:t>
            </w:r>
            <w:r>
              <w:rPr>
                <w:sz w:val="21"/>
              </w:rPr>
              <w:t xml:space="preserve"> </w:t>
            </w:r>
          </w:p>
        </w:tc>
      </w:tr>
    </w:tbl>
    <w:p w:rsidR="00555F51" w:rsidRDefault="00155B57">
      <w:pPr>
        <w:pStyle w:val="a3"/>
        <w:spacing w:before="174"/>
        <w:ind w:left="4127"/>
      </w:pPr>
      <w:r>
        <w:t>孔子世家赞</w:t>
      </w:r>
      <w:r>
        <w:t xml:space="preserve"> </w:t>
      </w:r>
    </w:p>
    <w:p w:rsidR="00555F51" w:rsidRDefault="00555F51">
      <w:pPr>
        <w:pStyle w:val="a3"/>
        <w:spacing w:before="8"/>
        <w:rPr>
          <w:sz w:val="15"/>
        </w:rPr>
      </w:pPr>
    </w:p>
    <w:p w:rsidR="00555F51" w:rsidRDefault="00155B57">
      <w:pPr>
        <w:pStyle w:val="a3"/>
        <w:spacing w:line="427" w:lineRule="auto"/>
        <w:ind w:left="118" w:right="489" w:firstLine="420"/>
      </w:pPr>
      <w:r>
        <w:rPr>
          <w:spacing w:val="-16"/>
        </w:rPr>
        <w:t>太史公曰：《诗》有之：</w:t>
      </w:r>
      <w:r>
        <w:rPr>
          <w:spacing w:val="-16"/>
        </w:rPr>
        <w:t>“</w:t>
      </w:r>
      <w:r>
        <w:rPr>
          <w:spacing w:val="-16"/>
        </w:rPr>
        <w:t>高山仰止，景行</w:t>
      </w:r>
      <w:r>
        <w:rPr>
          <w:position w:val="11"/>
          <w:sz w:val="11"/>
        </w:rPr>
        <w:t>①</w:t>
      </w:r>
      <w:r>
        <w:t>行止</w:t>
      </w:r>
      <w:r>
        <w:rPr>
          <w:position w:val="11"/>
          <w:sz w:val="11"/>
        </w:rPr>
        <w:t>②</w:t>
      </w:r>
      <w:r>
        <w:rPr>
          <w:spacing w:val="-15"/>
        </w:rPr>
        <w:t>。</w:t>
      </w:r>
      <w:r>
        <w:rPr>
          <w:spacing w:val="-15"/>
        </w:rPr>
        <w:t>”</w:t>
      </w:r>
      <w:r>
        <w:rPr>
          <w:spacing w:val="-15"/>
        </w:rPr>
        <w:t>虽不能至，然心乡</w:t>
      </w:r>
      <w:r>
        <w:rPr>
          <w:position w:val="11"/>
          <w:sz w:val="11"/>
        </w:rPr>
        <w:t>③</w:t>
      </w:r>
      <w:r>
        <w:rPr>
          <w:spacing w:val="-3"/>
        </w:rPr>
        <w:t>往之。余读孔氏书，想</w:t>
      </w:r>
      <w:r>
        <w:rPr>
          <w:spacing w:val="-4"/>
        </w:rPr>
        <w:t>见其为人。适鲁，观仲尼庙堂、车服、礼器，诸生以时习礼其家，余低回留之，不能去云。天下君</w:t>
      </w:r>
    </w:p>
    <w:p w:rsidR="00555F51" w:rsidRDefault="00555F51">
      <w:pPr>
        <w:spacing w:line="427" w:lineRule="auto"/>
        <w:sectPr w:rsidR="00555F51">
          <w:pgSz w:w="11910" w:h="16840"/>
          <w:pgMar w:top="1580" w:right="920" w:bottom="280" w:left="1300" w:header="720" w:footer="720" w:gutter="0"/>
          <w:cols w:space="720"/>
        </w:sectPr>
      </w:pPr>
    </w:p>
    <w:p w:rsidR="00555F51" w:rsidRDefault="00555F51">
      <w:pPr>
        <w:pStyle w:val="a3"/>
        <w:spacing w:before="1"/>
        <w:rPr>
          <w:sz w:val="16"/>
        </w:rPr>
      </w:pPr>
    </w:p>
    <w:p w:rsidR="00555F51" w:rsidRDefault="00155B57">
      <w:pPr>
        <w:pStyle w:val="a3"/>
        <w:spacing w:before="71" w:line="427" w:lineRule="auto"/>
        <w:ind w:left="118" w:right="489"/>
      </w:pPr>
      <w:r>
        <w:rPr>
          <w:spacing w:val="-15"/>
        </w:rPr>
        <w:t>王，至于贤人，众矣，当时则荣，没则已焉。孔子布衣，传十余世，学者宗之。自天子王侯，中国言</w:t>
      </w:r>
      <w:r>
        <w:rPr>
          <w:spacing w:val="-7"/>
        </w:rPr>
        <w:t>六艺者，折中于夫子，可谓至圣矣！</w:t>
      </w:r>
      <w:r>
        <w:rPr>
          <w:spacing w:val="-7"/>
        </w:rPr>
        <w:t xml:space="preserve"> </w:t>
      </w:r>
    </w:p>
    <w:p w:rsidR="00555F51" w:rsidRDefault="00155B57">
      <w:pPr>
        <w:pStyle w:val="a3"/>
        <w:spacing w:before="2"/>
        <w:ind w:left="6563"/>
      </w:pPr>
      <w:r>
        <w:t>（选自《史记</w:t>
      </w:r>
      <w:r>
        <w:t>·</w:t>
      </w:r>
      <w:r>
        <w:t>孔子世家》）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555F51">
      <w:pPr>
        <w:pStyle w:val="a3"/>
        <w:tabs>
          <w:tab w:val="left" w:pos="2175"/>
        </w:tabs>
        <w:ind w:left="118"/>
      </w:pPr>
      <w:r w:rsidRPr="00555F51">
        <w:pict>
          <v:group id="组合 9" o:spid="_x0000_s1028" style="position:absolute;left:0;text-align:left;margin-left:154.9pt;margin-top:1.35pt;width:24.45pt;height:11.55pt;z-index:-251644928;mso-position-horizontal-relative:page" coordorigin="3099,28" coordsize="489,231203" o:gfxdata="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LmzwAL8AAAClAQAAGQAAAGRycy9fcmVs&#10;cy9lMm9Eb2MueG1sLnJlbHO9kMGKwjAQhu8L+w5h7tu0PSyymPYigldxH2BIpmmwmYQkir69gWVB&#10;QfDmcWb4v/9j1uPFL+JMKbvACrqmBUGsg3FsFfwetl8rELkgG1wCk4IrZRiHz4/1nhYsNZRnF7Oo&#10;FM4K5lLij5RZz+QxNyES18sUksdSx2RlRH1ES7Jv22+Z7hkwPDDFzihIO9ODOFxjbX7NDtPkNG2C&#10;Pnni8qRCOl+7KxCTpaLAk3H4t+ybyBbkc4fuPQ7dv4N8eO5wA1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10" o:spid="_x0000_s1030" type="#_x0000_t75" style="position:absolute;left:3098;top:27;width:197;height:231" o:gfxdata="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7yd3ugAAANsA&#10;AAAPAAAAAAAAAAEAIAAAACIAAABkcnMvZG93bnJldi54bWxQSwECFAAUAAAACACHTuJAMy8FnjsA&#10;AAA5AAAAEAAAAAAAAAABACAAAAAJAQAAZHJzL3NoYXBleG1sLnhtbFBLBQYAAAAABgAGAFsBAACz&#10;AwAAAAA=&#10;">
              <v:imagedata r:id="rId13" o:title=""/>
            </v:shape>
            <v:shape id="图片 11" o:spid="_x0000_s1029" type="#_x0000_t75" style="position:absolute;left:3197;top:27;width:390;height:231" o:gfxdata="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SRTK8AAAA&#10;2wAAAA8AAAAAAAAAAQAgAAAAIgAAAGRycy9kb3ducmV2LnhtbFBLAQIUABQAAAAIAIdO4kAzLwWe&#10;OwAAADkAAAAQAAAAAAAAAAEAIAAAAAsBAABkcnMvc2hhcGV4bWwueG1sUEsFBgAAAAAGAAYAWwEA&#10;ALUDAAAAAA==&#10;">
              <v:imagedata r:id="rId14" o:title=""/>
            </v:shape>
            <w10:wrap anchorx="page"/>
          </v:group>
        </w:pict>
      </w:r>
      <w:r w:rsidR="00155B57">
        <w:t>【注</w:t>
      </w:r>
      <w:r w:rsidR="00155B57">
        <w:rPr>
          <w:spacing w:val="-3"/>
        </w:rPr>
        <w:t>释</w:t>
      </w:r>
      <w:r w:rsidR="00155B57">
        <w:rPr>
          <w:spacing w:val="-1"/>
        </w:rPr>
        <w:t>】</w:t>
      </w:r>
      <w:r w:rsidR="00155B57">
        <w:rPr>
          <w:spacing w:val="-3"/>
        </w:rPr>
        <w:t>①</w:t>
      </w:r>
      <w:r w:rsidR="00155B57">
        <w:t>景</w:t>
      </w:r>
      <w:r w:rsidR="00155B57">
        <w:rPr>
          <w:spacing w:val="-3"/>
        </w:rPr>
        <w:t>行</w:t>
      </w:r>
      <w:r w:rsidR="00155B57">
        <w:t>（</w:t>
      </w:r>
      <w:r w:rsidR="00155B57">
        <w:tab/>
      </w:r>
      <w:r w:rsidR="00155B57">
        <w:rPr>
          <w:spacing w:val="-106"/>
        </w:rPr>
        <w:t>）</w:t>
      </w:r>
      <w:r w:rsidR="00155B57">
        <w:rPr>
          <w:spacing w:val="-3"/>
        </w:rPr>
        <w:t>：</w:t>
      </w:r>
      <w:r w:rsidR="00155B57">
        <w:t>大路</w:t>
      </w:r>
      <w:r w:rsidR="00155B57">
        <w:rPr>
          <w:spacing w:val="-3"/>
        </w:rPr>
        <w:t>，</w:t>
      </w:r>
      <w:r w:rsidR="00155B57">
        <w:t>比</w:t>
      </w:r>
      <w:r w:rsidR="00155B57">
        <w:rPr>
          <w:spacing w:val="-3"/>
        </w:rPr>
        <w:t>喻</w:t>
      </w:r>
      <w:r w:rsidR="00155B57">
        <w:t>行</w:t>
      </w:r>
      <w:r w:rsidR="00155B57">
        <w:rPr>
          <w:spacing w:val="-3"/>
        </w:rPr>
        <w:t>为</w:t>
      </w:r>
      <w:r w:rsidR="00155B57">
        <w:t>正</w:t>
      </w:r>
      <w:r w:rsidR="00155B57">
        <w:rPr>
          <w:spacing w:val="-3"/>
        </w:rPr>
        <w:t>大</w:t>
      </w:r>
      <w:r w:rsidR="00155B57">
        <w:t>光</w:t>
      </w:r>
      <w:r w:rsidR="00155B57">
        <w:rPr>
          <w:spacing w:val="-3"/>
        </w:rPr>
        <w:t>明</w:t>
      </w:r>
      <w:r w:rsidR="00155B57">
        <w:t>。</w:t>
      </w:r>
      <w:r w:rsidR="00155B57">
        <w:t>②</w:t>
      </w:r>
      <w:r w:rsidR="00155B57">
        <w:rPr>
          <w:spacing w:val="-3"/>
        </w:rPr>
        <w:t>止</w:t>
      </w:r>
      <w:r w:rsidR="00155B57">
        <w:t>：</w:t>
      </w:r>
      <w:r w:rsidR="00155B57">
        <w:rPr>
          <w:spacing w:val="-3"/>
        </w:rPr>
        <w:t>语</w:t>
      </w:r>
      <w:r w:rsidR="00155B57">
        <w:t>助</w:t>
      </w:r>
      <w:r w:rsidR="00155B57">
        <w:rPr>
          <w:spacing w:val="-3"/>
        </w:rPr>
        <w:t>词</w:t>
      </w:r>
      <w:r w:rsidR="00155B57">
        <w:t>。</w:t>
      </w:r>
      <w:r w:rsidR="00155B57">
        <w:rPr>
          <w:spacing w:val="-3"/>
        </w:rPr>
        <w:t>③</w:t>
      </w:r>
      <w:r w:rsidR="00155B57">
        <w:t>乡</w:t>
      </w:r>
      <w:r w:rsidR="00155B57">
        <w:rPr>
          <w:spacing w:val="-3"/>
        </w:rPr>
        <w:t>：</w:t>
      </w:r>
      <w:r w:rsidR="00155B57">
        <w:rPr>
          <w:spacing w:val="-1"/>
        </w:rPr>
        <w:t>同</w:t>
      </w:r>
      <w:r w:rsidR="00155B57">
        <w:t>“</w:t>
      </w:r>
      <w:r w:rsidR="00155B57">
        <w:rPr>
          <w:spacing w:val="-3"/>
        </w:rPr>
        <w:t>向</w:t>
      </w:r>
      <w:r w:rsidR="00155B57">
        <w:t>”</w:t>
      </w:r>
      <w:r w:rsidR="00155B57">
        <w:rPr>
          <w:spacing w:val="-2"/>
        </w:rPr>
        <w:t>。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4"/>
        <w:numPr>
          <w:ilvl w:val="0"/>
          <w:numId w:val="2"/>
        </w:numPr>
        <w:tabs>
          <w:tab w:val="left" w:pos="437"/>
        </w:tabs>
        <w:spacing w:before="0" w:line="427" w:lineRule="auto"/>
        <w:ind w:left="433" w:right="492" w:hanging="315"/>
        <w:rPr>
          <w:sz w:val="21"/>
        </w:rPr>
      </w:pPr>
      <w:r>
        <w:rPr>
          <w:spacing w:val="-10"/>
          <w:sz w:val="21"/>
        </w:rPr>
        <w:t>小智同学想要知道</w:t>
      </w:r>
      <w:r>
        <w:rPr>
          <w:spacing w:val="-10"/>
          <w:sz w:val="21"/>
        </w:rPr>
        <w:t>“</w:t>
      </w:r>
      <w:r>
        <w:rPr>
          <w:spacing w:val="-10"/>
          <w:sz w:val="21"/>
        </w:rPr>
        <w:t>可谓至圣矣</w:t>
      </w:r>
      <w:r>
        <w:rPr>
          <w:spacing w:val="-10"/>
          <w:sz w:val="21"/>
        </w:rPr>
        <w:t>”</w:t>
      </w:r>
      <w:r>
        <w:rPr>
          <w:spacing w:val="-10"/>
          <w:sz w:val="21"/>
        </w:rPr>
        <w:t>中</w:t>
      </w:r>
      <w:r>
        <w:rPr>
          <w:spacing w:val="-10"/>
          <w:sz w:val="21"/>
        </w:rPr>
        <w:t>“</w:t>
      </w:r>
      <w:r>
        <w:rPr>
          <w:spacing w:val="-10"/>
          <w:sz w:val="21"/>
        </w:rPr>
        <w:t>至</w:t>
      </w:r>
      <w:r>
        <w:rPr>
          <w:spacing w:val="-10"/>
          <w:sz w:val="21"/>
        </w:rPr>
        <w:t>”</w:t>
      </w:r>
      <w:r>
        <w:rPr>
          <w:spacing w:val="-10"/>
          <w:sz w:val="21"/>
        </w:rPr>
        <w:t>的意思，他在《古汉语词典》中查出</w:t>
      </w:r>
      <w:r>
        <w:rPr>
          <w:spacing w:val="-10"/>
          <w:sz w:val="21"/>
        </w:rPr>
        <w:t>“</w:t>
      </w:r>
      <w:r>
        <w:rPr>
          <w:spacing w:val="-10"/>
          <w:sz w:val="21"/>
        </w:rPr>
        <w:t>至</w:t>
      </w:r>
      <w:r>
        <w:rPr>
          <w:spacing w:val="-10"/>
          <w:sz w:val="21"/>
        </w:rPr>
        <w:t>”</w:t>
      </w:r>
      <w:r>
        <w:rPr>
          <w:spacing w:val="-10"/>
          <w:sz w:val="21"/>
        </w:rPr>
        <w:t>的四项释</w:t>
      </w:r>
      <w:r>
        <w:rPr>
          <w:spacing w:val="-5"/>
          <w:sz w:val="21"/>
        </w:rPr>
        <w:t>义，他应该选</w:t>
      </w:r>
      <w:r>
        <w:rPr>
          <w:spacing w:val="-3"/>
          <w:sz w:val="21"/>
        </w:rPr>
        <w:t>（</w:t>
      </w:r>
      <w:r>
        <w:rPr>
          <w:spacing w:val="-106"/>
          <w:sz w:val="21"/>
        </w:rPr>
        <w:t>）</w:t>
      </w:r>
      <w:r>
        <w:rPr>
          <w:spacing w:val="-3"/>
          <w:sz w:val="21"/>
        </w:rPr>
        <w:t>（</w:t>
      </w:r>
      <w:r>
        <w:rPr>
          <w:sz w:val="21"/>
        </w:rPr>
        <w:t>3</w:t>
      </w:r>
      <w:r>
        <w:rPr>
          <w:sz w:val="21"/>
        </w:rPr>
        <w:t>分</w:t>
      </w:r>
      <w:r>
        <w:rPr>
          <w:spacing w:val="-3"/>
          <w:sz w:val="21"/>
        </w:rPr>
        <w:t>）</w:t>
      </w:r>
    </w:p>
    <w:p w:rsidR="00555F51" w:rsidRDefault="00155B57">
      <w:pPr>
        <w:pStyle w:val="a3"/>
        <w:spacing w:before="2"/>
        <w:ind w:left="118"/>
      </w:pPr>
      <w:r>
        <w:t xml:space="preserve">   A</w:t>
      </w:r>
      <w:r>
        <w:rPr>
          <w:spacing w:val="-3"/>
        </w:rPr>
        <w:t>.</w:t>
      </w:r>
      <w:r>
        <w:rPr>
          <w:spacing w:val="-3"/>
        </w:rPr>
        <w:t>到</w:t>
      </w:r>
      <w:r>
        <w:rPr>
          <w:spacing w:val="-3"/>
        </w:rPr>
        <w:t xml:space="preserve">            </w:t>
      </w:r>
      <w:r>
        <w:t>B</w:t>
      </w:r>
      <w:r>
        <w:rPr>
          <w:spacing w:val="-3"/>
        </w:rPr>
        <w:t>.</w:t>
      </w:r>
      <w:r>
        <w:rPr>
          <w:spacing w:val="-3"/>
        </w:rPr>
        <w:t>到达了极点</w:t>
      </w:r>
      <w:r>
        <w:rPr>
          <w:spacing w:val="-3"/>
        </w:rPr>
        <w:t xml:space="preserve">          </w:t>
      </w:r>
      <w:r>
        <w:t>C.</w:t>
      </w:r>
      <w:r>
        <w:rPr>
          <w:spacing w:val="-3"/>
        </w:rPr>
        <w:t>极、最</w:t>
      </w:r>
      <w:r>
        <w:rPr>
          <w:spacing w:val="-3"/>
        </w:rPr>
        <w:t xml:space="preserve">         D</w:t>
      </w:r>
      <w:r>
        <w:rPr>
          <w:spacing w:val="-14"/>
        </w:rPr>
        <w:t>.</w:t>
      </w:r>
      <w:r>
        <w:rPr>
          <w:spacing w:val="-14"/>
        </w:rPr>
        <w:t>通</w:t>
      </w:r>
      <w:r>
        <w:rPr>
          <w:spacing w:val="-14"/>
        </w:rPr>
        <w:t>“</w:t>
      </w:r>
      <w:r>
        <w:rPr>
          <w:spacing w:val="-14"/>
        </w:rPr>
        <w:t>致</w:t>
      </w:r>
      <w:r>
        <w:rPr>
          <w:spacing w:val="-14"/>
        </w:rPr>
        <w:t>”</w:t>
      </w:r>
      <w:r>
        <w:rPr>
          <w:spacing w:val="-14"/>
        </w:rPr>
        <w:t>，招致，达到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ind w:left="118"/>
      </w:pPr>
      <w:r>
        <w:t>13.</w:t>
      </w:r>
      <w:r>
        <w:rPr>
          <w:spacing w:val="-3"/>
        </w:rPr>
        <w:t>文中作者</w:t>
      </w:r>
      <w:r>
        <w:rPr>
          <w:spacing w:val="-3"/>
        </w:rPr>
        <w:t>“</w:t>
      </w:r>
      <w:r>
        <w:rPr>
          <w:spacing w:val="-3"/>
        </w:rPr>
        <w:t>适鲁</w:t>
      </w:r>
      <w:r>
        <w:rPr>
          <w:spacing w:val="-3"/>
        </w:rPr>
        <w:t>”</w:t>
      </w:r>
      <w:r>
        <w:rPr>
          <w:spacing w:val="-3"/>
        </w:rPr>
        <w:t>的原因是</w:t>
      </w:r>
      <w:r>
        <w:rPr>
          <w:spacing w:val="-3"/>
        </w:rPr>
        <w:t>，这首诗表达出作者对孔子</w:t>
      </w:r>
      <w:r>
        <w:t>的感</w:t>
      </w:r>
    </w:p>
    <w:p w:rsidR="00555F51" w:rsidRDefault="00555F51">
      <w:pPr>
        <w:pStyle w:val="a3"/>
        <w:spacing w:before="12"/>
        <w:rPr>
          <w:sz w:val="10"/>
        </w:rPr>
      </w:pPr>
    </w:p>
    <w:p w:rsidR="00555F51" w:rsidRDefault="00155B57">
      <w:pPr>
        <w:pStyle w:val="a3"/>
        <w:spacing w:before="72" w:line="427" w:lineRule="auto"/>
        <w:ind w:left="118" w:right="6046" w:firstLine="314"/>
      </w:pPr>
      <w:r>
        <w:rPr>
          <w:spacing w:val="-53"/>
        </w:rPr>
        <w:t>情。</w:t>
      </w:r>
      <w:r>
        <w:rPr>
          <w:spacing w:val="-3"/>
        </w:rPr>
        <w:t>（第一空用原文填写</w:t>
      </w:r>
      <w:r>
        <w:rPr>
          <w:spacing w:val="-108"/>
        </w:rPr>
        <w:t>）</w:t>
      </w:r>
      <w:r>
        <w:t>（</w:t>
      </w:r>
      <w:r>
        <w:t>3</w:t>
      </w:r>
      <w:r>
        <w:rPr>
          <w:spacing w:val="-3"/>
        </w:rPr>
        <w:t>分）</w:t>
      </w:r>
      <w:r>
        <w:rPr>
          <w:spacing w:val="-1"/>
        </w:rPr>
        <w:t>三、读</w:t>
      </w:r>
      <w:r>
        <w:t>·</w:t>
      </w:r>
      <w:r>
        <w:rPr>
          <w:spacing w:val="-3"/>
        </w:rPr>
        <w:t>写</w:t>
      </w:r>
      <w:r>
        <w:t>（</w:t>
      </w:r>
      <w:r>
        <w:t>70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-3"/>
        </w:rPr>
        <w:t>）</w:t>
      </w:r>
    </w:p>
    <w:p w:rsidR="00555F51" w:rsidRDefault="00155B57">
      <w:pPr>
        <w:pStyle w:val="a3"/>
        <w:spacing w:before="2" w:line="427" w:lineRule="auto"/>
        <w:ind w:left="433" w:right="490" w:hanging="315"/>
      </w:pPr>
      <w:r>
        <w:rPr>
          <w:noProof/>
          <w:lang w:val="en-US" w:bidi="ar-SA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4924425</wp:posOffset>
            </wp:positionH>
            <wp:positionV relativeFrom="paragraph">
              <wp:posOffset>571500</wp:posOffset>
            </wp:positionV>
            <wp:extent cx="1732915" cy="1164590"/>
            <wp:effectExtent l="0" t="0" r="0" b="0"/>
            <wp:wrapNone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2660" cy="1164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14.</w:t>
      </w:r>
      <w:r>
        <w:rPr>
          <w:spacing w:val="-9"/>
        </w:rPr>
        <w:t>学校开展</w:t>
      </w:r>
      <w:r>
        <w:rPr>
          <w:spacing w:val="-9"/>
        </w:rPr>
        <w:t>“</w:t>
      </w:r>
      <w:r>
        <w:rPr>
          <w:spacing w:val="-9"/>
        </w:rPr>
        <w:t>社会主义核心价值观进校园</w:t>
      </w:r>
      <w:r>
        <w:rPr>
          <w:spacing w:val="-9"/>
        </w:rPr>
        <w:t>”</w:t>
      </w:r>
      <w:r>
        <w:rPr>
          <w:spacing w:val="-9"/>
        </w:rPr>
        <w:t>活动，校园内张贴了多幅公益广告画。作为校园文化讲解员，请你从下面两幅公益广告画中选择一幅，给同学们进行讲解。</w:t>
      </w:r>
      <w:r>
        <w:t>（</w:t>
      </w:r>
      <w:r>
        <w:t>6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-3"/>
        </w:rPr>
        <w:t>）</w:t>
      </w:r>
    </w:p>
    <w:p w:rsidR="00555F51" w:rsidRDefault="00155B57">
      <w:pPr>
        <w:pStyle w:val="a3"/>
        <w:spacing w:before="2"/>
        <w:ind w:left="118"/>
      </w:pPr>
      <w:r>
        <w:t>写作提示：</w:t>
      </w:r>
      <w:r>
        <w:t>①</w:t>
      </w:r>
      <w:r>
        <w:t>说明公益广告画的构图要素及寓意；</w:t>
      </w:r>
      <w:r>
        <w:t xml:space="preserve">②80 </w:t>
      </w:r>
      <w:r>
        <w:t>字左右。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555F51">
      <w:pPr>
        <w:pStyle w:val="a3"/>
        <w:ind w:left="118"/>
      </w:pPr>
      <w:r w:rsidRPr="00555F51">
        <w:pict>
          <v:shape id="文本框 12" o:spid="_x0000_s1027" type="#_x0000_t202" style="position:absolute;left:0;text-align:left;margin-left:385.95pt;margin-top:1.4pt;width:10.45pt;height:58.6pt;z-index:-251646976;mso-position-horizontal-relative:page;mso-width-relative:page;mso-height-relative:page" o:gfxdata="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9/rLr1gAAAAkBAAAPAAAAAAAAAAEA&#10;IAAAACIAAABkcnMvZG93bnJldi54bWxQSwECFAAUAAAACACHTuJAH5i+8p8BAAAlAwAADgAAAAAA&#10;AAABACAAAAAlAQAAZHJzL2Uyb0RvYy54bWxQSwUGAAAAAAYABgBZAQAANgUAAAAA&#10;" filled="f" stroked="f">
            <v:textbox inset="0,0,0,0">
              <w:txbxContent>
                <w:p w:rsidR="00555F51" w:rsidRDefault="00555F51">
                  <w:pPr>
                    <w:pStyle w:val="a3"/>
                    <w:spacing w:line="241" w:lineRule="exact"/>
                  </w:pPr>
                </w:p>
                <w:p w:rsidR="00555F51" w:rsidRDefault="00555F51">
                  <w:pPr>
                    <w:pStyle w:val="a3"/>
                    <w:spacing w:before="5"/>
                    <w:rPr>
                      <w:sz w:val="16"/>
                    </w:rPr>
                  </w:pPr>
                </w:p>
                <w:p w:rsidR="00555F51" w:rsidRDefault="00555F51">
                  <w:pPr>
                    <w:pStyle w:val="a3"/>
                    <w:spacing w:before="1"/>
                  </w:pPr>
                </w:p>
                <w:p w:rsidR="00555F51" w:rsidRDefault="00555F51">
                  <w:pPr>
                    <w:pStyle w:val="a3"/>
                    <w:spacing w:before="5"/>
                    <w:rPr>
                      <w:sz w:val="16"/>
                    </w:rPr>
                  </w:pPr>
                </w:p>
                <w:p w:rsidR="00555F51" w:rsidRDefault="00555F51">
                  <w:pPr>
                    <w:pStyle w:val="a3"/>
                    <w:spacing w:before="1" w:line="240" w:lineRule="exact"/>
                  </w:pPr>
                </w:p>
              </w:txbxContent>
            </v:textbox>
            <w10:wrap anchorx="page"/>
          </v:shape>
        </w:pic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555F51">
      <w:pPr>
        <w:pStyle w:val="a3"/>
        <w:ind w:left="118"/>
      </w:pP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555F51">
      <w:pPr>
        <w:pStyle w:val="a3"/>
        <w:ind w:left="118"/>
      </w:pP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ind w:left="118"/>
      </w:pPr>
      <w:r>
        <w:t>阅读下面的选文，完成第</w:t>
      </w:r>
      <w:r>
        <w:t xml:space="preserve"> 15 </w:t>
      </w:r>
      <w:r>
        <w:t>题。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spacing w:line="427" w:lineRule="auto"/>
        <w:ind w:left="538" w:right="4205" w:firstLine="3905"/>
      </w:pPr>
      <w:r>
        <w:rPr>
          <w:spacing w:val="-1"/>
        </w:rPr>
        <w:t>家</w:t>
      </w:r>
      <w:r>
        <w:rPr>
          <w:spacing w:val="-1"/>
        </w:rPr>
        <w:t xml:space="preserve"> </w:t>
      </w:r>
      <w:r>
        <w:rPr>
          <w:spacing w:val="-1"/>
        </w:rPr>
        <w:t>乡</w:t>
      </w:r>
      <w:r>
        <w:rPr>
          <w:spacing w:val="-1"/>
        </w:rPr>
        <w:t xml:space="preserve">    </w:t>
      </w:r>
      <w:r>
        <w:rPr>
          <w:spacing w:val="-3"/>
        </w:rPr>
        <w:t>“</w:t>
      </w:r>
      <w:r>
        <w:rPr>
          <w:spacing w:val="-3"/>
        </w:rPr>
        <w:t>一条大河</w:t>
      </w:r>
      <w:r>
        <w:rPr>
          <w:spacing w:val="-3"/>
        </w:rPr>
        <w:t>……</w:t>
      </w:r>
      <w:r>
        <w:rPr>
          <w:spacing w:val="-3"/>
        </w:rPr>
        <w:t>波浪宽，风吹稻花</w:t>
      </w:r>
      <w:r>
        <w:rPr>
          <w:spacing w:val="-3"/>
        </w:rPr>
        <w:t>……</w:t>
      </w:r>
      <w:r>
        <w:rPr>
          <w:spacing w:val="-3"/>
        </w:rPr>
        <w:t>香两岸</w:t>
      </w:r>
      <w:r>
        <w:rPr>
          <w:spacing w:val="-3"/>
        </w:rPr>
        <w:t xml:space="preserve">……” </w:t>
      </w:r>
      <w:r>
        <w:rPr>
          <w:spacing w:val="-3"/>
        </w:rPr>
        <w:t>只闻其声，不见其人。</w:t>
      </w:r>
    </w:p>
    <w:p w:rsidR="00555F51" w:rsidRDefault="00155B57">
      <w:pPr>
        <w:pStyle w:val="a3"/>
        <w:spacing w:before="3" w:line="427" w:lineRule="auto"/>
        <w:ind w:left="118" w:right="492"/>
      </w:pPr>
      <w:r>
        <w:rPr>
          <w:spacing w:val="-4"/>
        </w:rPr>
        <w:t>穿过柳树林，歌声越来越近，透过斑驳的树影，一位白发老妇人的背影伫立蒲河岸边。身旁轮</w:t>
      </w:r>
      <w:r>
        <w:rPr>
          <w:spacing w:val="-3"/>
        </w:rPr>
        <w:t>椅上坐着一位头戴钢盔的老汉，在叮叮当当地敲打着什么。</w:t>
      </w:r>
      <w:r>
        <w:rPr>
          <w:spacing w:val="-3"/>
        </w:rPr>
        <w:t xml:space="preserve"> </w:t>
      </w:r>
    </w:p>
    <w:p w:rsidR="00555F51" w:rsidRDefault="00155B57">
      <w:pPr>
        <w:pStyle w:val="a3"/>
        <w:spacing w:before="3" w:line="427" w:lineRule="auto"/>
        <w:ind w:left="118" w:right="492" w:firstLine="420"/>
      </w:pPr>
      <w:r>
        <w:rPr>
          <w:spacing w:val="-4"/>
        </w:rPr>
        <w:t>这是军转干部李子树去马家村当村书记第一天。他小时候曾经在这里生活过，这里也算是他的</w:t>
      </w:r>
      <w:r>
        <w:rPr>
          <w:spacing w:val="-1"/>
        </w:rPr>
        <w:t>家乡。</w:t>
      </w:r>
    </w:p>
    <w:p w:rsidR="00555F51" w:rsidRDefault="00155B57">
      <w:pPr>
        <w:pStyle w:val="a3"/>
        <w:spacing w:before="2" w:line="427" w:lineRule="auto"/>
        <w:ind w:left="538" w:right="2316"/>
      </w:pPr>
      <w:r>
        <w:rPr>
          <w:spacing w:val="-3"/>
        </w:rPr>
        <w:t>第二天一大早，歌声又流进李子树的耳朵，许是沾了晨露，稍有些清灵。</w:t>
      </w:r>
      <w:r>
        <w:rPr>
          <w:spacing w:val="-3"/>
        </w:rPr>
        <w:t>“</w:t>
      </w:r>
      <w:r>
        <w:rPr>
          <w:spacing w:val="-3"/>
        </w:rPr>
        <w:t>一条大河</w:t>
      </w:r>
      <w:r>
        <w:rPr>
          <w:spacing w:val="-3"/>
        </w:rPr>
        <w:t>……</w:t>
      </w:r>
      <w:r>
        <w:rPr>
          <w:spacing w:val="-3"/>
        </w:rPr>
        <w:t>波浪宽，风吹稻花</w:t>
      </w:r>
      <w:r>
        <w:rPr>
          <w:spacing w:val="-3"/>
        </w:rPr>
        <w:t>……</w:t>
      </w:r>
      <w:r>
        <w:rPr>
          <w:spacing w:val="-3"/>
        </w:rPr>
        <w:t>香两岸</w:t>
      </w:r>
      <w:r>
        <w:rPr>
          <w:spacing w:val="-3"/>
        </w:rPr>
        <w:t xml:space="preserve">……” </w:t>
      </w:r>
    </w:p>
    <w:p w:rsidR="00555F51" w:rsidRDefault="00155B57">
      <w:pPr>
        <w:pStyle w:val="a3"/>
        <w:spacing w:before="2"/>
        <w:ind w:left="538"/>
      </w:pPr>
      <w:r>
        <w:t>李子树为一探究竟，就循着歌声走向蒲河岸，躲在一棵柳树后观察着。老妇人穿着一身褪色的</w:t>
      </w:r>
    </w:p>
    <w:p w:rsidR="00555F51" w:rsidRDefault="00555F51">
      <w:pPr>
        <w:sectPr w:rsidR="00555F51">
          <w:pgSz w:w="11910" w:h="16840"/>
          <w:pgMar w:top="1580" w:right="920" w:bottom="280" w:left="1300" w:header="720" w:footer="720" w:gutter="0"/>
          <w:cols w:space="720"/>
        </w:sectPr>
      </w:pPr>
    </w:p>
    <w:p w:rsidR="00555F51" w:rsidRDefault="00555F51">
      <w:pPr>
        <w:pStyle w:val="a3"/>
        <w:spacing w:before="1"/>
        <w:rPr>
          <w:sz w:val="16"/>
        </w:rPr>
      </w:pPr>
    </w:p>
    <w:p w:rsidR="00555F51" w:rsidRDefault="00155B57">
      <w:pPr>
        <w:pStyle w:val="a3"/>
        <w:spacing w:before="71" w:line="427" w:lineRule="auto"/>
        <w:ind w:left="118" w:right="489"/>
      </w:pPr>
      <w:r>
        <w:rPr>
          <w:spacing w:val="-4"/>
        </w:rPr>
        <w:t>旧军装，专注地唱着。坐在轮椅上的老汉，头上戴着钢盔，身上也披着一件褪色的旧军装，似乎在</w:t>
      </w:r>
      <w:r>
        <w:rPr>
          <w:spacing w:val="-3"/>
        </w:rPr>
        <w:t>伴奏。他们的背影与风中摇曳着的柳枝、蒲草相映衬，宛如一幅苍凉的油画。</w:t>
      </w:r>
      <w:r>
        <w:rPr>
          <w:spacing w:val="-3"/>
        </w:rPr>
        <w:t xml:space="preserve"> </w:t>
      </w:r>
    </w:p>
    <w:p w:rsidR="00555F51" w:rsidRDefault="00155B57">
      <w:pPr>
        <w:pStyle w:val="a3"/>
        <w:spacing w:before="2"/>
        <w:ind w:left="538"/>
      </w:pPr>
      <w:r>
        <w:t>老妇人的歌声一停，老汉就像是被按了关闭键，顿时打了蔫儿，脑袋一歪睡着了。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spacing w:line="427" w:lineRule="auto"/>
        <w:ind w:left="118" w:right="490" w:firstLine="420"/>
        <w:jc w:val="both"/>
      </w:pPr>
      <w:r>
        <w:rPr>
          <w:spacing w:val="-4"/>
        </w:rPr>
        <w:t>老妇人打起精神，看着面无表情打着瞌睡的老汉，轻轻起身，挺挺有些伸不直的腰板，啊啊地清清嗓子。老汉如听到冲锋号一样，顿时在轮椅上也挺了挺腰，正了正头上的钢盔，右手拿一个小</w:t>
      </w:r>
      <w:r>
        <w:rPr>
          <w:spacing w:val="-3"/>
        </w:rPr>
        <w:t>木棍，叮叮当当地敲起胸前摆着的物件，她的歌声再次响起。</w:t>
      </w:r>
    </w:p>
    <w:p w:rsidR="00555F51" w:rsidRDefault="00155B57">
      <w:pPr>
        <w:pStyle w:val="a3"/>
        <w:spacing w:before="4"/>
        <w:ind w:left="538"/>
      </w:pPr>
      <w:r>
        <w:t>“</w:t>
      </w:r>
      <w:r>
        <w:t>一条大河</w:t>
      </w:r>
      <w:r>
        <w:t>……</w:t>
      </w:r>
      <w:r>
        <w:t>波浪宽，风吹稻花</w:t>
      </w:r>
      <w:r>
        <w:t>……</w:t>
      </w:r>
      <w:r>
        <w:t>香两岸</w:t>
      </w:r>
      <w:r>
        <w:t xml:space="preserve">……” </w:t>
      </w:r>
    </w:p>
    <w:p w:rsidR="00555F51" w:rsidRDefault="00555F51">
      <w:pPr>
        <w:pStyle w:val="a3"/>
        <w:spacing w:before="5"/>
        <w:rPr>
          <w:sz w:val="16"/>
        </w:rPr>
      </w:pPr>
    </w:p>
    <w:p w:rsidR="00555F51" w:rsidRDefault="00155B57">
      <w:pPr>
        <w:pStyle w:val="a3"/>
        <w:spacing w:before="1" w:line="429" w:lineRule="auto"/>
        <w:ind w:left="118" w:right="490" w:firstLine="420"/>
        <w:jc w:val="both"/>
      </w:pPr>
      <w:r>
        <w:rPr>
          <w:spacing w:val="-4"/>
        </w:rPr>
        <w:t>几句重复的歌词下来，老汉一直面带微笑，老妇人似乎完成了一项艰巨的任务，喜悦地拍拍轮</w:t>
      </w:r>
      <w:r>
        <w:rPr>
          <w:spacing w:val="-14"/>
        </w:rPr>
        <w:t>椅上的他，大声地说：</w:t>
      </w:r>
      <w:r>
        <w:rPr>
          <w:spacing w:val="-14"/>
        </w:rPr>
        <w:t>“</w:t>
      </w:r>
      <w:r>
        <w:rPr>
          <w:spacing w:val="-14"/>
        </w:rPr>
        <w:t>报告马连长，我们打退了敌人的又一次进攻，上甘岭属于我们的。</w:t>
      </w:r>
      <w:r>
        <w:rPr>
          <w:spacing w:val="-14"/>
        </w:rPr>
        <w:t>”</w:t>
      </w:r>
      <w:r>
        <w:rPr>
          <w:spacing w:val="-14"/>
        </w:rPr>
        <w:t>老汉两</w:t>
      </w:r>
      <w:r>
        <w:rPr>
          <w:spacing w:val="-3"/>
        </w:rPr>
        <w:t>只胳膊高高举起挥动着，一只袖管空着半截。</w:t>
      </w:r>
    </w:p>
    <w:p w:rsidR="00555F51" w:rsidRDefault="00155B57">
      <w:pPr>
        <w:pStyle w:val="a3"/>
        <w:spacing w:line="427" w:lineRule="auto"/>
        <w:ind w:left="118" w:right="492" w:firstLine="420"/>
      </w:pPr>
      <w:r>
        <w:t>李子树微笑着走了过去，刚想打个招呼，老汉像被电击了一样，叽里呱啦地狂叫，老妇人像安慰孩子一样，拍拍他的肩，理都没理李子树，推着轮椅叮叮当当地走了。</w:t>
      </w:r>
      <w:r>
        <w:t xml:space="preserve"> </w:t>
      </w:r>
    </w:p>
    <w:p w:rsidR="00555F51" w:rsidRDefault="00155B57">
      <w:pPr>
        <w:pStyle w:val="a3"/>
        <w:spacing w:line="427" w:lineRule="auto"/>
        <w:ind w:left="118" w:right="492" w:firstLine="420"/>
      </w:pPr>
      <w:r>
        <w:rPr>
          <w:spacing w:val="-4"/>
        </w:rPr>
        <w:t>李子树日出而出，日落而归地在村里忙碌着，但每天都会去蒲河边探望两位老人。一周后，李</w:t>
      </w:r>
      <w:r>
        <w:rPr>
          <w:spacing w:val="-3"/>
        </w:rPr>
        <w:t>子树渐渐地与两位老人熟络起来。</w:t>
      </w:r>
    </w:p>
    <w:p w:rsidR="00555F51" w:rsidRDefault="00155B57">
      <w:pPr>
        <w:pStyle w:val="a3"/>
        <w:spacing w:line="427" w:lineRule="auto"/>
        <w:ind w:left="118" w:right="492" w:firstLine="420"/>
      </w:pPr>
      <w:r>
        <w:rPr>
          <w:spacing w:val="-4"/>
        </w:rPr>
        <w:t>老妇人知道了李子树是村干部，曾在部队</w:t>
      </w:r>
      <w:r>
        <w:rPr>
          <w:spacing w:val="-4"/>
        </w:rPr>
        <w:t>当过连长，为建设新农村放弃大城市，自愿回家乡工</w:t>
      </w:r>
      <w:r>
        <w:rPr>
          <w:spacing w:val="-3"/>
        </w:rPr>
        <w:t>作，就热情地邀请他到家来坐坐。</w:t>
      </w:r>
    </w:p>
    <w:p w:rsidR="00555F51" w:rsidRDefault="00155B57">
      <w:pPr>
        <w:pStyle w:val="a3"/>
        <w:spacing w:before="2"/>
        <w:ind w:left="538"/>
      </w:pPr>
      <w:r>
        <w:t>几天后，李子树来到老妇人家，他推开东屋的门，一下子怔住了。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spacing w:line="427" w:lineRule="auto"/>
        <w:ind w:left="118" w:right="489" w:firstLine="420"/>
      </w:pPr>
      <w:r>
        <w:rPr>
          <w:spacing w:val="-23"/>
        </w:rPr>
        <w:t>一台老式电视机正播放着电影《上甘岭》，一面墙上挂着武装带，五星红旗上镶嵌着数枚军功章，</w:t>
      </w:r>
      <w:r>
        <w:rPr>
          <w:spacing w:val="-23"/>
        </w:rPr>
        <w:t xml:space="preserve"> </w:t>
      </w:r>
      <w:r>
        <w:rPr>
          <w:spacing w:val="-8"/>
        </w:rPr>
        <w:t>炕上的老柜子、行军被</w:t>
      </w:r>
      <w:r>
        <w:rPr>
          <w:spacing w:val="-8"/>
        </w:rPr>
        <w:t>……</w:t>
      </w:r>
      <w:r>
        <w:rPr>
          <w:spacing w:val="-8"/>
        </w:rPr>
        <w:t>觉得走进了陈列馆，又像是一个防空洞。</w:t>
      </w:r>
    </w:p>
    <w:p w:rsidR="00555F51" w:rsidRDefault="00155B57">
      <w:pPr>
        <w:pStyle w:val="a3"/>
        <w:spacing w:before="2" w:line="427" w:lineRule="auto"/>
        <w:ind w:left="118" w:right="490" w:firstLine="420"/>
        <w:jc w:val="both"/>
      </w:pPr>
      <w:r>
        <w:rPr>
          <w:spacing w:val="-3"/>
        </w:rPr>
        <w:t>老妇人正唱着：一条大河</w:t>
      </w:r>
      <w:r>
        <w:rPr>
          <w:spacing w:val="-3"/>
        </w:rPr>
        <w:t>……</w:t>
      </w:r>
      <w:r>
        <w:rPr>
          <w:spacing w:val="-3"/>
        </w:rPr>
        <w:t>老汉头戴钢盔，右手拿着木棍，随着歌曲欢快地敲着面前的锅碗</w:t>
      </w:r>
      <w:r>
        <w:rPr>
          <w:spacing w:val="-4"/>
        </w:rPr>
        <w:t>瓢盆，边敲边唱，直到电视机中的五星红旗飘扬在阵地上。老妇人的歌声停了，老汉的笑容也凝固</w:t>
      </w:r>
      <w:r>
        <w:rPr>
          <w:spacing w:val="-2"/>
        </w:rPr>
        <w:t>了。</w:t>
      </w:r>
    </w:p>
    <w:p w:rsidR="00555F51" w:rsidRDefault="00155B57">
      <w:pPr>
        <w:pStyle w:val="a3"/>
        <w:spacing w:before="3" w:line="429" w:lineRule="auto"/>
        <w:ind w:left="118" w:right="490" w:firstLine="420"/>
        <w:jc w:val="both"/>
      </w:pPr>
      <w:r>
        <w:rPr>
          <w:spacing w:val="-3"/>
        </w:rPr>
        <w:t>老妇人这才发现李子树，赶紧让进屋里坐，倒了一碗水递给他，她坐在李子树对面聊了起来。</w:t>
      </w:r>
      <w:r>
        <w:rPr>
          <w:spacing w:val="-4"/>
        </w:rPr>
        <w:t>“</w:t>
      </w:r>
      <w:r>
        <w:rPr>
          <w:spacing w:val="-4"/>
        </w:rPr>
        <w:t>她和他是在抗美援朝中认识的，在一次美军飞机轰炸时，他为了救正在巷道里演唱的她，丢了一</w:t>
      </w:r>
      <w:r>
        <w:rPr>
          <w:spacing w:val="-23"/>
        </w:rPr>
        <w:t>只胳膊。</w:t>
      </w:r>
      <w:r>
        <w:rPr>
          <w:spacing w:val="-23"/>
        </w:rPr>
        <w:t>”</w:t>
      </w:r>
    </w:p>
    <w:p w:rsidR="00555F51" w:rsidRDefault="00155B57">
      <w:pPr>
        <w:pStyle w:val="a3"/>
        <w:spacing w:line="427" w:lineRule="auto"/>
        <w:ind w:left="118" w:right="489" w:firstLine="420"/>
      </w:pPr>
      <w:r>
        <w:rPr>
          <w:spacing w:val="-2"/>
        </w:rPr>
        <w:t>老妇人接着说</w:t>
      </w:r>
      <w:r>
        <w:rPr>
          <w:spacing w:val="-16"/>
        </w:rPr>
        <w:t>：</w:t>
      </w:r>
      <w:r>
        <w:rPr>
          <w:spacing w:val="-16"/>
        </w:rPr>
        <w:t>“</w:t>
      </w:r>
      <w:r>
        <w:rPr>
          <w:spacing w:val="-16"/>
        </w:rPr>
        <w:t>他是在八十岁那年忽然失忆的，他明白时嚷着要回老家，这不就从城里搬回来</w:t>
      </w:r>
      <w:r>
        <w:rPr>
          <w:spacing w:val="-13"/>
        </w:rPr>
        <w:t>了。</w:t>
      </w:r>
      <w:r>
        <w:rPr>
          <w:spacing w:val="-13"/>
        </w:rPr>
        <w:t>”</w:t>
      </w:r>
      <w:r>
        <w:rPr>
          <w:spacing w:val="-13"/>
        </w:rPr>
        <w:t>她说这些时，脸上一直挂着笑。</w:t>
      </w:r>
    </w:p>
    <w:p w:rsidR="00555F51" w:rsidRDefault="00555F51">
      <w:pPr>
        <w:spacing w:line="427" w:lineRule="auto"/>
        <w:sectPr w:rsidR="00555F51">
          <w:pgSz w:w="11910" w:h="16840"/>
          <w:pgMar w:top="1580" w:right="920" w:bottom="280" w:left="1300" w:header="720" w:footer="720" w:gutter="0"/>
          <w:cols w:space="720"/>
        </w:sectPr>
      </w:pPr>
    </w:p>
    <w:p w:rsidR="00555F51" w:rsidRDefault="00555F51">
      <w:pPr>
        <w:pStyle w:val="a3"/>
        <w:spacing w:before="1"/>
        <w:rPr>
          <w:sz w:val="16"/>
        </w:rPr>
      </w:pPr>
    </w:p>
    <w:p w:rsidR="00555F51" w:rsidRDefault="00155B57">
      <w:pPr>
        <w:pStyle w:val="a3"/>
        <w:spacing w:before="71" w:line="427" w:lineRule="auto"/>
        <w:ind w:left="118" w:right="490" w:firstLine="420"/>
        <w:jc w:val="both"/>
      </w:pPr>
      <w:r>
        <w:rPr>
          <w:spacing w:val="-3"/>
        </w:rPr>
        <w:t>老妇人喝了口水继续说</w:t>
      </w:r>
      <w:r>
        <w:rPr>
          <w:spacing w:val="-16"/>
        </w:rPr>
        <w:t>：</w:t>
      </w:r>
      <w:r>
        <w:rPr>
          <w:spacing w:val="-16"/>
        </w:rPr>
        <w:t>“</w:t>
      </w:r>
      <w:r>
        <w:rPr>
          <w:spacing w:val="-16"/>
        </w:rPr>
        <w:t>我是朝鲜人，志愿军回国时，我就和他一起回到中国。他一直就喜欢</w:t>
      </w:r>
      <w:r>
        <w:rPr>
          <w:spacing w:val="-18"/>
        </w:rPr>
        <w:t>看电影《上甘岭》，喜欢听里面的歌曲，就让儿孙们给录下来了，可以反复地播放。</w:t>
      </w:r>
      <w:r>
        <w:rPr>
          <w:spacing w:val="-18"/>
        </w:rPr>
        <w:t>”</w:t>
      </w:r>
      <w:r>
        <w:rPr>
          <w:spacing w:val="-18"/>
        </w:rPr>
        <w:t>他似乎听懂了</w:t>
      </w:r>
      <w:r>
        <w:rPr>
          <w:spacing w:val="-3"/>
        </w:rPr>
        <w:t>老妇人对李</w:t>
      </w:r>
      <w:r>
        <w:rPr>
          <w:spacing w:val="-3"/>
        </w:rPr>
        <w:t>子树说的话，指着电视哇哇叫。老妇人抹了抹脸，又拍了拍老汉的肩。</w:t>
      </w:r>
    </w:p>
    <w:p w:rsidR="00555F51" w:rsidRDefault="00155B57">
      <w:pPr>
        <w:pStyle w:val="a3"/>
        <w:spacing w:before="4"/>
        <w:ind w:left="538"/>
      </w:pPr>
      <w:r>
        <w:t>原来，这老人家是一级战斗英雄，马家村人，名叫马天亮。</w:t>
      </w:r>
      <w:r>
        <w:t xml:space="preserve"> </w:t>
      </w:r>
    </w:p>
    <w:p w:rsidR="00555F51" w:rsidRDefault="00555F51">
      <w:pPr>
        <w:pStyle w:val="a3"/>
        <w:spacing w:before="5"/>
        <w:rPr>
          <w:sz w:val="16"/>
        </w:rPr>
      </w:pPr>
    </w:p>
    <w:p w:rsidR="00555F51" w:rsidRDefault="00155B57">
      <w:pPr>
        <w:pStyle w:val="a3"/>
        <w:spacing w:line="427" w:lineRule="auto"/>
        <w:ind w:left="118" w:right="492" w:firstLine="420"/>
      </w:pPr>
      <w:r>
        <w:rPr>
          <w:spacing w:val="-4"/>
        </w:rPr>
        <w:t>李子树留下电话号码，反复嘱咐老妇人，有事去找他，才告辞。一路上，老妇人的歌声仍在耳</w:t>
      </w:r>
      <w:r>
        <w:rPr>
          <w:spacing w:val="-2"/>
        </w:rPr>
        <w:t>边缭绕。</w:t>
      </w:r>
    </w:p>
    <w:p w:rsidR="00555F51" w:rsidRDefault="00155B57">
      <w:pPr>
        <w:pStyle w:val="a3"/>
        <w:spacing w:before="3" w:line="427" w:lineRule="auto"/>
        <w:ind w:left="118" w:right="492" w:firstLine="420"/>
      </w:pPr>
      <w:r>
        <w:t>岁月染白了老妇人的秀发，她看见电视里的家乡，鸭绿江对岸那熟悉又陌生的样子，泪水也模糊了视线。</w:t>
      </w:r>
      <w:r>
        <w:t xml:space="preserve"> </w:t>
      </w:r>
    </w:p>
    <w:p w:rsidR="00555F51" w:rsidRDefault="00155B57">
      <w:pPr>
        <w:pStyle w:val="a3"/>
        <w:spacing w:before="2" w:line="427" w:lineRule="auto"/>
        <w:ind w:left="118" w:right="388" w:firstLine="4764"/>
      </w:pPr>
      <w:r>
        <w:t>（作者：京格格；选自《小说月刊》。有改编）</w:t>
      </w:r>
      <w:r>
        <w:t xml:space="preserve"> 15.</w:t>
      </w:r>
      <w:r>
        <w:t>在班级组织的</w:t>
      </w:r>
      <w:r>
        <w:t>“</w:t>
      </w:r>
      <w:r>
        <w:t>小说故事会</w:t>
      </w:r>
      <w:r>
        <w:t>”</w:t>
      </w:r>
      <w:r>
        <w:t>上，主持人向大家推荐了小说《家乡》。</w:t>
      </w:r>
      <w:r>
        <w:t xml:space="preserve"> </w:t>
      </w:r>
    </w:p>
    <w:p w:rsidR="00555F51" w:rsidRDefault="00155B57">
      <w:pPr>
        <w:pStyle w:val="a4"/>
        <w:numPr>
          <w:ilvl w:val="0"/>
          <w:numId w:val="3"/>
        </w:numPr>
        <w:tabs>
          <w:tab w:val="left" w:pos="646"/>
        </w:tabs>
        <w:spacing w:before="2" w:line="427" w:lineRule="auto"/>
        <w:ind w:right="489" w:firstLine="0"/>
        <w:rPr>
          <w:sz w:val="21"/>
        </w:rPr>
      </w:pPr>
      <w:r>
        <w:rPr>
          <w:spacing w:val="-7"/>
          <w:sz w:val="21"/>
        </w:rPr>
        <w:t>小说采取了明暗结合的双线结构。同学们围绕</w:t>
      </w:r>
      <w:r>
        <w:rPr>
          <w:spacing w:val="-7"/>
          <w:sz w:val="21"/>
        </w:rPr>
        <w:t>“</w:t>
      </w:r>
      <w:r>
        <w:rPr>
          <w:spacing w:val="-7"/>
          <w:sz w:val="21"/>
        </w:rPr>
        <w:t>双线结构的好处</w:t>
      </w:r>
      <w:r>
        <w:rPr>
          <w:spacing w:val="-7"/>
          <w:sz w:val="21"/>
        </w:rPr>
        <w:t>”</w:t>
      </w:r>
      <w:r>
        <w:rPr>
          <w:spacing w:val="-7"/>
          <w:sz w:val="21"/>
        </w:rPr>
        <w:t>展开讨论。请参与讨论并谈</w:t>
      </w:r>
      <w:r>
        <w:rPr>
          <w:spacing w:val="-17"/>
          <w:sz w:val="21"/>
        </w:rPr>
        <w:t>谈你的看法和理由。</w:t>
      </w:r>
      <w:r>
        <w:rPr>
          <w:sz w:val="21"/>
        </w:rPr>
        <w:t>（</w:t>
      </w:r>
      <w:r>
        <w:rPr>
          <w:spacing w:val="-2"/>
          <w:sz w:val="21"/>
        </w:rPr>
        <w:t>不少于</w:t>
      </w:r>
      <w:r>
        <w:rPr>
          <w:sz w:val="21"/>
        </w:rPr>
        <w:t>50</w:t>
      </w:r>
      <w:r>
        <w:rPr>
          <w:sz w:val="21"/>
        </w:rPr>
        <w:t>字</w:t>
      </w:r>
      <w:r>
        <w:rPr>
          <w:spacing w:val="-106"/>
          <w:sz w:val="21"/>
        </w:rPr>
        <w:t>）</w:t>
      </w:r>
      <w:r>
        <w:rPr>
          <w:spacing w:val="-3"/>
          <w:sz w:val="21"/>
        </w:rPr>
        <w:t>（</w:t>
      </w:r>
      <w:r>
        <w:rPr>
          <w:sz w:val="21"/>
        </w:rPr>
        <w:t>5</w:t>
      </w:r>
      <w:r>
        <w:rPr>
          <w:spacing w:val="-3"/>
          <w:sz w:val="21"/>
        </w:rPr>
        <w:t>分）</w:t>
      </w:r>
    </w:p>
    <w:p w:rsidR="00555F51" w:rsidRDefault="00555F51">
      <w:pPr>
        <w:pStyle w:val="a3"/>
        <w:spacing w:before="3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1"/>
        <w:ind w:left="118"/>
      </w:pPr>
    </w:p>
    <w:p w:rsidR="00555F51" w:rsidRDefault="00555F51">
      <w:pPr>
        <w:pStyle w:val="a3"/>
        <w:spacing w:before="12"/>
        <w:rPr>
          <w:sz w:val="10"/>
        </w:rPr>
      </w:pPr>
    </w:p>
    <w:p w:rsidR="00555F51" w:rsidRDefault="00555F51">
      <w:pPr>
        <w:pStyle w:val="a3"/>
        <w:spacing w:before="71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4"/>
        <w:numPr>
          <w:ilvl w:val="0"/>
          <w:numId w:val="3"/>
        </w:numPr>
        <w:tabs>
          <w:tab w:val="left" w:pos="648"/>
        </w:tabs>
        <w:ind w:left="647" w:hanging="530"/>
        <w:rPr>
          <w:sz w:val="21"/>
        </w:rPr>
      </w:pPr>
      <w:r>
        <w:rPr>
          <w:spacing w:val="-9"/>
          <w:sz w:val="21"/>
        </w:rPr>
        <w:t>本次</w:t>
      </w:r>
      <w:r>
        <w:rPr>
          <w:spacing w:val="-9"/>
          <w:sz w:val="21"/>
        </w:rPr>
        <w:t>“</w:t>
      </w:r>
      <w:r>
        <w:rPr>
          <w:spacing w:val="-9"/>
          <w:sz w:val="21"/>
        </w:rPr>
        <w:t>小说故事会</w:t>
      </w:r>
      <w:r>
        <w:rPr>
          <w:spacing w:val="-9"/>
          <w:sz w:val="21"/>
        </w:rPr>
        <w:t>”</w:t>
      </w:r>
      <w:r>
        <w:rPr>
          <w:spacing w:val="-9"/>
          <w:sz w:val="21"/>
        </w:rPr>
        <w:t>专题赏析环节，你将代表小组发言。请从人物形象、主题思想、语言表达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spacing w:line="357" w:lineRule="auto"/>
        <w:ind w:left="118" w:right="3629"/>
      </w:pPr>
      <w:r>
        <w:rPr>
          <w:spacing w:val="-51"/>
        </w:rPr>
        <w:t>方面任</w:t>
      </w:r>
      <w:r>
        <w:rPr>
          <w:spacing w:val="-63"/>
          <w:position w:val="-7"/>
        </w:rPr>
        <w:t>．</w:t>
      </w:r>
      <w:r>
        <w:rPr>
          <w:spacing w:val="-149"/>
        </w:rPr>
        <w:t>选</w:t>
      </w:r>
      <w:r>
        <w:rPr>
          <w:spacing w:val="-63"/>
          <w:position w:val="-7"/>
        </w:rPr>
        <w:t>．</w:t>
      </w:r>
      <w:r>
        <w:rPr>
          <w:spacing w:val="-152"/>
        </w:rPr>
        <w:t>一</w:t>
      </w:r>
      <w:r>
        <w:rPr>
          <w:spacing w:val="-63"/>
          <w:position w:val="-7"/>
        </w:rPr>
        <w:t>．</w:t>
      </w:r>
      <w:r>
        <w:rPr>
          <w:spacing w:val="-150"/>
        </w:rPr>
        <w:t>个</w:t>
      </w:r>
      <w:r>
        <w:rPr>
          <w:spacing w:val="-63"/>
          <w:position w:val="-7"/>
        </w:rPr>
        <w:t>．</w:t>
      </w:r>
      <w:r>
        <w:rPr>
          <w:spacing w:val="-152"/>
        </w:rPr>
        <w:t>角</w:t>
      </w:r>
      <w:r>
        <w:rPr>
          <w:spacing w:val="-63"/>
          <w:position w:val="-7"/>
        </w:rPr>
        <w:t>．</w:t>
      </w:r>
      <w:r>
        <w:rPr>
          <w:spacing w:val="-150"/>
        </w:rPr>
        <w:t>度</w:t>
      </w:r>
      <w:r>
        <w:rPr>
          <w:spacing w:val="-63"/>
          <w:position w:val="-7"/>
        </w:rPr>
        <w:t>．</w:t>
      </w:r>
      <w:r>
        <w:rPr>
          <w:spacing w:val="-10"/>
        </w:rPr>
        <w:t>写一段赏析性文字，为发言做准备。</w:t>
      </w:r>
      <w:r>
        <w:t>（</w:t>
      </w:r>
      <w:r>
        <w:t>10</w:t>
      </w:r>
      <w:r>
        <w:rPr>
          <w:spacing w:val="-22"/>
        </w:rPr>
        <w:t xml:space="preserve"> </w:t>
      </w:r>
      <w:r>
        <w:rPr>
          <w:spacing w:val="-22"/>
        </w:rPr>
        <w:t>分</w:t>
      </w:r>
      <w:r>
        <w:rPr>
          <w:spacing w:val="-3"/>
        </w:rPr>
        <w:t>）</w:t>
      </w:r>
      <w:r>
        <w:rPr>
          <w:spacing w:val="-3"/>
        </w:rPr>
        <w:t xml:space="preserve"> </w:t>
      </w:r>
      <w:r>
        <w:rPr>
          <w:spacing w:val="-6"/>
        </w:rPr>
        <w:t>写作提示：</w:t>
      </w:r>
      <w:r>
        <w:rPr>
          <w:spacing w:val="-6"/>
        </w:rPr>
        <w:t>①</w:t>
      </w:r>
      <w:r>
        <w:rPr>
          <w:spacing w:val="-6"/>
        </w:rPr>
        <w:t>结合文章内容；</w:t>
      </w:r>
      <w:r>
        <w:rPr>
          <w:spacing w:val="-6"/>
        </w:rPr>
        <w:t>②</w:t>
      </w:r>
      <w:r>
        <w:rPr>
          <w:spacing w:val="-6"/>
        </w:rPr>
        <w:t>不少于</w:t>
      </w:r>
      <w:r>
        <w:rPr>
          <w:spacing w:val="-6"/>
        </w:rPr>
        <w:t xml:space="preserve"> </w:t>
      </w:r>
      <w:r>
        <w:t>100</w:t>
      </w:r>
      <w:r>
        <w:rPr>
          <w:spacing w:val="-20"/>
        </w:rPr>
        <w:t xml:space="preserve"> </w:t>
      </w:r>
      <w:r>
        <w:rPr>
          <w:spacing w:val="-20"/>
        </w:rPr>
        <w:t>字。</w:t>
      </w:r>
    </w:p>
    <w:p w:rsidR="00555F51" w:rsidRDefault="00555F51">
      <w:pPr>
        <w:pStyle w:val="a3"/>
        <w:spacing w:before="79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1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2" w:line="429" w:lineRule="auto"/>
        <w:ind w:left="118" w:right="6625"/>
      </w:pPr>
      <w:r>
        <w:t>阅读下面的材料，完成第</w:t>
      </w:r>
      <w:r>
        <w:t xml:space="preserve"> 16 </w:t>
      </w:r>
      <w:r>
        <w:t>题材料一：【心理复原力知多少】</w:t>
      </w:r>
      <w:r>
        <w:t xml:space="preserve"> </w:t>
      </w:r>
    </w:p>
    <w:p w:rsidR="00555F51" w:rsidRDefault="00155B57">
      <w:pPr>
        <w:pStyle w:val="a3"/>
        <w:spacing w:line="427" w:lineRule="auto"/>
        <w:ind w:left="118" w:right="493"/>
      </w:pPr>
      <w:r>
        <w:rPr>
          <w:spacing w:val="-4"/>
        </w:rPr>
        <w:t>心理复原力是指个体对逆境、创伤、悲剧、威胁或其他重大压力的良好适应能力，也就是对困</w:t>
      </w:r>
      <w:r>
        <w:rPr>
          <w:spacing w:val="-8"/>
        </w:rPr>
        <w:t>难经历的反弹能力。有时候也可以称作</w:t>
      </w:r>
      <w:r>
        <w:rPr>
          <w:spacing w:val="-8"/>
        </w:rPr>
        <w:t>“</w:t>
      </w:r>
      <w:r>
        <w:rPr>
          <w:spacing w:val="-8"/>
        </w:rPr>
        <w:t>抗逆力</w:t>
      </w:r>
      <w:r>
        <w:rPr>
          <w:spacing w:val="-8"/>
        </w:rPr>
        <w:t>”</w:t>
      </w:r>
      <w:r>
        <w:rPr>
          <w:spacing w:val="-8"/>
        </w:rPr>
        <w:t>。</w:t>
      </w:r>
    </w:p>
    <w:p w:rsidR="00555F51" w:rsidRDefault="00555F51">
      <w:pPr>
        <w:spacing w:line="427" w:lineRule="auto"/>
        <w:sectPr w:rsidR="00555F51">
          <w:pgSz w:w="11910" w:h="16840"/>
          <w:pgMar w:top="1580" w:right="920" w:bottom="280" w:left="1300" w:header="720" w:footer="720" w:gutter="0"/>
          <w:cols w:space="720"/>
        </w:sectPr>
      </w:pPr>
    </w:p>
    <w:p w:rsidR="00555F51" w:rsidRDefault="00555F51">
      <w:pPr>
        <w:pStyle w:val="a3"/>
        <w:spacing w:before="1"/>
        <w:rPr>
          <w:sz w:val="16"/>
        </w:rPr>
      </w:pPr>
    </w:p>
    <w:p w:rsidR="00555F51" w:rsidRDefault="00155B57">
      <w:pPr>
        <w:pStyle w:val="a3"/>
        <w:spacing w:before="71" w:line="427" w:lineRule="auto"/>
        <w:ind w:left="118" w:right="490"/>
        <w:jc w:val="both"/>
      </w:pPr>
      <w:r>
        <w:rPr>
          <w:spacing w:val="-4"/>
        </w:rPr>
        <w:t>有部分学者认为，心理复原力是人类天生的一种潜能，是面对危机或困难处境的适应、内在的</w:t>
      </w:r>
      <w:r>
        <w:rPr>
          <w:spacing w:val="-12"/>
        </w:rPr>
        <w:t>改变、自我校正及复原的一股动力。心理复原力主要由归属感、乐观感、效能感三要素组成。其中，</w:t>
      </w:r>
      <w:r>
        <w:rPr>
          <w:spacing w:val="-12"/>
        </w:rPr>
        <w:t xml:space="preserve"> </w:t>
      </w:r>
      <w:r>
        <w:rPr>
          <w:spacing w:val="-12"/>
        </w:rPr>
        <w:t>归属感指人处在被照顾及被支持的关系里，对这段关系存在期望并积极参与其中；乐观感相信未来</w:t>
      </w:r>
      <w:r>
        <w:rPr>
          <w:spacing w:val="-3"/>
        </w:rPr>
        <w:t>是光明的和充满盼望的；效能感包括人际技巧、解决问题的能力、情绪管理及目标制定等。</w:t>
      </w:r>
    </w:p>
    <w:p w:rsidR="00555F51" w:rsidRDefault="00155B57">
      <w:pPr>
        <w:pStyle w:val="a3"/>
        <w:spacing w:before="5" w:line="427" w:lineRule="auto"/>
        <w:ind w:left="118" w:right="493" w:firstLine="420"/>
      </w:pPr>
      <w:r>
        <w:rPr>
          <w:spacing w:val="-4"/>
        </w:rPr>
        <w:t>这种理念架构是基于发掘心理复原力的外在资源及内在资源，从而帮助学生面对及克服成长的</w:t>
      </w:r>
      <w:r>
        <w:rPr>
          <w:spacing w:val="-1"/>
        </w:rPr>
        <w:t>挑战。</w:t>
      </w:r>
    </w:p>
    <w:p w:rsidR="00555F51" w:rsidRDefault="00155B57">
      <w:pPr>
        <w:pStyle w:val="a3"/>
        <w:spacing w:before="2"/>
        <w:ind w:left="118"/>
      </w:pPr>
      <w:r>
        <w:t>材料二：【提升心理复原力方法谈】</w:t>
      </w:r>
      <w:r>
        <w:t xml:space="preserve"> </w:t>
      </w:r>
    </w:p>
    <w:p w:rsidR="00555F51" w:rsidRDefault="00555F51">
      <w:pPr>
        <w:pStyle w:val="a3"/>
        <w:spacing w:before="5"/>
        <w:rPr>
          <w:sz w:val="16"/>
        </w:rPr>
      </w:pPr>
    </w:p>
    <w:p w:rsidR="00555F51" w:rsidRDefault="00155B57">
      <w:pPr>
        <w:pStyle w:val="a3"/>
        <w:spacing w:before="1" w:line="427" w:lineRule="auto"/>
        <w:ind w:left="118" w:right="5048" w:firstLine="420"/>
        <w:jc w:val="both"/>
      </w:pPr>
      <w:r>
        <w:rPr>
          <w:noProof/>
          <w:lang w:val="en-US" w:bidi="ar-SA"/>
        </w:rPr>
        <w:drawing>
          <wp:anchor distT="0" distB="0" distL="0" distR="0" simplePos="0" relativeHeight="251681792" behindDoc="0" locked="0" layoutInCell="1" allowOverlap="1">
            <wp:simplePos x="0" y="0"/>
            <wp:positionH relativeFrom="page">
              <wp:posOffset>3797300</wp:posOffset>
            </wp:positionH>
            <wp:positionV relativeFrom="paragraph">
              <wp:posOffset>-34290</wp:posOffset>
            </wp:positionV>
            <wp:extent cx="2894330" cy="1402715"/>
            <wp:effectExtent l="0" t="0" r="0" b="0"/>
            <wp:wrapNone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7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4329" cy="1402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据调查，在学习、人际、家庭等方面遇到挫折以后，有些学生缺乏正确有效的应对能力，一般采用退缩、回避、消极应对等方式来解决，因而存在遇事消极、行为偏激等一系列的问题，会对自己的学习和生活造成一定的困扰。</w:t>
      </w:r>
      <w:r>
        <w:t xml:space="preserve"> </w:t>
      </w:r>
    </w:p>
    <w:p w:rsidR="00555F51" w:rsidRDefault="00155B57">
      <w:pPr>
        <w:pStyle w:val="a3"/>
        <w:spacing w:before="6" w:line="427" w:lineRule="auto"/>
        <w:ind w:left="118" w:right="492" w:firstLine="420"/>
      </w:pPr>
      <w:r>
        <w:t>如上图所示，有效开展</w:t>
      </w:r>
      <w:r>
        <w:t>“</w:t>
      </w:r>
      <w:r>
        <w:t>我有</w:t>
      </w:r>
      <w:r>
        <w:t>‘</w:t>
      </w:r>
      <w:r>
        <w:t>乐观感</w:t>
      </w:r>
      <w:r>
        <w:t>’”</w:t>
      </w:r>
      <w:r>
        <w:t>主题系列心理课，可以帮助学生在逆境中有意识地调动各种保护性资源，实现心理功能的弹性提升，从容地度过成长中的每一道</w:t>
      </w:r>
      <w:r>
        <w:t>“</w:t>
      </w:r>
      <w:r>
        <w:t>坎</w:t>
      </w:r>
      <w:r>
        <w:t>”</w:t>
      </w:r>
      <w:r>
        <w:t>。</w:t>
      </w:r>
      <w:r>
        <w:t xml:space="preserve"> </w:t>
      </w:r>
    </w:p>
    <w:p w:rsidR="00555F51" w:rsidRDefault="00155B57">
      <w:pPr>
        <w:pStyle w:val="a3"/>
        <w:spacing w:before="2" w:line="427" w:lineRule="auto"/>
        <w:ind w:left="118" w:right="490"/>
        <w:jc w:val="both"/>
      </w:pPr>
      <w:r>
        <w:rPr>
          <w:spacing w:val="-10"/>
        </w:rPr>
        <w:t>学生可以通过</w:t>
      </w:r>
      <w:r>
        <w:rPr>
          <w:spacing w:val="-10"/>
        </w:rPr>
        <w:t>“</w:t>
      </w:r>
      <w:r>
        <w:rPr>
          <w:spacing w:val="-10"/>
        </w:rPr>
        <w:t>写给自己的小诗</w:t>
      </w:r>
      <w:r>
        <w:rPr>
          <w:spacing w:val="-10"/>
        </w:rPr>
        <w:t>”“</w:t>
      </w:r>
      <w:r>
        <w:rPr>
          <w:spacing w:val="-10"/>
        </w:rPr>
        <w:t>亲情账单</w:t>
      </w:r>
      <w:r>
        <w:rPr>
          <w:spacing w:val="-21"/>
        </w:rPr>
        <w:t>”“</w:t>
      </w:r>
      <w:r>
        <w:rPr>
          <w:spacing w:val="-21"/>
        </w:rPr>
        <w:t>感悟生命力量</w:t>
      </w:r>
      <w:r>
        <w:rPr>
          <w:spacing w:val="-16"/>
        </w:rPr>
        <w:t>”“</w:t>
      </w:r>
      <w:r>
        <w:rPr>
          <w:spacing w:val="-16"/>
        </w:rPr>
        <w:t>畅谈生活愿望</w:t>
      </w:r>
      <w:r>
        <w:rPr>
          <w:spacing w:val="-16"/>
        </w:rPr>
        <w:t>”“</w:t>
      </w:r>
      <w:r>
        <w:rPr>
          <w:spacing w:val="-16"/>
        </w:rPr>
        <w:t>合理归因</w:t>
      </w:r>
      <w:r>
        <w:rPr>
          <w:spacing w:val="-16"/>
        </w:rPr>
        <w:t xml:space="preserve">” </w:t>
      </w:r>
      <w:r>
        <w:rPr>
          <w:spacing w:val="-14"/>
        </w:rPr>
        <w:t>“</w:t>
      </w:r>
      <w:r>
        <w:rPr>
          <w:spacing w:val="-14"/>
        </w:rPr>
        <w:t>唤醒沉睡的潜能</w:t>
      </w:r>
      <w:r>
        <w:rPr>
          <w:spacing w:val="-14"/>
        </w:rPr>
        <w:t>”</w:t>
      </w:r>
      <w:r>
        <w:rPr>
          <w:spacing w:val="-14"/>
        </w:rPr>
        <w:t>等活动学会换位思考，在逆境面前，形成良好的思维反应方式，建立积极的自</w:t>
      </w:r>
      <w:r>
        <w:rPr>
          <w:spacing w:val="-3"/>
        </w:rPr>
        <w:t>我，从而用积极乐观的态度迎接未来。</w:t>
      </w:r>
    </w:p>
    <w:p w:rsidR="00555F51" w:rsidRDefault="00155B57">
      <w:pPr>
        <w:pStyle w:val="a3"/>
        <w:spacing w:before="3"/>
        <w:ind w:left="118"/>
      </w:pPr>
      <w:r>
        <w:t>材料三：【主题班会回音壁】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spacing w:line="427" w:lineRule="auto"/>
        <w:ind w:left="118" w:right="4078"/>
      </w:pPr>
      <w:r>
        <w:rPr>
          <w:noProof/>
          <w:lang w:val="en-US" w:bidi="ar-SA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4107180</wp:posOffset>
            </wp:positionH>
            <wp:positionV relativeFrom="paragraph">
              <wp:posOffset>319405</wp:posOffset>
            </wp:positionV>
            <wp:extent cx="2541905" cy="1244600"/>
            <wp:effectExtent l="0" t="0" r="0" b="0"/>
            <wp:wrapNone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8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1905" cy="1244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班会上，</w:t>
      </w:r>
      <w:r>
        <w:t>“</w:t>
      </w:r>
      <w:r>
        <w:t>红星</w:t>
      </w:r>
      <w:r>
        <w:t>”</w:t>
      </w:r>
      <w:r>
        <w:t>小组围绕</w:t>
      </w:r>
      <w:r>
        <w:t>“</w:t>
      </w:r>
      <w:r>
        <w:t>我有</w:t>
      </w:r>
      <w:r>
        <w:t>‘</w:t>
      </w:r>
      <w:r>
        <w:t>乐观感</w:t>
      </w:r>
      <w:r>
        <w:t>’”</w:t>
      </w:r>
      <w:r>
        <w:t>畅所欲言。</w:t>
      </w:r>
      <w:r>
        <w:t xml:space="preserve"> </w:t>
      </w:r>
      <w:r>
        <w:t>16.</w:t>
      </w:r>
      <w:r>
        <w:t>班级召开</w:t>
      </w:r>
      <w:r>
        <w:t>“</w:t>
      </w:r>
      <w:r>
        <w:t>提升心理复原力</w:t>
      </w:r>
      <w:r>
        <w:t>·</w:t>
      </w:r>
      <w:r>
        <w:t>做生命的发光者</w:t>
      </w:r>
      <w:r>
        <w:t>”</w:t>
      </w:r>
      <w:r>
        <w:t>主</w:t>
      </w:r>
      <w:r>
        <w:t xml:space="preserve"> </w:t>
      </w:r>
    </w:p>
    <w:p w:rsidR="00555F51" w:rsidRDefault="00155B57">
      <w:pPr>
        <w:pStyle w:val="a3"/>
        <w:spacing w:before="2"/>
        <w:ind w:left="118"/>
      </w:pPr>
      <w:r>
        <w:t>题班会，你负责前期收集并整理了以上材料。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4"/>
        <w:numPr>
          <w:ilvl w:val="0"/>
          <w:numId w:val="4"/>
        </w:numPr>
        <w:tabs>
          <w:tab w:val="left" w:pos="648"/>
        </w:tabs>
        <w:spacing w:before="0" w:line="427" w:lineRule="auto"/>
        <w:ind w:right="4522" w:firstLine="0"/>
        <w:jc w:val="both"/>
        <w:rPr>
          <w:sz w:val="21"/>
        </w:rPr>
      </w:pPr>
      <w:r>
        <w:rPr>
          <w:spacing w:val="-3"/>
          <w:sz w:val="21"/>
        </w:rPr>
        <w:t>班会上，班长作为主持人，希望你用一句话向同</w:t>
      </w:r>
      <w:r>
        <w:rPr>
          <w:spacing w:val="-11"/>
          <w:sz w:val="21"/>
        </w:rPr>
        <w:t>学们介绍什么是</w:t>
      </w:r>
      <w:r>
        <w:rPr>
          <w:spacing w:val="-11"/>
          <w:sz w:val="21"/>
        </w:rPr>
        <w:t>“</w:t>
      </w:r>
      <w:r>
        <w:rPr>
          <w:spacing w:val="-11"/>
          <w:sz w:val="21"/>
        </w:rPr>
        <w:t>心理复原力</w:t>
      </w:r>
      <w:r>
        <w:rPr>
          <w:spacing w:val="-11"/>
          <w:sz w:val="21"/>
        </w:rPr>
        <w:t>”</w:t>
      </w:r>
      <w:r>
        <w:rPr>
          <w:spacing w:val="-11"/>
          <w:sz w:val="21"/>
        </w:rPr>
        <w:t>，请你阅读材一，完成</w:t>
      </w:r>
      <w:r>
        <w:rPr>
          <w:spacing w:val="-11"/>
          <w:sz w:val="21"/>
        </w:rPr>
        <w:t xml:space="preserve"> </w:t>
      </w:r>
      <w:r>
        <w:rPr>
          <w:spacing w:val="-28"/>
          <w:sz w:val="21"/>
        </w:rPr>
        <w:t>这个任务。</w:t>
      </w:r>
      <w:r>
        <w:rPr>
          <w:sz w:val="21"/>
        </w:rPr>
        <w:t>（</w:t>
      </w:r>
      <w:r>
        <w:rPr>
          <w:sz w:val="21"/>
        </w:rPr>
        <w:t>2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555F51" w:rsidRDefault="00555F51">
      <w:pPr>
        <w:pStyle w:val="a3"/>
        <w:spacing w:before="4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4"/>
        <w:numPr>
          <w:ilvl w:val="0"/>
          <w:numId w:val="4"/>
        </w:numPr>
        <w:tabs>
          <w:tab w:val="left" w:pos="648"/>
        </w:tabs>
        <w:ind w:left="647" w:hanging="530"/>
        <w:rPr>
          <w:sz w:val="21"/>
        </w:rPr>
      </w:pPr>
      <w:r>
        <w:rPr>
          <w:spacing w:val="-3"/>
          <w:sz w:val="21"/>
        </w:rPr>
        <w:t>班长按照心理健康老师要求，请大家为</w:t>
      </w:r>
      <w:r>
        <w:rPr>
          <w:spacing w:val="-3"/>
          <w:sz w:val="21"/>
        </w:rPr>
        <w:t>“</w:t>
      </w:r>
      <w:r>
        <w:rPr>
          <w:spacing w:val="-3"/>
          <w:sz w:val="21"/>
        </w:rPr>
        <w:t>主题系列心理课</w:t>
      </w:r>
      <w:r>
        <w:rPr>
          <w:spacing w:val="-3"/>
          <w:sz w:val="21"/>
        </w:rPr>
        <w:t>”</w:t>
      </w:r>
      <w:r>
        <w:rPr>
          <w:spacing w:val="-3"/>
          <w:sz w:val="21"/>
        </w:rPr>
        <w:t>第一课设计名称、请阅读材料二</w:t>
      </w:r>
      <w:r>
        <w:rPr>
          <w:spacing w:val="-3"/>
          <w:sz w:val="21"/>
        </w:rPr>
        <w:t>，</w:t>
      </w:r>
    </w:p>
    <w:p w:rsidR="00555F51" w:rsidRDefault="00555F51">
      <w:pPr>
        <w:rPr>
          <w:sz w:val="21"/>
        </w:rPr>
        <w:sectPr w:rsidR="00555F51">
          <w:pgSz w:w="11910" w:h="16840"/>
          <w:pgMar w:top="1580" w:right="920" w:bottom="280" w:left="1300" w:header="720" w:footer="720" w:gutter="0"/>
          <w:cols w:space="720"/>
        </w:sectPr>
      </w:pPr>
    </w:p>
    <w:p w:rsidR="00555F51" w:rsidRDefault="00555F51">
      <w:pPr>
        <w:pStyle w:val="a3"/>
        <w:spacing w:before="1"/>
        <w:rPr>
          <w:sz w:val="16"/>
        </w:rPr>
      </w:pPr>
    </w:p>
    <w:p w:rsidR="00555F51" w:rsidRDefault="00155B57">
      <w:pPr>
        <w:pStyle w:val="a3"/>
        <w:spacing w:before="71"/>
        <w:ind w:left="118"/>
      </w:pPr>
      <w:r>
        <w:t>把你想好的名称写在图表中画横线处。</w:t>
      </w:r>
      <w:r>
        <w:t xml:space="preserve"> </w:t>
      </w:r>
      <w:r>
        <w:t>（</w:t>
      </w:r>
      <w:r>
        <w:t xml:space="preserve">2 </w:t>
      </w:r>
      <w:r>
        <w:t>分）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555F51">
      <w:pPr>
        <w:pStyle w:val="a3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4"/>
        <w:numPr>
          <w:ilvl w:val="0"/>
          <w:numId w:val="4"/>
        </w:numPr>
        <w:tabs>
          <w:tab w:val="left" w:pos="646"/>
        </w:tabs>
        <w:spacing w:line="427" w:lineRule="auto"/>
        <w:ind w:right="490" w:firstLine="0"/>
        <w:rPr>
          <w:sz w:val="21"/>
        </w:rPr>
      </w:pPr>
      <w:r>
        <w:rPr>
          <w:spacing w:val="-7"/>
          <w:sz w:val="21"/>
        </w:rPr>
        <w:t>在班会的</w:t>
      </w:r>
      <w:r>
        <w:rPr>
          <w:spacing w:val="-7"/>
          <w:sz w:val="21"/>
        </w:rPr>
        <w:t>“</w:t>
      </w:r>
      <w:r>
        <w:rPr>
          <w:spacing w:val="-7"/>
          <w:sz w:val="21"/>
        </w:rPr>
        <w:t>分组讨论</w:t>
      </w:r>
      <w:r>
        <w:rPr>
          <w:spacing w:val="-7"/>
          <w:sz w:val="21"/>
        </w:rPr>
        <w:t>”</w:t>
      </w:r>
      <w:r>
        <w:rPr>
          <w:spacing w:val="-7"/>
          <w:sz w:val="21"/>
        </w:rPr>
        <w:t>环节，围绕班会主题，各小组展开讨论。你作为</w:t>
      </w:r>
      <w:r>
        <w:rPr>
          <w:spacing w:val="-7"/>
          <w:sz w:val="21"/>
        </w:rPr>
        <w:t>“</w:t>
      </w:r>
      <w:r>
        <w:rPr>
          <w:spacing w:val="-7"/>
          <w:sz w:val="21"/>
        </w:rPr>
        <w:t>红星</w:t>
      </w:r>
      <w:r>
        <w:rPr>
          <w:spacing w:val="-7"/>
          <w:sz w:val="21"/>
        </w:rPr>
        <w:t>”</w:t>
      </w:r>
      <w:r>
        <w:rPr>
          <w:spacing w:val="-7"/>
          <w:sz w:val="21"/>
        </w:rPr>
        <w:t>小组组长，针</w:t>
      </w:r>
      <w:r>
        <w:rPr>
          <w:spacing w:val="-10"/>
          <w:sz w:val="21"/>
        </w:rPr>
        <w:t>对组员的发言，该说什么？请把你要说的话写下来。</w:t>
      </w:r>
      <w:r>
        <w:rPr>
          <w:sz w:val="21"/>
        </w:rPr>
        <w:t>（</w:t>
      </w:r>
      <w:r>
        <w:rPr>
          <w:sz w:val="21"/>
        </w:rPr>
        <w:t>10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pacing w:val="-3"/>
          <w:sz w:val="21"/>
        </w:rPr>
        <w:t>）</w:t>
      </w:r>
    </w:p>
    <w:p w:rsidR="00555F51" w:rsidRDefault="00155B57">
      <w:pPr>
        <w:pStyle w:val="a3"/>
        <w:spacing w:before="2"/>
        <w:ind w:left="118"/>
      </w:pPr>
      <w:r>
        <w:t>写作提示：</w:t>
      </w:r>
      <w:r>
        <w:t>①</w:t>
      </w:r>
      <w:r>
        <w:t>从材料中筛选有用信息；</w:t>
      </w:r>
      <w:r>
        <w:t>②</w:t>
      </w:r>
      <w:r>
        <w:t>思路清晰；</w:t>
      </w:r>
      <w:r>
        <w:t>③</w:t>
      </w:r>
      <w:r>
        <w:t>语言得体；</w:t>
      </w:r>
      <w:r>
        <w:t>④</w:t>
      </w:r>
      <w:r>
        <w:t>不少于</w:t>
      </w:r>
      <w:r>
        <w:t xml:space="preserve"> 100 </w:t>
      </w:r>
      <w:r>
        <w:t>字。</w:t>
      </w:r>
      <w:r>
        <w:t xml:space="preserve"> 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555F51">
      <w:pPr>
        <w:pStyle w:val="a3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555F51">
      <w:pPr>
        <w:pStyle w:val="a3"/>
        <w:spacing w:before="72"/>
        <w:ind w:left="118"/>
      </w:pPr>
    </w:p>
    <w:p w:rsidR="00555F51" w:rsidRDefault="00555F51">
      <w:pPr>
        <w:pStyle w:val="a3"/>
        <w:spacing w:before="11"/>
        <w:rPr>
          <w:sz w:val="10"/>
        </w:rPr>
      </w:pPr>
    </w:p>
    <w:p w:rsidR="00555F51" w:rsidRDefault="00155B57">
      <w:pPr>
        <w:pStyle w:val="a3"/>
        <w:spacing w:before="72" w:line="427" w:lineRule="auto"/>
        <w:ind w:left="433" w:right="384" w:hanging="315"/>
      </w:pPr>
      <w:r>
        <w:t>17.</w:t>
      </w:r>
      <w:r>
        <w:rPr>
          <w:spacing w:val="-4"/>
        </w:rPr>
        <w:t>微笑是一种喜欢，一种豁达，一种担当；微笑着前行，日子更明媚，风雨成风景，逆行即前行。</w:t>
      </w:r>
      <w:r>
        <w:rPr>
          <w:spacing w:val="-8"/>
        </w:rPr>
        <w:t>像什么一样生活，是一种向往，一种尝试，一种使命；像雄鹰一样自由翱翔，像彼得</w:t>
      </w:r>
      <w:r>
        <w:rPr>
          <w:spacing w:val="-15"/>
        </w:rPr>
        <w:t>·</w:t>
      </w:r>
      <w:r>
        <w:rPr>
          <w:spacing w:val="-2"/>
        </w:rPr>
        <w:t>潘一样永</w:t>
      </w:r>
      <w:r>
        <w:rPr>
          <w:spacing w:val="-3"/>
        </w:rPr>
        <w:t>葆童真，像祁发宝一样守边戍疆</w:t>
      </w:r>
      <w:r>
        <w:rPr>
          <w:spacing w:val="-3"/>
        </w:rPr>
        <w:t>……</w:t>
      </w:r>
      <w:r>
        <w:rPr>
          <w:spacing w:val="-3"/>
        </w:rPr>
        <w:t>用你喜欢的方式，活成自己想要的样子。</w:t>
      </w:r>
      <w:r>
        <w:rPr>
          <w:spacing w:val="-3"/>
        </w:rPr>
        <w:t xml:space="preserve"> </w:t>
      </w:r>
    </w:p>
    <w:p w:rsidR="00555F51" w:rsidRDefault="00155B57">
      <w:pPr>
        <w:pStyle w:val="a3"/>
        <w:spacing w:before="3" w:line="357" w:lineRule="auto"/>
        <w:ind w:left="433" w:right="1423"/>
      </w:pPr>
      <w:r>
        <w:rPr>
          <w:spacing w:val="-3"/>
        </w:rPr>
        <w:t>请从以下两个题目中</w:t>
      </w:r>
      <w:r>
        <w:rPr>
          <w:spacing w:val="-149"/>
        </w:rPr>
        <w:t>任</w:t>
      </w:r>
      <w:r>
        <w:rPr>
          <w:spacing w:val="-63"/>
          <w:position w:val="-7"/>
        </w:rPr>
        <w:t>．</w:t>
      </w:r>
      <w:r>
        <w:rPr>
          <w:spacing w:val="-152"/>
        </w:rPr>
        <w:t>选</w:t>
      </w:r>
      <w:r>
        <w:rPr>
          <w:spacing w:val="-63"/>
          <w:position w:val="-7"/>
        </w:rPr>
        <w:t>．</w:t>
      </w:r>
      <w:r>
        <w:rPr>
          <w:spacing w:val="-149"/>
        </w:rPr>
        <w:t>一</w:t>
      </w:r>
      <w:r>
        <w:rPr>
          <w:spacing w:val="-63"/>
          <w:position w:val="-7"/>
        </w:rPr>
        <w:t>．</w:t>
      </w:r>
      <w:r>
        <w:rPr>
          <w:spacing w:val="-149"/>
        </w:rPr>
        <w:t>个</w:t>
      </w:r>
      <w:r>
        <w:rPr>
          <w:spacing w:val="-33"/>
          <w:position w:val="-7"/>
        </w:rPr>
        <w:t>．</w:t>
      </w:r>
      <w:r>
        <w:rPr>
          <w:spacing w:val="-12"/>
        </w:rPr>
        <w:t>，写一篇不少于</w:t>
      </w:r>
      <w:r>
        <w:rPr>
          <w:spacing w:val="-12"/>
        </w:rPr>
        <w:t xml:space="preserve"> </w:t>
      </w:r>
      <w:r>
        <w:t>600</w:t>
      </w:r>
      <w:r>
        <w:rPr>
          <w:spacing w:val="-28"/>
        </w:rPr>
        <w:t xml:space="preserve"> </w:t>
      </w:r>
      <w:r>
        <w:rPr>
          <w:spacing w:val="-28"/>
        </w:rPr>
        <w:t>字的文章。</w:t>
      </w:r>
      <w:r>
        <w:t>（</w:t>
      </w:r>
      <w:r>
        <w:t>35</w:t>
      </w:r>
      <w:r>
        <w:rPr>
          <w:spacing w:val="-16"/>
        </w:rPr>
        <w:t xml:space="preserve"> </w:t>
      </w:r>
      <w:r>
        <w:rPr>
          <w:spacing w:val="-16"/>
        </w:rPr>
        <w:t>分，含书写</w:t>
      </w:r>
      <w:r>
        <w:rPr>
          <w:spacing w:val="-16"/>
        </w:rPr>
        <w:t xml:space="preserve"> </w:t>
      </w:r>
      <w:r>
        <w:t>5</w:t>
      </w:r>
      <w:r>
        <w:rPr>
          <w:spacing w:val="-25"/>
        </w:rPr>
        <w:t xml:space="preserve"> </w:t>
      </w:r>
      <w:r>
        <w:rPr>
          <w:spacing w:val="-25"/>
        </w:rPr>
        <w:t>分</w:t>
      </w:r>
      <w:r>
        <w:t>）</w:t>
      </w:r>
      <w:r>
        <w:t xml:space="preserve"> </w:t>
      </w:r>
      <w:r>
        <w:rPr>
          <w:spacing w:val="-3"/>
        </w:rPr>
        <w:t>题目一：微笑着前行</w:t>
      </w:r>
    </w:p>
    <w:p w:rsidR="00555F51" w:rsidRDefault="00155B57">
      <w:pPr>
        <w:pStyle w:val="a3"/>
        <w:spacing w:before="78"/>
        <w:ind w:left="433"/>
      </w:pPr>
      <w:r>
        <w:t>题目二：像一样生活</w:t>
      </w:r>
      <w:r>
        <w:t xml:space="preserve"> </w:t>
      </w:r>
    </w:p>
    <w:p w:rsidR="00555F51" w:rsidRDefault="00555F51">
      <w:pPr>
        <w:pStyle w:val="a3"/>
        <w:spacing w:before="12"/>
        <w:rPr>
          <w:sz w:val="10"/>
        </w:rPr>
      </w:pPr>
    </w:p>
    <w:p w:rsidR="00555F51" w:rsidRDefault="00155B57">
      <w:pPr>
        <w:pStyle w:val="a3"/>
        <w:spacing w:before="71"/>
        <w:ind w:left="433"/>
      </w:pPr>
      <w:r>
        <w:t>写作提示：</w:t>
      </w:r>
      <w:r>
        <w:t>①</w:t>
      </w:r>
      <w:r>
        <w:t>除诗歌外，文体不限；</w:t>
      </w:r>
      <w:r>
        <w:t>②</w:t>
      </w:r>
      <w:r>
        <w:t>避开真实的人名、地名、校名；</w:t>
      </w:r>
      <w:r>
        <w:t>③</w:t>
      </w:r>
      <w:r>
        <w:t>书写规范，卷面整洁；</w:t>
      </w:r>
    </w:p>
    <w:p w:rsidR="00555F51" w:rsidRDefault="00555F51">
      <w:pPr>
        <w:pStyle w:val="a3"/>
        <w:spacing w:before="6"/>
        <w:rPr>
          <w:sz w:val="16"/>
        </w:rPr>
      </w:pPr>
    </w:p>
    <w:p w:rsidR="00555F51" w:rsidRDefault="00155B57">
      <w:pPr>
        <w:pStyle w:val="a3"/>
        <w:ind w:left="1484"/>
      </w:pPr>
      <w:r>
        <w:t>④</w:t>
      </w:r>
      <w:r>
        <w:t>如果选择题目二，请务必先补全题目。</w:t>
      </w:r>
      <w:r>
        <w:t xml:space="preserve"> </w:t>
      </w:r>
    </w:p>
    <w:sectPr w:rsidR="00555F51" w:rsidSect="00555F51">
      <w:pgSz w:w="11910" w:h="16840"/>
      <w:pgMar w:top="1580" w:right="920" w:bottom="280" w:left="13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F51" w:rsidRDefault="00555F51" w:rsidP="00555F51">
      <w:r>
        <w:separator/>
      </w:r>
    </w:p>
  </w:endnote>
  <w:endnote w:type="continuationSeparator" w:id="1">
    <w:p w:rsidR="00555F51" w:rsidRDefault="00555F51" w:rsidP="00555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F51" w:rsidRDefault="00555F51" w:rsidP="00555F51">
      <w:r>
        <w:separator/>
      </w:r>
    </w:p>
  </w:footnote>
  <w:footnote w:type="continuationSeparator" w:id="1">
    <w:p w:rsidR="00555F51" w:rsidRDefault="00555F51" w:rsidP="00555F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B57" w:rsidRPr="00155B57" w:rsidRDefault="00155B57" w:rsidP="00155B57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F51" w:rsidRDefault="00155B57">
    <w:r>
      <w:rPr>
        <w:noProof/>
        <w:lang w:val="en-US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29" name="图片 1000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9" name="图片 10002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05925"/>
    <w:multiLevelType w:val="multilevel"/>
    <w:tmpl w:val="BF205925"/>
    <w:lvl w:ilvl="0">
      <w:start w:val="1"/>
      <w:numFmt w:val="decimal"/>
      <w:lvlText w:val="（%1）"/>
      <w:lvlJc w:val="left"/>
      <w:pPr>
        <w:ind w:left="118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numFmt w:val="bullet"/>
      <w:lvlText w:val="•"/>
      <w:lvlJc w:val="left"/>
      <w:pPr>
        <w:ind w:left="1076" w:hanging="529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033" w:hanging="529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989" w:hanging="529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46" w:hanging="529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03" w:hanging="529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59" w:hanging="529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16" w:hanging="529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73" w:hanging="529"/>
      </w:pPr>
      <w:rPr>
        <w:rFonts w:hint="default"/>
        <w:lang w:val="zh-CN" w:eastAsia="zh-CN" w:bidi="zh-CN"/>
      </w:rPr>
    </w:lvl>
  </w:abstractNum>
  <w:abstractNum w:abstractNumId="1">
    <w:nsid w:val="CF092B84"/>
    <w:multiLevelType w:val="multilevel"/>
    <w:tmpl w:val="CF092B84"/>
    <w:lvl w:ilvl="0">
      <w:start w:val="3"/>
      <w:numFmt w:val="decimal"/>
      <w:lvlText w:val="%1."/>
      <w:lvlJc w:val="left"/>
      <w:pPr>
        <w:ind w:left="330" w:hanging="213"/>
        <w:jc w:val="left"/>
      </w:pPr>
      <w:rPr>
        <w:rFonts w:ascii="宋体" w:eastAsia="宋体" w:hAnsi="宋体" w:cs="宋体" w:hint="default"/>
        <w:spacing w:val="-108"/>
        <w:w w:val="100"/>
        <w:sz w:val="19"/>
        <w:szCs w:val="19"/>
        <w:lang w:val="zh-CN" w:eastAsia="zh-CN" w:bidi="zh-CN"/>
      </w:rPr>
    </w:lvl>
    <w:lvl w:ilvl="1">
      <w:start w:val="2"/>
      <w:numFmt w:val="upperLetter"/>
      <w:lvlText w:val="%2."/>
      <w:lvlJc w:val="left"/>
      <w:pPr>
        <w:ind w:left="542" w:hanging="213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2">
      <w:numFmt w:val="bullet"/>
      <w:lvlText w:val="•"/>
      <w:lvlJc w:val="left"/>
      <w:pPr>
        <w:ind w:left="1556" w:hanging="21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572" w:hanging="21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88" w:hanging="21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05" w:hanging="21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21" w:hanging="21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37" w:hanging="21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53" w:hanging="213"/>
      </w:pPr>
      <w:rPr>
        <w:rFonts w:hint="default"/>
        <w:lang w:val="zh-CN" w:eastAsia="zh-CN" w:bidi="zh-CN"/>
      </w:rPr>
    </w:lvl>
  </w:abstractNum>
  <w:abstractNum w:abstractNumId="2">
    <w:nsid w:val="0053208E"/>
    <w:multiLevelType w:val="multilevel"/>
    <w:tmpl w:val="0053208E"/>
    <w:lvl w:ilvl="0">
      <w:start w:val="1"/>
      <w:numFmt w:val="decimal"/>
      <w:lvlText w:val="（%1）"/>
      <w:lvlJc w:val="left"/>
      <w:pPr>
        <w:ind w:left="647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numFmt w:val="bullet"/>
      <w:lvlText w:val="•"/>
      <w:lvlJc w:val="left"/>
      <w:pPr>
        <w:ind w:left="1544" w:hanging="529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449" w:hanging="529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53" w:hanging="529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58" w:hanging="529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63" w:hanging="529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67" w:hanging="529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972" w:hanging="529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877" w:hanging="529"/>
      </w:pPr>
      <w:rPr>
        <w:rFonts w:hint="default"/>
        <w:lang w:val="zh-CN" w:eastAsia="zh-CN" w:bidi="zh-CN"/>
      </w:r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（%1）"/>
      <w:lvlJc w:val="left"/>
      <w:pPr>
        <w:ind w:left="118" w:hanging="527"/>
        <w:jc w:val="left"/>
      </w:pPr>
      <w:rPr>
        <w:rFonts w:ascii="宋体" w:eastAsia="宋体" w:hAnsi="宋体" w:cs="宋体" w:hint="default"/>
        <w:spacing w:val="-13"/>
        <w:w w:val="100"/>
        <w:sz w:val="19"/>
        <w:szCs w:val="19"/>
        <w:lang w:val="zh-CN" w:eastAsia="zh-CN" w:bidi="zh-CN"/>
      </w:rPr>
    </w:lvl>
    <w:lvl w:ilvl="1">
      <w:numFmt w:val="bullet"/>
      <w:lvlText w:val="•"/>
      <w:lvlJc w:val="left"/>
      <w:pPr>
        <w:ind w:left="1076" w:hanging="527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033" w:hanging="527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989" w:hanging="527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46" w:hanging="527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03" w:hanging="527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59" w:hanging="527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16" w:hanging="527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73" w:hanging="527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555F51"/>
    <w:rsid w:val="00155B57"/>
    <w:rsid w:val="00555F51"/>
    <w:rsid w:val="26AA2B14"/>
    <w:rsid w:val="521D2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555F51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555F51"/>
    <w:rPr>
      <w:sz w:val="21"/>
      <w:szCs w:val="21"/>
    </w:rPr>
  </w:style>
  <w:style w:type="table" w:customStyle="1" w:styleId="TableNormal0">
    <w:name w:val="Table Normal_0"/>
    <w:uiPriority w:val="2"/>
    <w:semiHidden/>
    <w:unhideWhenUsed/>
    <w:qFormat/>
    <w:rsid w:val="00555F5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555F51"/>
    <w:pPr>
      <w:spacing w:before="72"/>
      <w:ind w:left="330" w:hanging="212"/>
    </w:pPr>
  </w:style>
  <w:style w:type="paragraph" w:customStyle="1" w:styleId="TableParagraph">
    <w:name w:val="Table Paragraph"/>
    <w:basedOn w:val="a"/>
    <w:uiPriority w:val="1"/>
    <w:qFormat/>
    <w:rsid w:val="00555F51"/>
  </w:style>
  <w:style w:type="paragraph" w:styleId="a5">
    <w:name w:val="header"/>
    <w:basedOn w:val="a"/>
    <w:link w:val="Char"/>
    <w:rsid w:val="00155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55B57"/>
    <w:rPr>
      <w:rFonts w:ascii="宋体" w:eastAsia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155B5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55B57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892</Words>
  <Characters>5085</Characters>
  <Application>Microsoft Office Word</Application>
  <DocSecurity>0</DocSecurity>
  <Lines>42</Lines>
  <Paragraphs>11</Paragraphs>
  <ScaleCrop>false</ScaleCrop>
  <Company>二一教育</Company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21cnjy.com</dc:creator>
  <cp:keywords>21</cp:keywords>
  <cp:lastModifiedBy>dell</cp:lastModifiedBy>
  <cp:revision>2</cp:revision>
  <dcterms:created xsi:type="dcterms:W3CDTF">2021-06-23T06:59:00Z</dcterms:created>
  <dcterms:modified xsi:type="dcterms:W3CDTF">2021-06-27T14:10:00Z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