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10" w:rsidRPr="002C0053" w:rsidRDefault="00154B10" w:rsidP="00154B10">
      <w:pPr>
        <w:pStyle w:val="a4"/>
        <w:rPr>
          <w:rFonts w:asciiTheme="majorEastAsia" w:eastAsiaTheme="majorEastAsia" w:hAnsiTheme="majorEastAsia"/>
          <w:sz w:val="28"/>
          <w:szCs w:val="28"/>
        </w:rPr>
      </w:pPr>
      <w:bookmarkStart w:id="0" w:name="_GoBack"/>
      <w:r w:rsidRPr="002C0053">
        <w:rPr>
          <w:rFonts w:asciiTheme="majorEastAsia" w:eastAsiaTheme="majorEastAsia" w:hAnsiTheme="majorEastAsia" w:hint="eastAsia"/>
          <w:sz w:val="28"/>
          <w:szCs w:val="28"/>
        </w:rPr>
        <w:t>云南省</w:t>
      </w:r>
      <w:r w:rsidR="002C0053" w:rsidRPr="002C0053">
        <w:rPr>
          <w:rFonts w:asciiTheme="majorEastAsia" w:eastAsiaTheme="majorEastAsia" w:hAnsiTheme="majorEastAsia" w:hint="eastAsia"/>
          <w:sz w:val="28"/>
          <w:szCs w:val="28"/>
        </w:rPr>
        <w:t>2021年</w:t>
      </w:r>
      <w:r w:rsidRPr="002C0053">
        <w:rPr>
          <w:rFonts w:asciiTheme="majorEastAsia" w:eastAsiaTheme="majorEastAsia" w:hAnsiTheme="majorEastAsia" w:hint="eastAsia"/>
          <w:sz w:val="28"/>
          <w:szCs w:val="28"/>
        </w:rPr>
        <w:t>中考语文试题</w:t>
      </w:r>
    </w:p>
    <w:bookmarkEnd w:id="0"/>
    <w:p w:rsidR="00CC16A4" w:rsidRPr="002C0053" w:rsidRDefault="00CC16A4" w:rsidP="00CC16A4">
      <w:pPr>
        <w:pStyle w:val="a3"/>
        <w:rPr>
          <w:b/>
          <w:sz w:val="21"/>
          <w:szCs w:val="21"/>
        </w:rPr>
      </w:pPr>
      <w:r w:rsidRPr="002C0053">
        <w:rPr>
          <w:b/>
          <w:sz w:val="21"/>
          <w:szCs w:val="21"/>
        </w:rPr>
        <w:t>一、语文知识积累（1～6题，每题2分，第7题8分，共20分）</w:t>
      </w:r>
    </w:p>
    <w:p w:rsidR="00CC16A4" w:rsidRPr="002C0053" w:rsidRDefault="00CC16A4" w:rsidP="00CC16A4">
      <w:pPr>
        <w:pStyle w:val="a3"/>
        <w:rPr>
          <w:sz w:val="21"/>
          <w:szCs w:val="21"/>
        </w:rPr>
      </w:pPr>
      <w:r w:rsidRPr="002C0053">
        <w:rPr>
          <w:sz w:val="21"/>
          <w:szCs w:val="21"/>
        </w:rPr>
        <w:t>1. 下列词语中加点字的注音，不完全正确的一项是（   ）</w:t>
      </w:r>
    </w:p>
    <w:p w:rsidR="00CC16A4" w:rsidRPr="002C0053" w:rsidRDefault="00CC16A4" w:rsidP="00CC16A4">
      <w:pPr>
        <w:pStyle w:val="a3"/>
        <w:rPr>
          <w:sz w:val="21"/>
          <w:szCs w:val="21"/>
        </w:rPr>
      </w:pPr>
      <w:r w:rsidRPr="002C0053">
        <w:rPr>
          <w:sz w:val="21"/>
          <w:szCs w:val="21"/>
        </w:rPr>
        <w:t>A. 着落（zhuó）   粗犷（guǎng）  字帖（tiè）  屏息敛声（bǐng）</w:t>
      </w:r>
    </w:p>
    <w:p w:rsidR="00CC16A4" w:rsidRPr="002C0053" w:rsidRDefault="00CC16A4" w:rsidP="00CC16A4">
      <w:pPr>
        <w:pStyle w:val="a3"/>
        <w:rPr>
          <w:sz w:val="21"/>
          <w:szCs w:val="21"/>
        </w:rPr>
      </w:pPr>
      <w:r w:rsidRPr="002C0053">
        <w:rPr>
          <w:sz w:val="21"/>
          <w:szCs w:val="21"/>
        </w:rPr>
        <w:t>B. 瞭望（liáo）   稽首（qī）   侍候（shì）   浮光掠影（nüè）</w:t>
      </w:r>
    </w:p>
    <w:p w:rsidR="00CC16A4" w:rsidRPr="002C0053" w:rsidRDefault="00CC16A4" w:rsidP="00CC16A4">
      <w:pPr>
        <w:pStyle w:val="a3"/>
        <w:rPr>
          <w:sz w:val="21"/>
          <w:szCs w:val="21"/>
        </w:rPr>
      </w:pPr>
      <w:r w:rsidRPr="002C0053">
        <w:rPr>
          <w:sz w:val="21"/>
          <w:szCs w:val="21"/>
        </w:rPr>
        <w:t>C. 麾下（huī）   睥睨（pì）   鲜妍（yán）   战战兢兢（jīng）</w:t>
      </w:r>
    </w:p>
    <w:p w:rsidR="00CC16A4" w:rsidRPr="002C0053" w:rsidRDefault="00CC16A4" w:rsidP="00CC16A4">
      <w:pPr>
        <w:pStyle w:val="a3"/>
        <w:rPr>
          <w:sz w:val="21"/>
          <w:szCs w:val="21"/>
        </w:rPr>
      </w:pPr>
      <w:r w:rsidRPr="002C0053">
        <w:rPr>
          <w:sz w:val="21"/>
          <w:szCs w:val="21"/>
        </w:rPr>
        <w:t>D. 一霎（shà）   翌日（yì）   箴言（zhēn）   刨根问底（páo）</w:t>
      </w:r>
    </w:p>
    <w:p w:rsidR="00CC16A4" w:rsidRPr="002C0053" w:rsidRDefault="00CC16A4" w:rsidP="00CC16A4">
      <w:pPr>
        <w:pStyle w:val="a3"/>
        <w:rPr>
          <w:sz w:val="21"/>
          <w:szCs w:val="21"/>
        </w:rPr>
      </w:pPr>
      <w:r w:rsidRPr="002C0053">
        <w:rPr>
          <w:sz w:val="21"/>
          <w:szCs w:val="21"/>
        </w:rPr>
        <w:t>2. 下列词语中没有错别字的一项是（   ）</w:t>
      </w:r>
    </w:p>
    <w:p w:rsidR="00CC16A4" w:rsidRPr="002C0053" w:rsidRDefault="00CC16A4" w:rsidP="00CC16A4">
      <w:pPr>
        <w:pStyle w:val="a3"/>
        <w:rPr>
          <w:sz w:val="21"/>
          <w:szCs w:val="21"/>
        </w:rPr>
      </w:pPr>
      <w:r w:rsidRPr="002C0053">
        <w:rPr>
          <w:sz w:val="21"/>
          <w:szCs w:val="21"/>
        </w:rPr>
        <w:t>A. 制裁    妖娆    瞠目结舌    良辰美景</w:t>
      </w:r>
    </w:p>
    <w:p w:rsidR="00CC16A4" w:rsidRPr="002C0053" w:rsidRDefault="00CC16A4" w:rsidP="00CC16A4">
      <w:pPr>
        <w:pStyle w:val="a3"/>
        <w:rPr>
          <w:sz w:val="21"/>
          <w:szCs w:val="21"/>
        </w:rPr>
      </w:pPr>
      <w:r w:rsidRPr="002C0053">
        <w:rPr>
          <w:sz w:val="21"/>
          <w:szCs w:val="21"/>
        </w:rPr>
        <w:t>B. 震憾    附和    甘拜下风    无动于衷</w:t>
      </w:r>
    </w:p>
    <w:p w:rsidR="00CC16A4" w:rsidRPr="002C0053" w:rsidRDefault="00CC16A4" w:rsidP="00CC16A4">
      <w:pPr>
        <w:pStyle w:val="a3"/>
        <w:rPr>
          <w:sz w:val="21"/>
          <w:szCs w:val="21"/>
        </w:rPr>
      </w:pPr>
      <w:r w:rsidRPr="002C0053">
        <w:rPr>
          <w:sz w:val="21"/>
          <w:szCs w:val="21"/>
        </w:rPr>
        <w:t>C. 旁骛    侥幸    相形见绌    取义成人</w:t>
      </w:r>
    </w:p>
    <w:p w:rsidR="00CC16A4" w:rsidRPr="002C0053" w:rsidRDefault="00CC16A4" w:rsidP="00CC16A4">
      <w:pPr>
        <w:pStyle w:val="a3"/>
        <w:rPr>
          <w:sz w:val="21"/>
          <w:szCs w:val="21"/>
        </w:rPr>
      </w:pPr>
      <w:r w:rsidRPr="002C0053">
        <w:rPr>
          <w:sz w:val="21"/>
          <w:szCs w:val="21"/>
        </w:rPr>
        <w:t>D. 取缔    追朔    粗制滥造    不胫而走</w:t>
      </w:r>
    </w:p>
    <w:p w:rsidR="00CC16A4" w:rsidRPr="002C0053" w:rsidRDefault="00CC16A4" w:rsidP="00CC16A4">
      <w:pPr>
        <w:pStyle w:val="a3"/>
        <w:rPr>
          <w:sz w:val="21"/>
          <w:szCs w:val="21"/>
        </w:rPr>
      </w:pPr>
      <w:r w:rsidRPr="002C0053">
        <w:rPr>
          <w:sz w:val="21"/>
          <w:szCs w:val="21"/>
        </w:rPr>
        <w:t>3. 下面文段横线上应填入的词语，最恰当的一项是（   ）</w:t>
      </w:r>
    </w:p>
    <w:p w:rsidR="00CC16A4" w:rsidRPr="002C0053" w:rsidRDefault="00CC16A4" w:rsidP="00CC16A4">
      <w:pPr>
        <w:pStyle w:val="a3"/>
        <w:rPr>
          <w:sz w:val="21"/>
          <w:szCs w:val="21"/>
        </w:rPr>
      </w:pPr>
      <w:r w:rsidRPr="002C0053">
        <w:rPr>
          <w:sz w:val="21"/>
          <w:szCs w:val="21"/>
        </w:rPr>
        <w:t>怀疑不仅是消极方面________的必须步骤，________是积极方面建设新学说、启迪新发明的基本条件。对于别人的话，都不打折扣地________，那是思想上的懒惰。这样的脑筋永远是被动的，永远不能治学。只有常常怀疑、常常发问的脑筋才有问题，有问题才想求解答。在不断的发问和________中，一切学问才会发展起来。</w:t>
      </w:r>
    </w:p>
    <w:p w:rsidR="00CC16A4" w:rsidRPr="002C0053" w:rsidRDefault="00CC16A4" w:rsidP="00CC16A4">
      <w:pPr>
        <w:pStyle w:val="a3"/>
        <w:rPr>
          <w:sz w:val="21"/>
          <w:szCs w:val="21"/>
        </w:rPr>
      </w:pPr>
      <w:r w:rsidRPr="002C0053">
        <w:rPr>
          <w:sz w:val="21"/>
          <w:szCs w:val="21"/>
        </w:rPr>
        <w:t>A. 去伪存真    也     认同    求索</w:t>
      </w:r>
    </w:p>
    <w:p w:rsidR="00CC16A4" w:rsidRPr="002C0053" w:rsidRDefault="00CC16A4" w:rsidP="00CC16A4">
      <w:pPr>
        <w:pStyle w:val="a3"/>
        <w:rPr>
          <w:sz w:val="21"/>
          <w:szCs w:val="21"/>
        </w:rPr>
      </w:pPr>
      <w:r w:rsidRPr="002C0053">
        <w:rPr>
          <w:sz w:val="21"/>
          <w:szCs w:val="21"/>
        </w:rPr>
        <w:t>B. 辨伪去妄    而且    承认    求索</w:t>
      </w:r>
    </w:p>
    <w:p w:rsidR="00CC16A4" w:rsidRPr="002C0053" w:rsidRDefault="00CC16A4" w:rsidP="00CC16A4">
      <w:pPr>
        <w:pStyle w:val="a3"/>
        <w:rPr>
          <w:sz w:val="21"/>
          <w:szCs w:val="21"/>
        </w:rPr>
      </w:pPr>
      <w:r w:rsidRPr="002C0053">
        <w:rPr>
          <w:sz w:val="21"/>
          <w:szCs w:val="21"/>
        </w:rPr>
        <w:t>C. 去伪存真    而且    认同    求解</w:t>
      </w:r>
    </w:p>
    <w:p w:rsidR="00CC16A4" w:rsidRPr="002C0053" w:rsidRDefault="00CC16A4" w:rsidP="00CC16A4">
      <w:pPr>
        <w:pStyle w:val="a3"/>
        <w:rPr>
          <w:sz w:val="21"/>
          <w:szCs w:val="21"/>
        </w:rPr>
      </w:pPr>
      <w:r w:rsidRPr="002C0053">
        <w:rPr>
          <w:sz w:val="21"/>
          <w:szCs w:val="21"/>
        </w:rPr>
        <w:t>D. 辨伪去妄    也     承认    求解</w:t>
      </w:r>
    </w:p>
    <w:p w:rsidR="00CC16A4" w:rsidRPr="002C0053" w:rsidRDefault="00CC16A4" w:rsidP="00CC16A4">
      <w:pPr>
        <w:pStyle w:val="a3"/>
        <w:rPr>
          <w:sz w:val="21"/>
          <w:szCs w:val="21"/>
        </w:rPr>
      </w:pPr>
      <w:r w:rsidRPr="002C0053">
        <w:rPr>
          <w:sz w:val="21"/>
          <w:szCs w:val="21"/>
        </w:rPr>
        <w:t>4. 下列属于语义重复语病的一项是（   ）</w:t>
      </w:r>
    </w:p>
    <w:p w:rsidR="00CC16A4" w:rsidRPr="002C0053" w:rsidRDefault="00CC16A4" w:rsidP="00CC16A4">
      <w:pPr>
        <w:pStyle w:val="a3"/>
        <w:rPr>
          <w:sz w:val="21"/>
          <w:szCs w:val="21"/>
        </w:rPr>
      </w:pPr>
      <w:r w:rsidRPr="002C0053">
        <w:rPr>
          <w:sz w:val="21"/>
          <w:szCs w:val="21"/>
        </w:rPr>
        <w:t>A. 持续干旱少雨，许多水库的存水量已减少了一倍。节约用水刻不容缓。</w:t>
      </w:r>
    </w:p>
    <w:p w:rsidR="00CC16A4" w:rsidRPr="002C0053" w:rsidRDefault="00CC16A4" w:rsidP="00CC16A4">
      <w:pPr>
        <w:pStyle w:val="a3"/>
        <w:rPr>
          <w:sz w:val="21"/>
          <w:szCs w:val="21"/>
        </w:rPr>
      </w:pPr>
      <w:r w:rsidRPr="002C0053">
        <w:rPr>
          <w:sz w:val="21"/>
          <w:szCs w:val="21"/>
        </w:rPr>
        <w:t>B. 国内越来越多的服装设计师和品牌致力于中华美学精神的传承与创新。</w:t>
      </w:r>
    </w:p>
    <w:p w:rsidR="00CC16A4" w:rsidRPr="002C0053" w:rsidRDefault="00CC16A4" w:rsidP="00CC16A4">
      <w:pPr>
        <w:pStyle w:val="a3"/>
        <w:rPr>
          <w:sz w:val="21"/>
          <w:szCs w:val="21"/>
        </w:rPr>
      </w:pPr>
      <w:r w:rsidRPr="002C0053">
        <w:rPr>
          <w:sz w:val="21"/>
          <w:szCs w:val="21"/>
        </w:rPr>
        <w:lastRenderedPageBreak/>
        <w:t>C. 驾驶员一直长时间疲劳驾驶，最终发生了这次令人心痛的交通事故。</w:t>
      </w:r>
    </w:p>
    <w:p w:rsidR="00CC16A4" w:rsidRPr="002C0053" w:rsidRDefault="00CC16A4" w:rsidP="00CC16A4">
      <w:pPr>
        <w:pStyle w:val="a3"/>
        <w:rPr>
          <w:sz w:val="21"/>
          <w:szCs w:val="21"/>
        </w:rPr>
      </w:pPr>
      <w:r w:rsidRPr="002C0053">
        <w:rPr>
          <w:sz w:val="21"/>
          <w:szCs w:val="21"/>
        </w:rPr>
        <w:t>D. 对于高铁的设计和施工，始终要坚持最小程度破坏自然生态的原则。</w:t>
      </w:r>
    </w:p>
    <w:p w:rsidR="00CC16A4" w:rsidRPr="002C0053" w:rsidRDefault="00CC16A4" w:rsidP="00CC16A4">
      <w:pPr>
        <w:pStyle w:val="a3"/>
        <w:rPr>
          <w:sz w:val="21"/>
          <w:szCs w:val="21"/>
        </w:rPr>
      </w:pPr>
      <w:r w:rsidRPr="002C0053">
        <w:rPr>
          <w:sz w:val="21"/>
          <w:szCs w:val="21"/>
        </w:rPr>
        <w:t>5. 将下列诗句填入横线处，最恰当一项是（   ）</w:t>
      </w:r>
    </w:p>
    <w:p w:rsidR="00CC16A4" w:rsidRPr="002C0053" w:rsidRDefault="00CC16A4" w:rsidP="00CC16A4">
      <w:pPr>
        <w:pStyle w:val="a3"/>
        <w:rPr>
          <w:sz w:val="21"/>
          <w:szCs w:val="21"/>
        </w:rPr>
      </w:pPr>
      <w:r w:rsidRPr="002C0053">
        <w:rPr>
          <w:sz w:val="21"/>
          <w:szCs w:val="21"/>
        </w:rPr>
        <w:t>假如我是一只鸟</w:t>
      </w:r>
    </w:p>
    <w:p w:rsidR="00CC16A4" w:rsidRPr="002C0053" w:rsidRDefault="00CC16A4" w:rsidP="00CC16A4">
      <w:pPr>
        <w:pStyle w:val="a3"/>
        <w:rPr>
          <w:sz w:val="21"/>
          <w:szCs w:val="21"/>
        </w:rPr>
      </w:pPr>
      <w:r w:rsidRPr="002C0053">
        <w:rPr>
          <w:sz w:val="21"/>
          <w:szCs w:val="21"/>
        </w:rPr>
        <w:t>________________</w:t>
      </w:r>
    </w:p>
    <w:p w:rsidR="00CC16A4" w:rsidRPr="002C0053" w:rsidRDefault="00CC16A4" w:rsidP="00CC16A4">
      <w:pPr>
        <w:pStyle w:val="a3"/>
        <w:rPr>
          <w:sz w:val="21"/>
          <w:szCs w:val="21"/>
        </w:rPr>
      </w:pPr>
      <w:r w:rsidRPr="002C0053">
        <w:rPr>
          <w:sz w:val="21"/>
          <w:szCs w:val="21"/>
        </w:rPr>
        <w:t>________________</w:t>
      </w:r>
    </w:p>
    <w:p w:rsidR="00CC16A4" w:rsidRPr="002C0053" w:rsidRDefault="00CC16A4" w:rsidP="00CC16A4">
      <w:pPr>
        <w:pStyle w:val="a3"/>
        <w:rPr>
          <w:sz w:val="21"/>
          <w:szCs w:val="21"/>
        </w:rPr>
      </w:pPr>
      <w:r w:rsidRPr="002C0053">
        <w:rPr>
          <w:sz w:val="21"/>
          <w:szCs w:val="21"/>
        </w:rPr>
        <w:t>________________</w:t>
      </w:r>
    </w:p>
    <w:p w:rsidR="00CC16A4" w:rsidRPr="002C0053" w:rsidRDefault="00CC16A4" w:rsidP="00CC16A4">
      <w:pPr>
        <w:pStyle w:val="a3"/>
        <w:rPr>
          <w:sz w:val="21"/>
          <w:szCs w:val="21"/>
        </w:rPr>
      </w:pPr>
      <w:r w:rsidRPr="002C0053">
        <w:rPr>
          <w:sz w:val="21"/>
          <w:szCs w:val="21"/>
        </w:rPr>
        <w:t>________________</w:t>
      </w:r>
    </w:p>
    <w:p w:rsidR="00CC16A4" w:rsidRPr="002C0053" w:rsidRDefault="00CC16A4" w:rsidP="00CC16A4">
      <w:pPr>
        <w:pStyle w:val="a3"/>
        <w:rPr>
          <w:sz w:val="21"/>
          <w:szCs w:val="21"/>
        </w:rPr>
      </w:pPr>
      <w:r w:rsidRPr="002C0053">
        <w:rPr>
          <w:sz w:val="21"/>
          <w:szCs w:val="21"/>
        </w:rPr>
        <w:t>________________</w:t>
      </w:r>
    </w:p>
    <w:p w:rsidR="00CC16A4" w:rsidRPr="002C0053" w:rsidRDefault="00CC16A4" w:rsidP="00CC16A4">
      <w:pPr>
        <w:pStyle w:val="a3"/>
        <w:rPr>
          <w:sz w:val="21"/>
          <w:szCs w:val="21"/>
        </w:rPr>
      </w:pPr>
      <w:r w:rsidRPr="002C0053">
        <w:rPr>
          <w:sz w:val="21"/>
          <w:szCs w:val="21"/>
        </w:rPr>
        <w:t>——然后我死了</w:t>
      </w:r>
    </w:p>
    <w:p w:rsidR="00CC16A4" w:rsidRPr="002C0053" w:rsidRDefault="00CC16A4" w:rsidP="00CC16A4">
      <w:pPr>
        <w:pStyle w:val="a3"/>
        <w:rPr>
          <w:sz w:val="21"/>
          <w:szCs w:val="21"/>
        </w:rPr>
      </w:pPr>
      <w:r w:rsidRPr="002C0053">
        <w:rPr>
          <w:sz w:val="21"/>
          <w:szCs w:val="21"/>
        </w:rPr>
        <w:t>连羽毛也腐烂在土地里面</w:t>
      </w:r>
    </w:p>
    <w:p w:rsidR="00CC16A4" w:rsidRPr="002C0053" w:rsidRDefault="00CC16A4" w:rsidP="00CC16A4">
      <w:pPr>
        <w:pStyle w:val="a3"/>
        <w:rPr>
          <w:sz w:val="21"/>
          <w:szCs w:val="21"/>
        </w:rPr>
      </w:pPr>
      <w:r w:rsidRPr="002C0053">
        <w:rPr>
          <w:sz w:val="21"/>
          <w:szCs w:val="21"/>
        </w:rPr>
        <w:t>①这永远汹涌着我们的悲愤的河流</w:t>
      </w:r>
    </w:p>
    <w:p w:rsidR="00CC16A4" w:rsidRPr="002C0053" w:rsidRDefault="00CC16A4" w:rsidP="00CC16A4">
      <w:pPr>
        <w:pStyle w:val="a3"/>
        <w:rPr>
          <w:sz w:val="21"/>
          <w:szCs w:val="21"/>
        </w:rPr>
      </w:pPr>
      <w:r w:rsidRPr="002C0053">
        <w:rPr>
          <w:sz w:val="21"/>
          <w:szCs w:val="21"/>
        </w:rPr>
        <w:t>②和那来自林间的无比温柔的黎明</w:t>
      </w:r>
    </w:p>
    <w:p w:rsidR="00CC16A4" w:rsidRPr="002C0053" w:rsidRDefault="00CC16A4" w:rsidP="00CC16A4">
      <w:pPr>
        <w:pStyle w:val="a3"/>
        <w:rPr>
          <w:sz w:val="21"/>
          <w:szCs w:val="21"/>
        </w:rPr>
      </w:pPr>
      <w:r w:rsidRPr="002C0053">
        <w:rPr>
          <w:sz w:val="21"/>
          <w:szCs w:val="21"/>
        </w:rPr>
        <w:t>③这无止息地吹刮着的激怒的风</w:t>
      </w:r>
    </w:p>
    <w:p w:rsidR="00CC16A4" w:rsidRPr="002C0053" w:rsidRDefault="00CC16A4" w:rsidP="00CC16A4">
      <w:pPr>
        <w:pStyle w:val="a3"/>
        <w:rPr>
          <w:sz w:val="21"/>
          <w:szCs w:val="21"/>
        </w:rPr>
      </w:pPr>
      <w:r w:rsidRPr="002C0053">
        <w:rPr>
          <w:sz w:val="21"/>
          <w:szCs w:val="21"/>
        </w:rPr>
        <w:t>④这被暴风雨所打击着的土地</w:t>
      </w:r>
    </w:p>
    <w:p w:rsidR="00CC16A4" w:rsidRPr="002C0053" w:rsidRDefault="00CC16A4" w:rsidP="00CC16A4">
      <w:pPr>
        <w:pStyle w:val="a3"/>
        <w:rPr>
          <w:sz w:val="21"/>
          <w:szCs w:val="21"/>
        </w:rPr>
      </w:pPr>
      <w:r w:rsidRPr="002C0053">
        <w:rPr>
          <w:sz w:val="21"/>
          <w:szCs w:val="21"/>
        </w:rPr>
        <w:t>⑤我也应该用嘶哑的喉咙歌唱</w:t>
      </w:r>
    </w:p>
    <w:p w:rsidR="00CC16A4" w:rsidRPr="002C0053" w:rsidRDefault="00CC16A4" w:rsidP="00CC16A4">
      <w:pPr>
        <w:pStyle w:val="a3"/>
        <w:rPr>
          <w:sz w:val="21"/>
          <w:szCs w:val="21"/>
        </w:rPr>
      </w:pPr>
      <w:r w:rsidRPr="002C0053">
        <w:rPr>
          <w:sz w:val="21"/>
          <w:szCs w:val="21"/>
        </w:rPr>
        <w:t>A. ⑤③④①②    B. ②⑤④①③</w:t>
      </w:r>
    </w:p>
    <w:p w:rsidR="00CC16A4" w:rsidRPr="002C0053" w:rsidRDefault="00CC16A4" w:rsidP="00CC16A4">
      <w:pPr>
        <w:pStyle w:val="a3"/>
        <w:rPr>
          <w:sz w:val="21"/>
          <w:szCs w:val="21"/>
        </w:rPr>
      </w:pPr>
      <w:r w:rsidRPr="002C0053">
        <w:rPr>
          <w:sz w:val="21"/>
          <w:szCs w:val="21"/>
        </w:rPr>
        <w:t>C. ⑤④①③②    D. ②③④①⑤</w:t>
      </w:r>
    </w:p>
    <w:p w:rsidR="00CC16A4" w:rsidRPr="002C0053" w:rsidRDefault="00CC16A4" w:rsidP="00CC16A4">
      <w:pPr>
        <w:pStyle w:val="a3"/>
        <w:rPr>
          <w:sz w:val="21"/>
          <w:szCs w:val="21"/>
        </w:rPr>
      </w:pPr>
      <w:r w:rsidRPr="002C0053">
        <w:rPr>
          <w:sz w:val="21"/>
          <w:szCs w:val="21"/>
        </w:rPr>
        <w:t>6. 下列表述不正确的一项是（   ）。</w:t>
      </w:r>
    </w:p>
    <w:p w:rsidR="00CC16A4" w:rsidRPr="002C0053" w:rsidRDefault="00CC16A4" w:rsidP="00CC16A4">
      <w:pPr>
        <w:pStyle w:val="a3"/>
        <w:rPr>
          <w:sz w:val="21"/>
          <w:szCs w:val="21"/>
        </w:rPr>
      </w:pPr>
      <w:r w:rsidRPr="002C0053">
        <w:rPr>
          <w:sz w:val="21"/>
          <w:szCs w:val="21"/>
        </w:rPr>
        <w:t>A. 古代春社日一般在立春之后举行，内容主要是祭土地神，祈求丰收。</w:t>
      </w:r>
    </w:p>
    <w:p w:rsidR="00CC16A4" w:rsidRPr="002C0053" w:rsidRDefault="00CC16A4" w:rsidP="00CC16A4">
      <w:pPr>
        <w:pStyle w:val="a3"/>
        <w:rPr>
          <w:sz w:val="21"/>
          <w:szCs w:val="21"/>
        </w:rPr>
      </w:pPr>
      <w:r w:rsidRPr="002C0053">
        <w:rPr>
          <w:sz w:val="21"/>
          <w:szCs w:val="21"/>
        </w:rPr>
        <w:t>B. 剧本主要由剧中人物的对话、独白、旁白和舞台提示等要素组成。</w:t>
      </w:r>
    </w:p>
    <w:p w:rsidR="00CC16A4" w:rsidRPr="002C0053" w:rsidRDefault="00CC16A4" w:rsidP="00CC16A4">
      <w:pPr>
        <w:pStyle w:val="a3"/>
        <w:rPr>
          <w:sz w:val="21"/>
          <w:szCs w:val="21"/>
        </w:rPr>
      </w:pPr>
      <w:r w:rsidRPr="002C0053">
        <w:rPr>
          <w:sz w:val="21"/>
          <w:szCs w:val="21"/>
        </w:rPr>
        <w:t>C. 《世说新语》是南朝宋临川王刘义庆组织编写的一部志怪小说集。</w:t>
      </w:r>
    </w:p>
    <w:p w:rsidR="00CC16A4" w:rsidRPr="002C0053" w:rsidRDefault="00CC16A4" w:rsidP="00CC16A4">
      <w:pPr>
        <w:pStyle w:val="a3"/>
        <w:rPr>
          <w:sz w:val="21"/>
          <w:szCs w:val="21"/>
        </w:rPr>
      </w:pPr>
      <w:r w:rsidRPr="002C0053">
        <w:rPr>
          <w:sz w:val="21"/>
          <w:szCs w:val="21"/>
        </w:rPr>
        <w:t>D. 马克·吐温，美国著名作家，代表作有小说《汤姆·索亚历险记》等。</w:t>
      </w:r>
    </w:p>
    <w:p w:rsidR="00CC16A4" w:rsidRPr="002C0053" w:rsidRDefault="00CC16A4" w:rsidP="00CC16A4">
      <w:pPr>
        <w:pStyle w:val="a3"/>
        <w:rPr>
          <w:sz w:val="21"/>
          <w:szCs w:val="21"/>
        </w:rPr>
      </w:pPr>
    </w:p>
    <w:p w:rsidR="00CC16A4" w:rsidRPr="002C0053" w:rsidRDefault="00CC16A4" w:rsidP="00CC16A4">
      <w:pPr>
        <w:pStyle w:val="a3"/>
        <w:rPr>
          <w:sz w:val="21"/>
          <w:szCs w:val="21"/>
        </w:rPr>
      </w:pPr>
      <w:r w:rsidRPr="002C0053">
        <w:rPr>
          <w:sz w:val="21"/>
          <w:szCs w:val="21"/>
        </w:rPr>
        <w:lastRenderedPageBreak/>
        <w:t>7. 根据提示填空。</w:t>
      </w:r>
    </w:p>
    <w:p w:rsidR="00CC16A4" w:rsidRPr="002C0053" w:rsidRDefault="00CC16A4" w:rsidP="00CC16A4">
      <w:pPr>
        <w:pStyle w:val="a3"/>
        <w:rPr>
          <w:sz w:val="21"/>
          <w:szCs w:val="21"/>
        </w:rPr>
      </w:pPr>
      <w:r w:rsidRPr="002C0053">
        <w:rPr>
          <w:sz w:val="21"/>
          <w:szCs w:val="21"/>
        </w:rPr>
        <w:t>（1）将军百战死，__________。（《木兰诗》）</w:t>
      </w:r>
    </w:p>
    <w:p w:rsidR="00CC16A4" w:rsidRPr="002C0053" w:rsidRDefault="00CC16A4" w:rsidP="00CC16A4">
      <w:pPr>
        <w:pStyle w:val="a3"/>
        <w:rPr>
          <w:sz w:val="21"/>
          <w:szCs w:val="21"/>
        </w:rPr>
      </w:pPr>
      <w:r w:rsidRPr="002C0053">
        <w:rPr>
          <w:sz w:val="21"/>
          <w:szCs w:val="21"/>
        </w:rPr>
        <w:t>（2）____________，去时雪满天山路。（岑参《白雪歌送武判官归京》）</w:t>
      </w:r>
    </w:p>
    <w:p w:rsidR="00CC16A4" w:rsidRPr="002C0053" w:rsidRDefault="00CC16A4" w:rsidP="00CC16A4">
      <w:pPr>
        <w:pStyle w:val="a3"/>
        <w:rPr>
          <w:sz w:val="21"/>
          <w:szCs w:val="21"/>
        </w:rPr>
      </w:pPr>
      <w:r w:rsidRPr="002C0053">
        <w:rPr>
          <w:sz w:val="21"/>
          <w:szCs w:val="21"/>
        </w:rPr>
        <w:t>（3）与君离别意，____________。（王勃《送杜少府之任蜀州》）</w:t>
      </w:r>
    </w:p>
    <w:p w:rsidR="00CC16A4" w:rsidRPr="002C0053" w:rsidRDefault="00CC16A4" w:rsidP="00CC16A4">
      <w:pPr>
        <w:pStyle w:val="a3"/>
        <w:rPr>
          <w:sz w:val="21"/>
          <w:szCs w:val="21"/>
        </w:rPr>
      </w:pPr>
      <w:r w:rsidRPr="002C0053">
        <w:rPr>
          <w:sz w:val="21"/>
          <w:szCs w:val="21"/>
        </w:rPr>
        <w:t>（4）__________，衡阳雁去无留意。（范仲淹《渔家傲·秋思》）</w:t>
      </w:r>
    </w:p>
    <w:p w:rsidR="00CC16A4" w:rsidRPr="002C0053" w:rsidRDefault="00CC16A4" w:rsidP="00CC16A4">
      <w:pPr>
        <w:pStyle w:val="a3"/>
        <w:rPr>
          <w:sz w:val="21"/>
          <w:szCs w:val="21"/>
        </w:rPr>
      </w:pPr>
      <w:r w:rsidRPr="002C0053">
        <w:rPr>
          <w:sz w:val="21"/>
          <w:szCs w:val="21"/>
        </w:rPr>
        <w:t>（5）《醉翁亭记》中作者用简练传神的语言描绘春夏季节的句子是：“___________，___________。”</w:t>
      </w:r>
    </w:p>
    <w:p w:rsidR="00CC16A4" w:rsidRPr="002C0053" w:rsidRDefault="00CC16A4" w:rsidP="00CC16A4">
      <w:pPr>
        <w:pStyle w:val="a3"/>
        <w:rPr>
          <w:sz w:val="21"/>
          <w:szCs w:val="21"/>
        </w:rPr>
      </w:pPr>
      <w:r w:rsidRPr="002C0053">
        <w:rPr>
          <w:sz w:val="21"/>
          <w:szCs w:val="21"/>
        </w:rPr>
        <w:t>（6）不管前路如何坎坷，世事如何难料，中华民族文化的复习一定会像李白在《行路难》中所说的“__________，___________。”</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b/>
          <w:sz w:val="21"/>
          <w:szCs w:val="21"/>
        </w:rPr>
      </w:pPr>
      <w:r w:rsidRPr="002C0053">
        <w:rPr>
          <w:b/>
          <w:sz w:val="21"/>
          <w:szCs w:val="21"/>
        </w:rPr>
        <w:t>二、综合性学习（8～12题，共12分）</w:t>
      </w:r>
    </w:p>
    <w:p w:rsidR="00CC16A4" w:rsidRPr="002C0053" w:rsidRDefault="00CC16A4" w:rsidP="00CC16A4">
      <w:pPr>
        <w:pStyle w:val="a3"/>
        <w:rPr>
          <w:sz w:val="21"/>
          <w:szCs w:val="21"/>
        </w:rPr>
      </w:pPr>
      <w:r w:rsidRPr="002C0053">
        <w:rPr>
          <w:sz w:val="21"/>
          <w:szCs w:val="21"/>
        </w:rPr>
        <w:t>（一）学习与探究（4分）</w:t>
      </w:r>
    </w:p>
    <w:p w:rsidR="00CC16A4" w:rsidRPr="002C0053" w:rsidRDefault="00CC16A4" w:rsidP="00CC16A4">
      <w:pPr>
        <w:pStyle w:val="a3"/>
        <w:rPr>
          <w:sz w:val="21"/>
          <w:szCs w:val="21"/>
        </w:rPr>
      </w:pPr>
      <w:r w:rsidRPr="002C0053">
        <w:rPr>
          <w:sz w:val="21"/>
          <w:szCs w:val="21"/>
        </w:rPr>
        <w:t>阅读下面的材料，完成下面小题。</w:t>
      </w:r>
    </w:p>
    <w:p w:rsidR="00CC16A4" w:rsidRPr="002C0053" w:rsidRDefault="00CC16A4" w:rsidP="00CC16A4">
      <w:pPr>
        <w:pStyle w:val="a3"/>
        <w:rPr>
          <w:sz w:val="21"/>
          <w:szCs w:val="21"/>
        </w:rPr>
      </w:pPr>
      <w:r w:rsidRPr="002C0053">
        <w:rPr>
          <w:sz w:val="21"/>
          <w:szCs w:val="21"/>
        </w:rPr>
        <w:t>材料一</w:t>
      </w:r>
    </w:p>
    <w:p w:rsidR="00CC16A4" w:rsidRPr="002C0053" w:rsidRDefault="00CC16A4" w:rsidP="00CC16A4">
      <w:pPr>
        <w:pStyle w:val="a3"/>
        <w:rPr>
          <w:sz w:val="21"/>
          <w:szCs w:val="21"/>
        </w:rPr>
      </w:pPr>
      <w:r w:rsidRPr="002C0053">
        <w:rPr>
          <w:sz w:val="21"/>
          <w:szCs w:val="21"/>
        </w:rPr>
        <w:t>中国常驻联合国代表，安理会轮值主席张军赠送给安理会成员国代表一份礼物——中国云南的咖啡豆，千年古树茶，以及壮族手工刺绣。</w:t>
      </w:r>
    </w:p>
    <w:p w:rsidR="00CC16A4" w:rsidRPr="002C0053" w:rsidRDefault="00CC16A4" w:rsidP="00CC16A4">
      <w:pPr>
        <w:pStyle w:val="a3"/>
        <w:rPr>
          <w:sz w:val="21"/>
          <w:szCs w:val="21"/>
        </w:rPr>
      </w:pPr>
      <w:r w:rsidRPr="002C0053">
        <w:rPr>
          <w:sz w:val="21"/>
          <w:szCs w:val="21"/>
        </w:rPr>
        <w:t>张军说：“这些礼物乍看并不特殊，但实际上却非同寻常，它们来自中国云南的偏僻县城——过去几十年都处于贫困状态。近年来，在中国中央政府和地方政府的鼎力扶持下，中国农村贫困人口全部脱贫，云南的这些产品也进入了国内国际两大市场。”</w:t>
      </w:r>
    </w:p>
    <w:p w:rsidR="00CC16A4" w:rsidRPr="002C0053" w:rsidRDefault="00CC16A4" w:rsidP="00CC16A4">
      <w:pPr>
        <w:pStyle w:val="a3"/>
        <w:rPr>
          <w:sz w:val="21"/>
          <w:szCs w:val="21"/>
        </w:rPr>
      </w:pPr>
      <w:r w:rsidRPr="002C0053">
        <w:rPr>
          <w:sz w:val="21"/>
          <w:szCs w:val="21"/>
        </w:rPr>
        <w:t>材料二</w:t>
      </w:r>
    </w:p>
    <w:p w:rsidR="00CC16A4" w:rsidRPr="002C0053" w:rsidRDefault="00CC16A4" w:rsidP="00CC16A4">
      <w:pPr>
        <w:pStyle w:val="a3"/>
        <w:rPr>
          <w:sz w:val="21"/>
          <w:szCs w:val="21"/>
        </w:rPr>
      </w:pPr>
      <w:r w:rsidRPr="002C0053">
        <w:rPr>
          <w:sz w:val="21"/>
          <w:szCs w:val="21"/>
        </w:rPr>
        <w:t>当听闻自己村社的产品走进联合国安理会后，村民们思绪万千，纷纷向新华社记者讲述了自己的脱贫之路。</w:t>
      </w:r>
    </w:p>
    <w:p w:rsidR="00CC16A4" w:rsidRPr="002C0053" w:rsidRDefault="00CC16A4" w:rsidP="00CC16A4">
      <w:pPr>
        <w:pStyle w:val="a3"/>
        <w:rPr>
          <w:sz w:val="21"/>
          <w:szCs w:val="21"/>
        </w:rPr>
      </w:pPr>
      <w:r w:rsidRPr="002C0053">
        <w:rPr>
          <w:sz w:val="21"/>
          <w:szCs w:val="21"/>
        </w:rPr>
        <w:t>云南孟连县天宇咖啡农民专业合作社负责人叶萍说，2002年她嫁到孟连县富岩乡芒冒村时，贫穷是一种理所当然的生活状态，而现在这种状态被打破。在当地党委政府的支持下，茶叶和咖啡产业不断发展壮大，经过10多年的发展，无论是经济收入，还是村容村貌，以及人的精神状态都发生了巨大变化。</w:t>
      </w:r>
    </w:p>
    <w:p w:rsidR="00CC16A4" w:rsidRPr="002C0053" w:rsidRDefault="00CC16A4" w:rsidP="00CC16A4">
      <w:pPr>
        <w:pStyle w:val="a3"/>
        <w:rPr>
          <w:sz w:val="21"/>
          <w:szCs w:val="21"/>
        </w:rPr>
      </w:pPr>
      <w:r w:rsidRPr="002C0053">
        <w:rPr>
          <w:sz w:val="21"/>
          <w:szCs w:val="21"/>
        </w:rPr>
        <w:t>澜沧县安康乡糯波村的茶农鲍宏光告诉记者，种植茶叶前，全家基本没有收入。种植茶叶后，他家的生活发生了改变，茶地从最初的0.6亩发展到现在的20亩，收入已经相当可观。他坚信以后的日子会越来越好，“有朝一日，我希望能去联合国分享我的喜悦。”</w:t>
      </w:r>
    </w:p>
    <w:p w:rsidR="00CC16A4" w:rsidRPr="002C0053" w:rsidRDefault="00CC16A4" w:rsidP="00CC16A4">
      <w:pPr>
        <w:pStyle w:val="a3"/>
        <w:rPr>
          <w:sz w:val="21"/>
          <w:szCs w:val="21"/>
        </w:rPr>
      </w:pPr>
      <w:r w:rsidRPr="002C0053">
        <w:rPr>
          <w:sz w:val="21"/>
          <w:szCs w:val="21"/>
        </w:rPr>
        <w:lastRenderedPageBreak/>
        <w:t>云南壮族刺绣作品在联合国成为外交官珍贵礼物，广南县壮族绣娘张凤仙非常兴奋：“壮族刺绣走到世界舞台，我太激动啦！”</w:t>
      </w:r>
    </w:p>
    <w:p w:rsidR="00CC16A4" w:rsidRPr="002C0053" w:rsidRDefault="00CC16A4" w:rsidP="00CC16A4">
      <w:pPr>
        <w:pStyle w:val="a3"/>
        <w:rPr>
          <w:sz w:val="21"/>
          <w:szCs w:val="21"/>
        </w:rPr>
      </w:pPr>
      <w:r w:rsidRPr="002C0053">
        <w:rPr>
          <w:sz w:val="21"/>
          <w:szCs w:val="21"/>
        </w:rPr>
        <w:t>材料三</w:t>
      </w:r>
    </w:p>
    <w:p w:rsidR="00CC16A4" w:rsidRPr="002C0053" w:rsidRDefault="00154B10" w:rsidP="00CC16A4">
      <w:pPr>
        <w:pStyle w:val="a3"/>
        <w:jc w:val="center"/>
        <w:rPr>
          <w:sz w:val="21"/>
          <w:szCs w:val="21"/>
        </w:rPr>
      </w:pPr>
      <w:r w:rsidRPr="002C0053">
        <w:rPr>
          <w:noProof/>
          <w:sz w:val="21"/>
          <w:szCs w:val="21"/>
        </w:rPr>
        <w:drawing>
          <wp:inline distT="0" distB="0" distL="0" distR="0">
            <wp:extent cx="3498850" cy="1621790"/>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8850" cy="1621790"/>
                    </a:xfrm>
                    <a:prstGeom prst="rect">
                      <a:avLst/>
                    </a:prstGeom>
                    <a:noFill/>
                    <a:ln>
                      <a:noFill/>
                    </a:ln>
                  </pic:spPr>
                </pic:pic>
              </a:graphicData>
            </a:graphic>
          </wp:inline>
        </w:drawing>
      </w:r>
    </w:p>
    <w:p w:rsidR="00CC16A4" w:rsidRPr="002C0053" w:rsidRDefault="00CC16A4" w:rsidP="00CC16A4">
      <w:pPr>
        <w:pStyle w:val="a3"/>
        <w:rPr>
          <w:sz w:val="21"/>
          <w:szCs w:val="21"/>
        </w:rPr>
      </w:pPr>
      <w:r w:rsidRPr="002C0053">
        <w:rPr>
          <w:sz w:val="21"/>
          <w:szCs w:val="21"/>
        </w:rPr>
        <w:t> </w:t>
      </w:r>
    </w:p>
    <w:p w:rsidR="00CC16A4" w:rsidRPr="002C0053" w:rsidRDefault="00CC16A4" w:rsidP="00CC16A4">
      <w:pPr>
        <w:pStyle w:val="a3"/>
        <w:rPr>
          <w:sz w:val="21"/>
          <w:szCs w:val="21"/>
        </w:rPr>
      </w:pPr>
      <w:r w:rsidRPr="002C0053">
        <w:rPr>
          <w:sz w:val="21"/>
          <w:szCs w:val="21"/>
        </w:rPr>
        <w:t>8. 请对材料一、二的主要信息作简要概括。（不超过50字）（2分）</w:t>
      </w:r>
    </w:p>
    <w:p w:rsidR="00CC16A4" w:rsidRPr="002C0053" w:rsidRDefault="00CC16A4" w:rsidP="00CC16A4">
      <w:pPr>
        <w:pStyle w:val="a3"/>
        <w:rPr>
          <w:sz w:val="21"/>
          <w:szCs w:val="21"/>
        </w:rPr>
      </w:pPr>
      <w:r w:rsidRPr="002C0053">
        <w:rPr>
          <w:sz w:val="21"/>
          <w:szCs w:val="21"/>
        </w:rPr>
        <w:t>9. 结合材料一、二的相关内容，说说材料三这幅漫画的寓意。（2分）</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r w:rsidRPr="002C0053">
        <w:rPr>
          <w:sz w:val="21"/>
          <w:szCs w:val="21"/>
        </w:rPr>
        <w:t>（二）名著阅读（4分）</w:t>
      </w:r>
    </w:p>
    <w:p w:rsidR="00CC16A4" w:rsidRPr="002C0053" w:rsidRDefault="00CC16A4" w:rsidP="00CC16A4">
      <w:pPr>
        <w:pStyle w:val="a3"/>
        <w:rPr>
          <w:sz w:val="21"/>
          <w:szCs w:val="21"/>
        </w:rPr>
      </w:pPr>
      <w:r w:rsidRPr="002C0053">
        <w:rPr>
          <w:sz w:val="21"/>
          <w:szCs w:val="21"/>
        </w:rPr>
        <w:t>名著中的名言</w:t>
      </w:r>
    </w:p>
    <w:p w:rsidR="00CC16A4" w:rsidRPr="002C0053" w:rsidRDefault="00CC16A4" w:rsidP="00CC16A4">
      <w:pPr>
        <w:pStyle w:val="a3"/>
        <w:rPr>
          <w:sz w:val="21"/>
          <w:szCs w:val="21"/>
        </w:rPr>
      </w:pPr>
      <w:r w:rsidRPr="002C0053">
        <w:rPr>
          <w:sz w:val="21"/>
          <w:szCs w:val="21"/>
        </w:rPr>
        <w:t>①辛酸的眼泪是培养你心灵的酒浆。</w:t>
      </w:r>
    </w:p>
    <w:p w:rsidR="00CC16A4" w:rsidRPr="002C0053" w:rsidRDefault="00CC16A4" w:rsidP="00CC16A4">
      <w:pPr>
        <w:pStyle w:val="a3"/>
        <w:rPr>
          <w:sz w:val="21"/>
          <w:szCs w:val="21"/>
        </w:rPr>
      </w:pPr>
      <w:r w:rsidRPr="002C0053">
        <w:rPr>
          <w:sz w:val="21"/>
          <w:szCs w:val="21"/>
        </w:rPr>
        <w:t>②得失成败尽量置之度外，只求竭尽所能，无愧于心。</w:t>
      </w:r>
    </w:p>
    <w:p w:rsidR="00CC16A4" w:rsidRPr="002C0053" w:rsidRDefault="00CC16A4" w:rsidP="00CC16A4">
      <w:pPr>
        <w:pStyle w:val="a3"/>
        <w:rPr>
          <w:sz w:val="21"/>
          <w:szCs w:val="21"/>
        </w:rPr>
      </w:pPr>
      <w:r w:rsidRPr="002C0053">
        <w:rPr>
          <w:sz w:val="21"/>
          <w:szCs w:val="21"/>
        </w:rPr>
        <w:t>③自己责备自己而没有行动表现，我是最不赞成的。</w:t>
      </w:r>
    </w:p>
    <w:p w:rsidR="00CC16A4" w:rsidRPr="002C0053" w:rsidRDefault="00CC16A4" w:rsidP="00CC16A4">
      <w:pPr>
        <w:pStyle w:val="a3"/>
        <w:rPr>
          <w:sz w:val="21"/>
          <w:szCs w:val="21"/>
        </w:rPr>
      </w:pPr>
      <w:r w:rsidRPr="002C0053">
        <w:rPr>
          <w:sz w:val="21"/>
          <w:szCs w:val="21"/>
        </w:rPr>
        <w:t>④永远保持赤子之心，到老你也不会落伍。</w:t>
      </w:r>
    </w:p>
    <w:p w:rsidR="00CC16A4" w:rsidRPr="002C0053" w:rsidRDefault="00CC16A4" w:rsidP="00CC16A4">
      <w:pPr>
        <w:pStyle w:val="a3"/>
        <w:rPr>
          <w:sz w:val="21"/>
          <w:szCs w:val="21"/>
        </w:rPr>
      </w:pPr>
      <w:r w:rsidRPr="002C0053">
        <w:rPr>
          <w:sz w:val="21"/>
          <w:szCs w:val="21"/>
        </w:rPr>
        <w:t>10. （1）以上名言出自名著《_______》，这部名著主要讲________。（2分）</w:t>
      </w:r>
    </w:p>
    <w:p w:rsidR="00CC16A4" w:rsidRPr="002C0053" w:rsidRDefault="00CC16A4" w:rsidP="00CC16A4">
      <w:pPr>
        <w:pStyle w:val="a3"/>
        <w:rPr>
          <w:sz w:val="21"/>
          <w:szCs w:val="21"/>
        </w:rPr>
      </w:pPr>
      <w:r w:rsidRPr="002C0053">
        <w:rPr>
          <w:sz w:val="21"/>
          <w:szCs w:val="21"/>
        </w:rPr>
        <w:t>（2）.请结合自己生活与学习，谈谈你对“自己责备自己而没有行动表现，我是最不赞成的”这句名言的理解。（2分）</w:t>
      </w:r>
    </w:p>
    <w:p w:rsidR="00CC16A4" w:rsidRPr="002C0053" w:rsidRDefault="00CC16A4" w:rsidP="00CC16A4">
      <w:pPr>
        <w:pStyle w:val="a3"/>
        <w:spacing w:after="240" w:afterAutospacing="0"/>
        <w:rPr>
          <w:sz w:val="21"/>
          <w:szCs w:val="21"/>
        </w:rPr>
      </w:pPr>
    </w:p>
    <w:p w:rsidR="00CC16A4" w:rsidRPr="002C0053" w:rsidRDefault="00CC16A4" w:rsidP="00CC16A4">
      <w:pPr>
        <w:pStyle w:val="a3"/>
        <w:rPr>
          <w:sz w:val="21"/>
          <w:szCs w:val="21"/>
        </w:rPr>
      </w:pPr>
      <w:r w:rsidRPr="002C0053">
        <w:rPr>
          <w:sz w:val="21"/>
          <w:szCs w:val="21"/>
        </w:rPr>
        <w:t>（三）临写与鉴赏（4分）</w:t>
      </w:r>
    </w:p>
    <w:p w:rsidR="00CC16A4" w:rsidRPr="002C0053" w:rsidRDefault="00CC16A4" w:rsidP="00CC16A4">
      <w:pPr>
        <w:pStyle w:val="a3"/>
        <w:rPr>
          <w:sz w:val="21"/>
          <w:szCs w:val="21"/>
        </w:rPr>
      </w:pPr>
      <w:r w:rsidRPr="002C0053">
        <w:rPr>
          <w:sz w:val="21"/>
          <w:szCs w:val="21"/>
        </w:rPr>
        <w:t>11. 请仔细观察下边的字帖，从中挑选出八个不同的汉字，将它们临写在田字格中。（2分）</w:t>
      </w:r>
    </w:p>
    <w:p w:rsidR="00CC16A4" w:rsidRPr="002C0053" w:rsidRDefault="00CC16A4" w:rsidP="00CC16A4">
      <w:pPr>
        <w:pStyle w:val="a3"/>
        <w:rPr>
          <w:sz w:val="21"/>
          <w:szCs w:val="21"/>
        </w:rPr>
      </w:pPr>
      <w:r w:rsidRPr="002C0053">
        <w:rPr>
          <w:sz w:val="21"/>
          <w:szCs w:val="21"/>
        </w:rPr>
        <w:t> </w:t>
      </w:r>
    </w:p>
    <w:p w:rsidR="00CC16A4" w:rsidRPr="002C0053" w:rsidRDefault="00154B10" w:rsidP="00CC16A4">
      <w:pPr>
        <w:pStyle w:val="a3"/>
        <w:jc w:val="center"/>
        <w:rPr>
          <w:sz w:val="21"/>
          <w:szCs w:val="21"/>
        </w:rPr>
      </w:pPr>
      <w:r w:rsidRPr="002C0053">
        <w:rPr>
          <w:noProof/>
          <w:sz w:val="21"/>
          <w:szCs w:val="21"/>
        </w:rPr>
        <w:drawing>
          <wp:inline distT="0" distB="0" distL="0" distR="0">
            <wp:extent cx="3506470" cy="1837055"/>
            <wp:effectExtent l="0" t="0" r="0" b="0"/>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06470" cy="1837055"/>
                    </a:xfrm>
                    <a:prstGeom prst="rect">
                      <a:avLst/>
                    </a:prstGeom>
                    <a:noFill/>
                    <a:ln>
                      <a:noFill/>
                    </a:ln>
                  </pic:spPr>
                </pic:pic>
              </a:graphicData>
            </a:graphic>
          </wp:inline>
        </w:drawing>
      </w:r>
    </w:p>
    <w:p w:rsidR="00CC16A4" w:rsidRPr="002C0053" w:rsidRDefault="00CC16A4" w:rsidP="00CC16A4">
      <w:pPr>
        <w:pStyle w:val="a3"/>
        <w:rPr>
          <w:sz w:val="21"/>
          <w:szCs w:val="21"/>
        </w:rPr>
      </w:pPr>
      <w:r w:rsidRPr="002C0053">
        <w:rPr>
          <w:sz w:val="21"/>
          <w:szCs w:val="21"/>
        </w:rPr>
        <w:t>12. 下列有关书法知识的解说，不正确的一项是（   ）（2分）</w:t>
      </w:r>
    </w:p>
    <w:p w:rsidR="00CC16A4" w:rsidRPr="002C0053" w:rsidRDefault="00CC16A4" w:rsidP="00CC16A4">
      <w:pPr>
        <w:pStyle w:val="a3"/>
        <w:rPr>
          <w:sz w:val="21"/>
          <w:szCs w:val="21"/>
        </w:rPr>
      </w:pPr>
      <w:r w:rsidRPr="002C0053">
        <w:rPr>
          <w:sz w:val="21"/>
          <w:szCs w:val="21"/>
        </w:rPr>
        <w:t>A. 唐代著名书法家颜真卿和柳公权的楷书行笔雄浑、筋骨劲健，颜书丰腴，柳书清瘦，故称“颜筋柳骨”。</w:t>
      </w:r>
    </w:p>
    <w:p w:rsidR="00CC16A4" w:rsidRPr="002C0053" w:rsidRDefault="00CC16A4" w:rsidP="00CC16A4">
      <w:pPr>
        <w:pStyle w:val="a3"/>
        <w:rPr>
          <w:sz w:val="21"/>
          <w:szCs w:val="21"/>
        </w:rPr>
      </w:pPr>
      <w:r w:rsidRPr="002C0053">
        <w:rPr>
          <w:sz w:val="21"/>
          <w:szCs w:val="21"/>
        </w:rPr>
        <w:t>B. 行书一般用笔灵活，笔法简便，具有流动之美；楷书则用笔规范，一丝不苟，给人端庄厚重的美感。</w:t>
      </w:r>
    </w:p>
    <w:p w:rsidR="00CC16A4" w:rsidRPr="002C0053" w:rsidRDefault="00CC16A4" w:rsidP="00CC16A4">
      <w:pPr>
        <w:pStyle w:val="a3"/>
        <w:rPr>
          <w:sz w:val="21"/>
          <w:szCs w:val="21"/>
        </w:rPr>
      </w:pPr>
      <w:r w:rsidRPr="002C0053">
        <w:rPr>
          <w:sz w:val="21"/>
          <w:szCs w:val="21"/>
        </w:rPr>
        <w:t>C. 汉代最流行的书体是隶书，代表作有《张迁碑》《礼器碑》，最著名的书法家有蔡邕、张芝和李斯。</w:t>
      </w:r>
    </w:p>
    <w:p w:rsidR="00CC16A4" w:rsidRPr="002C0053" w:rsidRDefault="00CC16A4" w:rsidP="00CC16A4">
      <w:pPr>
        <w:pStyle w:val="a3"/>
        <w:rPr>
          <w:sz w:val="21"/>
          <w:szCs w:val="21"/>
        </w:rPr>
      </w:pPr>
      <w:r w:rsidRPr="002C0053">
        <w:rPr>
          <w:sz w:val="21"/>
          <w:szCs w:val="21"/>
        </w:rPr>
        <w:t>D. 欧阳询是我国唐代著名的书法家，他的楷书宗法王羲之、王献之，于平正中见险绝，自成一家。</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b/>
          <w:sz w:val="21"/>
          <w:szCs w:val="21"/>
        </w:rPr>
      </w:pPr>
      <w:r w:rsidRPr="002C0053">
        <w:rPr>
          <w:b/>
          <w:sz w:val="21"/>
          <w:szCs w:val="21"/>
        </w:rPr>
        <w:t>三、阅读（13～25题，共38分）</w:t>
      </w:r>
    </w:p>
    <w:p w:rsidR="00CC16A4" w:rsidRPr="002C0053" w:rsidRDefault="00CC16A4" w:rsidP="00CC16A4">
      <w:pPr>
        <w:pStyle w:val="a3"/>
        <w:rPr>
          <w:sz w:val="21"/>
          <w:szCs w:val="21"/>
        </w:rPr>
      </w:pPr>
      <w:r w:rsidRPr="002C0053">
        <w:rPr>
          <w:sz w:val="21"/>
          <w:szCs w:val="21"/>
        </w:rPr>
        <w:t>（一）阅读下面这首唐诗，完成下面小题。（4分）</w:t>
      </w:r>
    </w:p>
    <w:p w:rsidR="00CC16A4" w:rsidRPr="002C0053" w:rsidRDefault="00CC16A4" w:rsidP="00CC16A4">
      <w:pPr>
        <w:pStyle w:val="a3"/>
        <w:rPr>
          <w:sz w:val="21"/>
          <w:szCs w:val="21"/>
        </w:rPr>
      </w:pPr>
      <w:r w:rsidRPr="002C0053">
        <w:rPr>
          <w:sz w:val="21"/>
          <w:szCs w:val="21"/>
        </w:rPr>
        <w:t>        钱塘湖春行  白居易</w:t>
      </w:r>
    </w:p>
    <w:p w:rsidR="00CC16A4" w:rsidRPr="002C0053" w:rsidRDefault="00CC16A4" w:rsidP="00CC16A4">
      <w:pPr>
        <w:pStyle w:val="a3"/>
        <w:rPr>
          <w:sz w:val="21"/>
          <w:szCs w:val="21"/>
        </w:rPr>
      </w:pPr>
      <w:r w:rsidRPr="002C0053">
        <w:rPr>
          <w:sz w:val="21"/>
          <w:szCs w:val="21"/>
        </w:rPr>
        <w:t>孤山寺北贾亭西，水面初平云脚低。几处早莺争暖树，谁家新燕啄春泥。</w:t>
      </w:r>
    </w:p>
    <w:p w:rsidR="00CC16A4" w:rsidRPr="002C0053" w:rsidRDefault="00CC16A4" w:rsidP="00CC16A4">
      <w:pPr>
        <w:pStyle w:val="a3"/>
        <w:rPr>
          <w:sz w:val="21"/>
          <w:szCs w:val="21"/>
        </w:rPr>
      </w:pPr>
      <w:r w:rsidRPr="002C0053">
        <w:rPr>
          <w:sz w:val="21"/>
          <w:szCs w:val="21"/>
        </w:rPr>
        <w:t>乱花渐欲迷人眼，浅草才能没马蹄。最爱湖东行不足，绿杨阴里白沙堤。</w:t>
      </w:r>
    </w:p>
    <w:p w:rsidR="00CC16A4" w:rsidRPr="002C0053" w:rsidRDefault="00CC16A4" w:rsidP="00CC16A4">
      <w:pPr>
        <w:pStyle w:val="a3"/>
        <w:rPr>
          <w:sz w:val="21"/>
          <w:szCs w:val="21"/>
        </w:rPr>
      </w:pPr>
      <w:r w:rsidRPr="002C0053">
        <w:rPr>
          <w:sz w:val="21"/>
          <w:szCs w:val="21"/>
        </w:rPr>
        <w:t>13. 王维笔下的“雨中草色绿堪染，水上桃花红欲燃”与本诗的颈联都写到了花草，请问这两个景象中所描写的花草有什么不同？（2分）</w:t>
      </w:r>
    </w:p>
    <w:p w:rsidR="00CC16A4" w:rsidRPr="002C0053" w:rsidRDefault="00CC16A4" w:rsidP="00CC16A4">
      <w:pPr>
        <w:pStyle w:val="a3"/>
        <w:rPr>
          <w:sz w:val="21"/>
          <w:szCs w:val="21"/>
        </w:rPr>
      </w:pPr>
      <w:r w:rsidRPr="002C0053">
        <w:rPr>
          <w:sz w:val="21"/>
          <w:szCs w:val="21"/>
        </w:rPr>
        <w:t>14. 对钱塘湖早春的喜爱之情，诗人是如何来表达的？（2分）</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r w:rsidRPr="002C0053">
        <w:rPr>
          <w:sz w:val="21"/>
          <w:szCs w:val="21"/>
        </w:rPr>
        <w:t>（二）阅读下面文言文，完成下面小题。（12分）</w:t>
      </w:r>
    </w:p>
    <w:p w:rsidR="00CC16A4" w:rsidRPr="002C0053" w:rsidRDefault="00CC16A4" w:rsidP="00CC16A4">
      <w:pPr>
        <w:pStyle w:val="a3"/>
        <w:rPr>
          <w:sz w:val="21"/>
          <w:szCs w:val="21"/>
        </w:rPr>
      </w:pPr>
      <w:r w:rsidRPr="002C0053">
        <w:rPr>
          <w:sz w:val="21"/>
          <w:szCs w:val="21"/>
        </w:rPr>
        <w:t>【甲】</w:t>
      </w:r>
    </w:p>
    <w:p w:rsidR="00CC16A4" w:rsidRPr="002C0053" w:rsidRDefault="00CC16A4" w:rsidP="00CC16A4">
      <w:pPr>
        <w:pStyle w:val="a3"/>
        <w:rPr>
          <w:sz w:val="21"/>
          <w:szCs w:val="21"/>
        </w:rPr>
      </w:pPr>
      <w:r w:rsidRPr="002C0053">
        <w:rPr>
          <w:sz w:val="21"/>
          <w:szCs w:val="21"/>
        </w:rPr>
        <w:t>十年春，齐师伐我。公将战，曹刿请见。其乡人曰“肉食者谋之，又何间焉？”刿曰：“肉食者鄙，未能远谋。”乃入见，问：“何以战？”公曰：“衣食所安，弗敢专也，必以分人。”对曰：“</w:t>
      </w:r>
      <w:r w:rsidRPr="002C0053">
        <w:rPr>
          <w:sz w:val="21"/>
          <w:szCs w:val="21"/>
          <w:u w:val="single"/>
        </w:rPr>
        <w:t>小惠未遍，民弗从也</w:t>
      </w:r>
      <w:r w:rsidRPr="002C0053">
        <w:rPr>
          <w:sz w:val="21"/>
          <w:szCs w:val="21"/>
        </w:rPr>
        <w:t>。”公曰：“牺牲玉帛，弗敢加也，必以信。”对曰：“小信未孚，神弗福也。”公曰：“小大之狱，虽不能察，必以情。”对曰：“忠之属也。可以一战。战则请从。”</w:t>
      </w:r>
    </w:p>
    <w:p w:rsidR="00CC16A4" w:rsidRPr="002C0053" w:rsidRDefault="00CC16A4" w:rsidP="00CC16A4">
      <w:pPr>
        <w:pStyle w:val="a3"/>
        <w:rPr>
          <w:sz w:val="21"/>
          <w:szCs w:val="21"/>
        </w:rPr>
      </w:pPr>
      <w:r w:rsidRPr="002C0053">
        <w:rPr>
          <w:sz w:val="21"/>
          <w:szCs w:val="21"/>
        </w:rPr>
        <w:t>公与之乘，战于长勺，公将鼓之。刿曰：“未可。”齐人三鼓，刿曰：“可矣。”齐师败绩。公将驰之。刿曰：“未可。”下视其辙，登轼而望之，曰：“可矣。”遂逐齐师。</w:t>
      </w:r>
    </w:p>
    <w:p w:rsidR="00CC16A4" w:rsidRPr="002C0053" w:rsidRDefault="00CC16A4" w:rsidP="00CC16A4">
      <w:pPr>
        <w:pStyle w:val="a3"/>
        <w:rPr>
          <w:sz w:val="21"/>
          <w:szCs w:val="21"/>
        </w:rPr>
      </w:pPr>
      <w:r w:rsidRPr="002C0053">
        <w:rPr>
          <w:sz w:val="21"/>
          <w:szCs w:val="21"/>
        </w:rPr>
        <w:t>（节选自《曹刿论战》）</w:t>
      </w:r>
    </w:p>
    <w:p w:rsidR="00CC16A4" w:rsidRPr="002C0053" w:rsidRDefault="00CC16A4" w:rsidP="00CC16A4">
      <w:pPr>
        <w:pStyle w:val="a3"/>
        <w:rPr>
          <w:sz w:val="21"/>
          <w:szCs w:val="21"/>
        </w:rPr>
      </w:pPr>
      <w:r w:rsidRPr="002C0053">
        <w:rPr>
          <w:sz w:val="21"/>
          <w:szCs w:val="21"/>
        </w:rPr>
        <w:t>【乙】</w:t>
      </w:r>
    </w:p>
    <w:p w:rsidR="00CC16A4" w:rsidRPr="002C0053" w:rsidRDefault="00CC16A4" w:rsidP="00CC16A4">
      <w:pPr>
        <w:pStyle w:val="a3"/>
        <w:rPr>
          <w:sz w:val="21"/>
          <w:szCs w:val="21"/>
        </w:rPr>
      </w:pPr>
      <w:r w:rsidRPr="002C0053">
        <w:rPr>
          <w:sz w:val="21"/>
          <w:szCs w:val="21"/>
        </w:rPr>
        <w:t>呜呼！</w:t>
      </w:r>
      <w:r w:rsidRPr="002C0053">
        <w:rPr>
          <w:sz w:val="21"/>
          <w:szCs w:val="21"/>
          <w:u w:val="single"/>
        </w:rPr>
        <w:t>士不以天下之重自任，久矣</w:t>
      </w:r>
      <w:r w:rsidRPr="002C0053">
        <w:rPr>
          <w:sz w:val="21"/>
          <w:szCs w:val="21"/>
        </w:rPr>
        <w:t>。言语非不工也，政事文学非不敏且博也，然至于临大事，鲜不忘其故、失其守者，其器小也。公（乐全先生）为布衣，则颀然①已有公辅②之望。自少出仕，至老而归，未尝以言徇③物，以色假④人。虽对人主⑤，必同而后言，毁誉⑥不动，得丧若一，真孔子所谓大臣以道事君者。</w:t>
      </w:r>
    </w:p>
    <w:p w:rsidR="00CC16A4" w:rsidRPr="002C0053" w:rsidRDefault="00CC16A4" w:rsidP="00CC16A4">
      <w:pPr>
        <w:pStyle w:val="a3"/>
        <w:rPr>
          <w:sz w:val="21"/>
          <w:szCs w:val="21"/>
        </w:rPr>
      </w:pPr>
      <w:r w:rsidRPr="002C0053">
        <w:rPr>
          <w:sz w:val="21"/>
          <w:szCs w:val="21"/>
        </w:rPr>
        <w:t>                            （节选自苏轼《乐全先生文集叙》）</w:t>
      </w:r>
    </w:p>
    <w:p w:rsidR="00CC16A4" w:rsidRPr="002C0053" w:rsidRDefault="00CC16A4" w:rsidP="00CC16A4">
      <w:pPr>
        <w:pStyle w:val="a3"/>
        <w:rPr>
          <w:sz w:val="21"/>
          <w:szCs w:val="21"/>
        </w:rPr>
      </w:pPr>
      <w:r w:rsidRPr="002C0053">
        <w:rPr>
          <w:sz w:val="21"/>
          <w:szCs w:val="21"/>
        </w:rPr>
        <w:t>【注释】①颀然：高大的样子。②公辅：三公首辅。③徇：追求。④假：看待、对待。③人主：君主。⑥毁誉：毀谤和称赞。</w:t>
      </w:r>
    </w:p>
    <w:p w:rsidR="00CC16A4" w:rsidRPr="002C0053" w:rsidRDefault="00CC16A4" w:rsidP="00CC16A4">
      <w:pPr>
        <w:pStyle w:val="a3"/>
        <w:rPr>
          <w:sz w:val="21"/>
          <w:szCs w:val="21"/>
        </w:rPr>
      </w:pPr>
      <w:r w:rsidRPr="002C0053">
        <w:rPr>
          <w:sz w:val="21"/>
          <w:szCs w:val="21"/>
        </w:rPr>
        <w:t>15. 解释下列句中加点词的意思。（2分）</w:t>
      </w:r>
    </w:p>
    <w:p w:rsidR="00CC16A4" w:rsidRPr="002C0053" w:rsidRDefault="00CC16A4" w:rsidP="00CC16A4">
      <w:pPr>
        <w:pStyle w:val="a3"/>
        <w:rPr>
          <w:sz w:val="21"/>
          <w:szCs w:val="21"/>
        </w:rPr>
      </w:pPr>
      <w:r w:rsidRPr="002C0053">
        <w:rPr>
          <w:sz w:val="21"/>
          <w:szCs w:val="21"/>
        </w:rPr>
        <w:t>（1）又何</w:t>
      </w:r>
      <w:r w:rsidRPr="002C0053">
        <w:rPr>
          <w:b/>
          <w:bCs/>
          <w:sz w:val="21"/>
          <w:szCs w:val="21"/>
          <w:u w:val="single"/>
        </w:rPr>
        <w:t>间</w:t>
      </w:r>
      <w:r w:rsidRPr="002C0053">
        <w:rPr>
          <w:sz w:val="21"/>
          <w:szCs w:val="21"/>
        </w:rPr>
        <w:t>焉</w:t>
      </w:r>
    </w:p>
    <w:p w:rsidR="00CC16A4" w:rsidRPr="002C0053" w:rsidRDefault="00CC16A4" w:rsidP="00CC16A4">
      <w:pPr>
        <w:pStyle w:val="a3"/>
        <w:rPr>
          <w:sz w:val="21"/>
          <w:szCs w:val="21"/>
        </w:rPr>
      </w:pPr>
      <w:r w:rsidRPr="002C0053">
        <w:rPr>
          <w:sz w:val="21"/>
          <w:szCs w:val="21"/>
        </w:rPr>
        <w:t>（2）小大之</w:t>
      </w:r>
      <w:r w:rsidRPr="002C0053">
        <w:rPr>
          <w:b/>
          <w:bCs/>
          <w:sz w:val="21"/>
          <w:szCs w:val="21"/>
          <w:u w:val="single"/>
        </w:rPr>
        <w:t>狱</w:t>
      </w:r>
    </w:p>
    <w:p w:rsidR="00CC16A4" w:rsidRPr="002C0053" w:rsidRDefault="00CC16A4" w:rsidP="00CC16A4">
      <w:pPr>
        <w:pStyle w:val="a3"/>
        <w:rPr>
          <w:sz w:val="21"/>
          <w:szCs w:val="21"/>
        </w:rPr>
      </w:pPr>
      <w:r w:rsidRPr="002C0053">
        <w:rPr>
          <w:sz w:val="21"/>
          <w:szCs w:val="21"/>
        </w:rPr>
        <w:t>（3）政事文学非不敏且</w:t>
      </w:r>
      <w:r w:rsidRPr="002C0053">
        <w:rPr>
          <w:b/>
          <w:bCs/>
          <w:sz w:val="21"/>
          <w:szCs w:val="21"/>
          <w:u w:val="single"/>
        </w:rPr>
        <w:t>博</w:t>
      </w:r>
      <w:r w:rsidRPr="002C0053">
        <w:rPr>
          <w:sz w:val="21"/>
          <w:szCs w:val="21"/>
        </w:rPr>
        <w:t>也</w:t>
      </w:r>
    </w:p>
    <w:p w:rsidR="00CC16A4" w:rsidRPr="002C0053" w:rsidRDefault="00CC16A4" w:rsidP="00CC16A4">
      <w:pPr>
        <w:pStyle w:val="a3"/>
        <w:rPr>
          <w:sz w:val="21"/>
          <w:szCs w:val="21"/>
        </w:rPr>
      </w:pPr>
      <w:r w:rsidRPr="002C0053">
        <w:rPr>
          <w:sz w:val="21"/>
          <w:szCs w:val="21"/>
        </w:rPr>
        <w:t>（4）则颀然已有公辅之</w:t>
      </w:r>
      <w:r w:rsidRPr="002C0053">
        <w:rPr>
          <w:b/>
          <w:bCs/>
          <w:sz w:val="21"/>
          <w:szCs w:val="21"/>
          <w:u w:val="single"/>
        </w:rPr>
        <w:t>望</w:t>
      </w:r>
    </w:p>
    <w:p w:rsidR="00CC16A4" w:rsidRPr="002C0053" w:rsidRDefault="00CC16A4" w:rsidP="00CC16A4">
      <w:pPr>
        <w:pStyle w:val="a3"/>
        <w:rPr>
          <w:sz w:val="21"/>
          <w:szCs w:val="21"/>
        </w:rPr>
      </w:pPr>
      <w:r w:rsidRPr="002C0053">
        <w:rPr>
          <w:sz w:val="21"/>
          <w:szCs w:val="21"/>
        </w:rPr>
        <w:t>16. 用现代汉语翻译下列句子。（4分）</w:t>
      </w:r>
    </w:p>
    <w:p w:rsidR="00CC16A4" w:rsidRPr="002C0053" w:rsidRDefault="00CC16A4" w:rsidP="00CC16A4">
      <w:pPr>
        <w:pStyle w:val="a3"/>
        <w:rPr>
          <w:sz w:val="21"/>
          <w:szCs w:val="21"/>
        </w:rPr>
      </w:pPr>
      <w:r w:rsidRPr="002C0053">
        <w:rPr>
          <w:sz w:val="21"/>
          <w:szCs w:val="21"/>
        </w:rPr>
        <w:t>（1）小惠未遍，民弗从也。</w:t>
      </w:r>
    </w:p>
    <w:p w:rsidR="00CC16A4" w:rsidRPr="002C0053" w:rsidRDefault="00CC16A4" w:rsidP="00CC16A4">
      <w:pPr>
        <w:pStyle w:val="a3"/>
        <w:rPr>
          <w:sz w:val="21"/>
          <w:szCs w:val="21"/>
        </w:rPr>
      </w:pPr>
      <w:r w:rsidRPr="002C0053">
        <w:rPr>
          <w:sz w:val="21"/>
          <w:szCs w:val="21"/>
        </w:rPr>
        <w:t>（2）士不以天下之重自任，久矣。</w:t>
      </w:r>
    </w:p>
    <w:p w:rsidR="00CC16A4" w:rsidRPr="002C0053" w:rsidRDefault="00CC16A4" w:rsidP="00CC16A4">
      <w:pPr>
        <w:pStyle w:val="a3"/>
        <w:rPr>
          <w:sz w:val="21"/>
          <w:szCs w:val="21"/>
        </w:rPr>
      </w:pPr>
      <w:r w:rsidRPr="002C0053">
        <w:rPr>
          <w:sz w:val="21"/>
          <w:szCs w:val="21"/>
        </w:rPr>
        <w:t>17. 认真阅读【甲】【乙】两文，说说曹刿与乐全身上有哪些共同品质？（3分）</w:t>
      </w:r>
    </w:p>
    <w:p w:rsidR="00CC16A4" w:rsidRPr="002C0053" w:rsidRDefault="00CC16A4" w:rsidP="00CC16A4">
      <w:pPr>
        <w:pStyle w:val="a3"/>
        <w:rPr>
          <w:sz w:val="21"/>
          <w:szCs w:val="21"/>
        </w:rPr>
      </w:pPr>
      <w:r w:rsidRPr="002C0053">
        <w:rPr>
          <w:sz w:val="21"/>
          <w:szCs w:val="21"/>
        </w:rPr>
        <w:t>18. 【甲】文中特别写到了曹刿和乡人的对话，这一情节在全文中的作用有哪些？请作简要分析。（3分）</w:t>
      </w:r>
    </w:p>
    <w:p w:rsidR="00CC16A4" w:rsidRPr="002C0053" w:rsidRDefault="00CC16A4" w:rsidP="00CC16A4">
      <w:pPr>
        <w:pStyle w:val="a3"/>
        <w:rPr>
          <w:sz w:val="21"/>
          <w:szCs w:val="21"/>
        </w:rPr>
      </w:pPr>
      <w:r w:rsidRPr="002C0053">
        <w:rPr>
          <w:sz w:val="21"/>
          <w:szCs w:val="21"/>
        </w:rPr>
        <w:t>（三）阅读下面文章，完成下面小题。（9分）</w:t>
      </w:r>
    </w:p>
    <w:p w:rsidR="00CC16A4" w:rsidRPr="002C0053" w:rsidRDefault="00CC16A4" w:rsidP="00CC16A4">
      <w:pPr>
        <w:pStyle w:val="a3"/>
        <w:rPr>
          <w:sz w:val="21"/>
          <w:szCs w:val="21"/>
        </w:rPr>
      </w:pPr>
      <w:r w:rsidRPr="002C0053">
        <w:rPr>
          <w:sz w:val="21"/>
          <w:szCs w:val="21"/>
        </w:rPr>
        <w:t>                   小雪将雪</w:t>
      </w:r>
    </w:p>
    <w:p w:rsidR="00CC16A4" w:rsidRPr="002C0053" w:rsidRDefault="00CC16A4" w:rsidP="00CC16A4">
      <w:pPr>
        <w:pStyle w:val="a3"/>
        <w:rPr>
          <w:sz w:val="21"/>
          <w:szCs w:val="21"/>
        </w:rPr>
      </w:pPr>
      <w:r w:rsidRPr="002C0053">
        <w:rPr>
          <w:sz w:val="21"/>
          <w:szCs w:val="21"/>
        </w:rPr>
        <w:t>①天渐寒，雪将至，又是一年小雪时。小雪是二十四节气中的第二十个节气，也是冬季的第二个节气。明代王象晋所撰《群芳谱》里云：“小雪气寒而将雪矣，地寒未甚而雪未大也。”《月令七十二候集解》曰：“小雪，十月中，雨下而为寒气所薄，故凝而为雪，小者未盛之辞。”这时节，霜色满天，寒凝大地，降水形式由淅沥小雨而凝结成飘飘瑞雪。但此时还是“地寒未甚”，是那种料峭之寒，下雪的几率还小，即使下了，也多是那种飞扬的零星小雪，落到地面很快融化了，小孩子是堆不了雪人、打不成雪仗的。</w:t>
      </w:r>
    </w:p>
    <w:p w:rsidR="00CC16A4" w:rsidRPr="002C0053" w:rsidRDefault="00CC16A4" w:rsidP="00CC16A4">
      <w:pPr>
        <w:pStyle w:val="a3"/>
        <w:rPr>
          <w:sz w:val="21"/>
          <w:szCs w:val="21"/>
        </w:rPr>
      </w:pPr>
      <w:r w:rsidRPr="002C0053">
        <w:rPr>
          <w:sz w:val="21"/>
          <w:szCs w:val="21"/>
        </w:rPr>
        <w:t>②古人对大自然善于观察和总结，以五日为候，三候为气，六气为时，四时为岁。其中小雪的候应为三候：“初候，虹藏不见；二候，天气上升地气下降；三候，闭塞而成冬。”这是说此时美丽的彩虹不见了，阳气下藏地中，阴气闭固而成冬，万物萧索，一片肃杀，冬季降雪即将拉开大幕。</w:t>
      </w:r>
    </w:p>
    <w:p w:rsidR="00CC16A4" w:rsidRPr="002C0053" w:rsidRDefault="00CC16A4" w:rsidP="00CC16A4">
      <w:pPr>
        <w:pStyle w:val="a3"/>
        <w:rPr>
          <w:sz w:val="21"/>
          <w:szCs w:val="21"/>
        </w:rPr>
      </w:pPr>
      <w:r w:rsidRPr="002C0053">
        <w:rPr>
          <w:sz w:val="21"/>
          <w:szCs w:val="21"/>
        </w:rPr>
        <w:t>③小雪节气不一定下雪，而是指气温越来越低，降到了足以下雪的程度。农谚云：“小雪铲白菜，大雪收菠菜。”“小雪不砍菜、必定有一害。”此时，庄户人家开始砍收地里的大白菜，精心盘扎入窖储藏了。那一棵棵青青白白的大白菜透着清灵之气，那种清甜清香是寻常人家饭桌上的至美之味。农谚还说：“小雪腌菜，大雪腌肉。”过去，冬季来临，新鲜蔬菜少而又少，小雪前后家家户户开始腌菜了。小时候，母亲常带着我们，踏着薄薄一层小雪，到菜园里采收青青红红的雪里蕻、大头大脑的辣菜疙瘩。雪里蕻又叫“霜不老”“雪菜”，似乎它就是专为霜雪而生的，即使被打压得蔫巴巴的，一旦见了阳光照样挺立起来，精神抖擞。</w:t>
      </w:r>
    </w:p>
    <w:p w:rsidR="00CC16A4" w:rsidRPr="002C0053" w:rsidRDefault="00CC16A4" w:rsidP="00CC16A4">
      <w:pPr>
        <w:pStyle w:val="a3"/>
        <w:rPr>
          <w:sz w:val="21"/>
          <w:szCs w:val="21"/>
        </w:rPr>
      </w:pPr>
      <w:r w:rsidRPr="002C0053">
        <w:rPr>
          <w:sz w:val="21"/>
          <w:szCs w:val="21"/>
        </w:rPr>
        <w:t>④“小雪卧羊，大雪杀猪。”“小雪飘，羊肉俏。”冬令进补，最美的莫过于吃羊，最好的形式是涮羊肉。围炉品羊是冬天里最惬意的事，五六至交围着一只咕嘟咕嘟作响的火锅，羊肉的鲜香一波波飘满温暖的小木屋，将各色食材投入翻滚着的白汤之中，大快朵颐起来。白居易说：“绿蚁新醅酒，红泥小火炉。晚来天欲雪，能饮一杯无？”当然要有酒了，围炉品酒夜话，推杯换盏间唠家常，守一窗寂寂雪影吟古诗，等待风雪夜归人望见此处温馨之光，前来叩响寂静的长夜。</w:t>
      </w:r>
    </w:p>
    <w:p w:rsidR="00CC16A4" w:rsidRPr="002C0053" w:rsidRDefault="00CC16A4" w:rsidP="00CC16A4">
      <w:pPr>
        <w:pStyle w:val="a3"/>
        <w:rPr>
          <w:sz w:val="21"/>
          <w:szCs w:val="21"/>
        </w:rPr>
      </w:pPr>
      <w:r w:rsidRPr="002C0053">
        <w:rPr>
          <w:sz w:val="21"/>
          <w:szCs w:val="21"/>
        </w:rPr>
        <w:t>⑤小雪，是庄户人盼丰年的乐章。农谚道：“小雪雪满天，来年必丰年。”这里有三层意思：一是小雪节气落雪，来年雨水均匀，无大旱涝；二是下雪可冻死一些病菌和害虫，开春农作物少有病虫害发生；三是积雪有保暖作用，利于土壤的有机物分解，增强土壤肥力。</w:t>
      </w:r>
    </w:p>
    <w:p w:rsidR="00CC16A4" w:rsidRPr="002C0053" w:rsidRDefault="00CC16A4" w:rsidP="00CC16A4">
      <w:pPr>
        <w:pStyle w:val="a3"/>
        <w:rPr>
          <w:sz w:val="21"/>
          <w:szCs w:val="21"/>
        </w:rPr>
      </w:pPr>
      <w:r w:rsidRPr="002C0053">
        <w:rPr>
          <w:sz w:val="21"/>
          <w:szCs w:val="21"/>
        </w:rPr>
        <w:t>⑥小雪，也是诗人的，那种轻盈飘逸、天马行空，那种晶莹剔透、白洁无瑕，总令古代文人墨客们吟诵赞美。盛唐的戴叔伦守着木格小窗读书，抬头望雪，吟道：“花雪随风不厌看，更多还肯失林峦。愁人正在书窗下，一片飞来一片寒。”晚唐的高骈被庭外的白雪映青竹所感染，诗云：“六出飞花入户时，坐看青竹变琼枝。如今好上高楼望，盖尽人间恶路岐。”五代的徐铉感叹又是一年将尽时，光阴如梭，韶华易逝，诵曰：“寂寥小雪闲中过，斑驳轻霜鬓上加。算得流年无奈处，莫将诗句祝苍华。”南宋的陆游则幻想乘着雪花轻盈的羽翼，在冬日的夜波里遨游，“匆匆身如梦，迢迢日似年。会当乘小雪，夜上剡溪船。”</w:t>
      </w:r>
    </w:p>
    <w:p w:rsidR="00CC16A4" w:rsidRPr="002C0053" w:rsidRDefault="00CC16A4" w:rsidP="00CC16A4">
      <w:pPr>
        <w:pStyle w:val="a3"/>
        <w:rPr>
          <w:sz w:val="21"/>
          <w:szCs w:val="21"/>
        </w:rPr>
      </w:pPr>
      <w:r w:rsidRPr="002C0053">
        <w:rPr>
          <w:sz w:val="21"/>
          <w:szCs w:val="21"/>
        </w:rPr>
        <w:t>                 （选自《科技日报》作者刘琪瑞，有删改）</w:t>
      </w:r>
    </w:p>
    <w:p w:rsidR="00CC16A4" w:rsidRPr="002C0053" w:rsidRDefault="00CC16A4" w:rsidP="00CC16A4">
      <w:pPr>
        <w:pStyle w:val="a3"/>
        <w:rPr>
          <w:sz w:val="21"/>
          <w:szCs w:val="21"/>
        </w:rPr>
      </w:pPr>
      <w:r w:rsidRPr="002C0053">
        <w:rPr>
          <w:sz w:val="21"/>
          <w:szCs w:val="21"/>
        </w:rPr>
        <w:t>19. 小雪这一节气有哪些特点？请结合文章内容加以概括。（3分）</w:t>
      </w:r>
    </w:p>
    <w:p w:rsidR="00CC16A4" w:rsidRPr="002C0053" w:rsidRDefault="00CC16A4" w:rsidP="00CC16A4">
      <w:pPr>
        <w:pStyle w:val="a3"/>
        <w:rPr>
          <w:sz w:val="21"/>
          <w:szCs w:val="21"/>
        </w:rPr>
      </w:pPr>
      <w:r w:rsidRPr="002C0053">
        <w:rPr>
          <w:sz w:val="21"/>
          <w:szCs w:val="21"/>
        </w:rPr>
        <w:t>20. 请结合文章内容简要分析③、⑤段中引用农谚的作用。（3分）</w:t>
      </w:r>
    </w:p>
    <w:p w:rsidR="00CC16A4" w:rsidRPr="002C0053" w:rsidRDefault="00CC16A4" w:rsidP="00CC16A4">
      <w:pPr>
        <w:pStyle w:val="a3"/>
        <w:rPr>
          <w:sz w:val="21"/>
          <w:szCs w:val="21"/>
        </w:rPr>
      </w:pPr>
      <w:r w:rsidRPr="002C0053">
        <w:rPr>
          <w:sz w:val="21"/>
          <w:szCs w:val="21"/>
        </w:rPr>
        <w:t>21. 说说⑥段在全文中的作用体现在哪些方面？（3分）</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r w:rsidRPr="002C0053">
        <w:rPr>
          <w:sz w:val="21"/>
          <w:szCs w:val="21"/>
        </w:rPr>
        <w:t>（四）阅读下面文章，完成下面小题。（13分）</w:t>
      </w:r>
    </w:p>
    <w:p w:rsidR="00CC16A4" w:rsidRPr="002C0053" w:rsidRDefault="00CC16A4" w:rsidP="00CC16A4">
      <w:pPr>
        <w:pStyle w:val="a3"/>
        <w:rPr>
          <w:sz w:val="21"/>
          <w:szCs w:val="21"/>
        </w:rPr>
      </w:pPr>
      <w:r w:rsidRPr="002C0053">
        <w:rPr>
          <w:sz w:val="21"/>
          <w:szCs w:val="21"/>
        </w:rPr>
        <w:t>扫烟囱的孩子</w:t>
      </w:r>
    </w:p>
    <w:p w:rsidR="00CC16A4" w:rsidRPr="002C0053" w:rsidRDefault="00CC16A4" w:rsidP="00CC16A4">
      <w:pPr>
        <w:pStyle w:val="a3"/>
        <w:rPr>
          <w:sz w:val="21"/>
          <w:szCs w:val="21"/>
        </w:rPr>
      </w:pPr>
      <w:r w:rsidRPr="002C0053">
        <w:rPr>
          <w:sz w:val="21"/>
          <w:szCs w:val="21"/>
        </w:rPr>
        <w:t>昨天晚上我到附近的女子学校去，因为我的姐姐西尔维亚的老师想看看“帕多瓦的爱国少年”这个故事。这个学校一共有七百多个女生。我去的时候，正好碰上她们放学，一个个兴高采烈的，因为明天是大家祈盼的节日，学校会放假。就在这个时候，发生了一件将令我终生难忘的事。</w:t>
      </w:r>
    </w:p>
    <w:p w:rsidR="00CC16A4" w:rsidRPr="002C0053" w:rsidRDefault="00CC16A4" w:rsidP="00CC16A4">
      <w:pPr>
        <w:pStyle w:val="a3"/>
        <w:rPr>
          <w:sz w:val="21"/>
          <w:szCs w:val="21"/>
        </w:rPr>
      </w:pPr>
      <w:r w:rsidRPr="002C0053">
        <w:rPr>
          <w:sz w:val="21"/>
          <w:szCs w:val="21"/>
        </w:rPr>
        <w:t>就在学校的对面、街的另一边，一个扫烟囱的孩子正在哭。他的身材很瘦小，整个脸都被烟熏黑了，肩上挎着一个包，手里拿着一柄刮刀，他一个手臂靠在墙上，他的头紧贴在手臂上，他正在放声哭泣。有两个三年级的女生走了上去，对他说：“发生了什么事？你为什么哭得这么伤心呢？”他不答话，只是一个劲儿地哭。</w:t>
      </w:r>
    </w:p>
    <w:p w:rsidR="00CC16A4" w:rsidRPr="002C0053" w:rsidRDefault="00CC16A4" w:rsidP="00CC16A4">
      <w:pPr>
        <w:pStyle w:val="a3"/>
        <w:rPr>
          <w:sz w:val="21"/>
          <w:szCs w:val="21"/>
        </w:rPr>
      </w:pPr>
      <w:r w:rsidRPr="002C0053">
        <w:rPr>
          <w:sz w:val="21"/>
          <w:szCs w:val="21"/>
        </w:rPr>
        <w:t>“你到底怎么了？”女孩子们问，他这才抬起头，原来还是一个稚气未脱的孩子。他抽抽噎噎地对她们说，他今天给几家人家扫烟囱，赚了三十个小钱，放在口袋里，但是口袋里有一个破洞，这样，不知不觉地，三十个小钱都从破洞里漏掉了。他边说边给大家看他口袋里的破洞。没有钱，他是不敢回家见他的主人的。</w:t>
      </w:r>
    </w:p>
    <w:p w:rsidR="00CC16A4" w:rsidRPr="002C0053" w:rsidRDefault="00CC16A4" w:rsidP="00CC16A4">
      <w:pPr>
        <w:pStyle w:val="a3"/>
        <w:rPr>
          <w:sz w:val="21"/>
          <w:szCs w:val="21"/>
        </w:rPr>
      </w:pPr>
      <w:r w:rsidRPr="002C0053">
        <w:rPr>
          <w:sz w:val="21"/>
          <w:szCs w:val="21"/>
        </w:rPr>
        <w:t>“主人一定会打我的。”他一边哭泣，一边又把头埋在了手臂上，一副绝望的表情。女孩子们全都望着他，满脸的严肃。就在这个时候，又有几个女学生走了过来。她们中有的年龄大些，有的还很小；其中有穷苦人家的孩子，也有阔小姐。她们的右臂下都夹着书包。其中有一个稍年长的，帽子上插了一根蓝色的羽毛。只见她从口袋里掏出两枚小钱来，说：</w:t>
      </w:r>
    </w:p>
    <w:p w:rsidR="00CC16A4" w:rsidRPr="002C0053" w:rsidRDefault="00CC16A4" w:rsidP="00CC16A4">
      <w:pPr>
        <w:pStyle w:val="a3"/>
        <w:rPr>
          <w:sz w:val="21"/>
          <w:szCs w:val="21"/>
        </w:rPr>
      </w:pPr>
      <w:r w:rsidRPr="002C0053">
        <w:rPr>
          <w:sz w:val="21"/>
          <w:szCs w:val="21"/>
        </w:rPr>
        <w:t>“我身边只有这两个小钱了，我们凑一下吧。”</w:t>
      </w:r>
    </w:p>
    <w:p w:rsidR="00CC16A4" w:rsidRPr="002C0053" w:rsidRDefault="00CC16A4" w:rsidP="00CC16A4">
      <w:pPr>
        <w:pStyle w:val="a3"/>
        <w:rPr>
          <w:sz w:val="21"/>
          <w:szCs w:val="21"/>
        </w:rPr>
      </w:pPr>
      <w:r w:rsidRPr="002C0053">
        <w:rPr>
          <w:sz w:val="21"/>
          <w:szCs w:val="21"/>
        </w:rPr>
        <w:t>“我身上也有两个小钱，”另一个穿红色衣服的女孩子说。</w:t>
      </w:r>
    </w:p>
    <w:p w:rsidR="00CC16A4" w:rsidRPr="002C0053" w:rsidRDefault="00CC16A4" w:rsidP="00CC16A4">
      <w:pPr>
        <w:pStyle w:val="a3"/>
        <w:rPr>
          <w:sz w:val="21"/>
          <w:szCs w:val="21"/>
        </w:rPr>
      </w:pPr>
      <w:r w:rsidRPr="002C0053">
        <w:rPr>
          <w:sz w:val="21"/>
          <w:szCs w:val="21"/>
        </w:rPr>
        <w:t>“但是你不要着急，我们一定能够给你凑够三十个的！”于是她们开始喊另外一些女生的名字：“阿马利娅！路易吉娅！安尼娜！你们身边有小钱吗？”“谁还有一个小钱啊？”另一个女生问。</w:t>
      </w:r>
    </w:p>
    <w:p w:rsidR="00CC16A4" w:rsidRPr="002C0053" w:rsidRDefault="00CC16A4" w:rsidP="00CC16A4">
      <w:pPr>
        <w:pStyle w:val="a3"/>
        <w:rPr>
          <w:sz w:val="21"/>
          <w:szCs w:val="21"/>
        </w:rPr>
      </w:pPr>
      <w:r w:rsidRPr="002C0053">
        <w:rPr>
          <w:sz w:val="21"/>
          <w:szCs w:val="21"/>
        </w:rPr>
        <w:t>“钱在这里！”不少女孩子的身边都有几个小钱，那是父母们给她们买花和作业本的。有几个小女孩还拿出了身上仅有的几个分币，那个帽子上插了蓝羽毛的女孩子把所有的钱都收集起来，一五一十地数起来：</w:t>
      </w:r>
    </w:p>
    <w:p w:rsidR="00CC16A4" w:rsidRPr="002C0053" w:rsidRDefault="00CC16A4" w:rsidP="00CC16A4">
      <w:pPr>
        <w:pStyle w:val="a3"/>
        <w:rPr>
          <w:sz w:val="21"/>
          <w:szCs w:val="21"/>
        </w:rPr>
      </w:pPr>
      <w:r w:rsidRPr="002C0053">
        <w:rPr>
          <w:sz w:val="21"/>
          <w:szCs w:val="21"/>
        </w:rPr>
        <w:t>“八个，十个，十五个！”但是，还不够，就在这时，一个看起来像小老师的大女生，她拿出了价值半个里拉的一个银币。大家都欢呼起来，这样，就只缺五个小钱了。</w:t>
      </w:r>
    </w:p>
    <w:p w:rsidR="00CC16A4" w:rsidRPr="002C0053" w:rsidRDefault="00CC16A4" w:rsidP="00CC16A4">
      <w:pPr>
        <w:pStyle w:val="a3"/>
        <w:rPr>
          <w:sz w:val="21"/>
          <w:szCs w:val="21"/>
        </w:rPr>
      </w:pPr>
      <w:r w:rsidRPr="002C0053">
        <w:rPr>
          <w:sz w:val="21"/>
          <w:szCs w:val="21"/>
        </w:rPr>
        <w:t>“五年级的女生来了，她们一定有的！”一个女孩说。一些五年级的女生走了过来，钱币聚集得更多了。不知不觉中，男孩身边聚集的女孩子越来越多。她们穿着五颜六色的衣服，头上插着各色的羽毛，鬈发上系着鲜艳的绸带，把那个可怜的扫烟囱的男孩围在中央。</w:t>
      </w:r>
      <w:r w:rsidRPr="002C0053">
        <w:rPr>
          <w:sz w:val="21"/>
          <w:szCs w:val="21"/>
          <w:u w:val="single"/>
        </w:rPr>
        <w:t>那情景真是美丽极了</w:t>
      </w:r>
      <w:r w:rsidRPr="002C0053">
        <w:rPr>
          <w:sz w:val="21"/>
          <w:szCs w:val="21"/>
        </w:rPr>
        <w:t>。三十个小钱早就凑够了，可是女孩们还在把钱往小男孩这边塞。就连那些最小的女生们也想贡献一点什么东西。没有钱，她们就拨开人群给他送来一小束、一小束的鲜花。</w:t>
      </w:r>
    </w:p>
    <w:p w:rsidR="00CC16A4" w:rsidRPr="002C0053" w:rsidRDefault="00CC16A4" w:rsidP="00CC16A4">
      <w:pPr>
        <w:pStyle w:val="a3"/>
        <w:rPr>
          <w:sz w:val="21"/>
          <w:szCs w:val="21"/>
        </w:rPr>
      </w:pPr>
      <w:r w:rsidRPr="002C0053">
        <w:rPr>
          <w:sz w:val="21"/>
          <w:szCs w:val="21"/>
        </w:rPr>
        <w:t>突然，学校的女看门人来了。她冲着她们嚷道：“校长来啦！”女孩们听了，惊慌失措，一下子向四面跑开了，就像是一群麻雀一样。这下，只留下那个扫烟囱的男孩儿站在马路的中央，他高兴地擦着眼泪，手里攥着满满的一捧钱。他的上衣纽扣里、口袋上、帽子上都插满了一小束、一小束的鲜花，有一些落了下来，散落在他的脚边。</w:t>
      </w:r>
    </w:p>
    <w:p w:rsidR="00CC16A4" w:rsidRPr="002C0053" w:rsidRDefault="00CC16A4" w:rsidP="00CC16A4">
      <w:pPr>
        <w:pStyle w:val="a3"/>
        <w:rPr>
          <w:sz w:val="21"/>
          <w:szCs w:val="21"/>
        </w:rPr>
      </w:pPr>
      <w:r w:rsidRPr="002C0053">
        <w:rPr>
          <w:sz w:val="21"/>
          <w:szCs w:val="21"/>
        </w:rPr>
        <w:t>（选自亚米契斯《爱的教育》，有删改）</w:t>
      </w:r>
    </w:p>
    <w:p w:rsidR="00CC16A4" w:rsidRPr="002C0053" w:rsidRDefault="00CC16A4" w:rsidP="00CC16A4">
      <w:pPr>
        <w:pStyle w:val="a3"/>
        <w:rPr>
          <w:sz w:val="21"/>
          <w:szCs w:val="21"/>
        </w:rPr>
      </w:pPr>
      <w:r w:rsidRPr="002C0053">
        <w:rPr>
          <w:sz w:val="21"/>
          <w:szCs w:val="21"/>
        </w:rPr>
        <w:t>22. 按要求回答下列问题。（4分）</w:t>
      </w:r>
    </w:p>
    <w:p w:rsidR="00CC16A4" w:rsidRPr="002C0053" w:rsidRDefault="00CC16A4" w:rsidP="00CC16A4">
      <w:pPr>
        <w:pStyle w:val="a3"/>
        <w:rPr>
          <w:sz w:val="21"/>
          <w:szCs w:val="21"/>
        </w:rPr>
      </w:pPr>
      <w:r w:rsidRPr="002C0053">
        <w:rPr>
          <w:sz w:val="21"/>
          <w:szCs w:val="21"/>
        </w:rPr>
        <w:t>（1）请分析“他高兴地擦着眼泪，手里攥着满满的一捧钱”中“攥”字的含义。</w:t>
      </w:r>
    </w:p>
    <w:p w:rsidR="00CC16A4" w:rsidRPr="002C0053" w:rsidRDefault="00CC16A4" w:rsidP="00CC16A4">
      <w:pPr>
        <w:pStyle w:val="a3"/>
        <w:rPr>
          <w:sz w:val="21"/>
          <w:szCs w:val="21"/>
        </w:rPr>
      </w:pPr>
      <w:r w:rsidRPr="002C0053">
        <w:rPr>
          <w:sz w:val="21"/>
          <w:szCs w:val="21"/>
        </w:rPr>
        <w:t>（2）结合文章内容，对文中画线句子“那情景真是美丽极了”作简要赏析。</w:t>
      </w:r>
    </w:p>
    <w:p w:rsidR="00CC16A4" w:rsidRPr="002C0053" w:rsidRDefault="00CC16A4" w:rsidP="00CC16A4">
      <w:pPr>
        <w:pStyle w:val="a3"/>
        <w:rPr>
          <w:sz w:val="21"/>
          <w:szCs w:val="21"/>
        </w:rPr>
      </w:pPr>
      <w:r w:rsidRPr="002C0053">
        <w:rPr>
          <w:sz w:val="21"/>
          <w:szCs w:val="21"/>
        </w:rPr>
        <w:t>23. 文中两次写到帽子上插蓝色羽毛的女孩，请结合文章内容简要分析这个人物形象。（3分）</w:t>
      </w:r>
    </w:p>
    <w:p w:rsidR="00CC16A4" w:rsidRPr="002C0053" w:rsidRDefault="00CC16A4" w:rsidP="00CC16A4">
      <w:pPr>
        <w:pStyle w:val="a3"/>
        <w:rPr>
          <w:sz w:val="21"/>
          <w:szCs w:val="21"/>
        </w:rPr>
      </w:pPr>
      <w:r w:rsidRPr="002C0053">
        <w:rPr>
          <w:sz w:val="21"/>
          <w:szCs w:val="21"/>
        </w:rPr>
        <w:t>24. 这篇小说在叙事上有什么特点？（3分）</w:t>
      </w:r>
    </w:p>
    <w:p w:rsidR="00CC16A4" w:rsidRPr="002C0053" w:rsidRDefault="00CC16A4" w:rsidP="00CC16A4">
      <w:pPr>
        <w:pStyle w:val="a3"/>
        <w:rPr>
          <w:sz w:val="21"/>
          <w:szCs w:val="21"/>
        </w:rPr>
      </w:pPr>
      <w:r w:rsidRPr="002C0053">
        <w:rPr>
          <w:sz w:val="21"/>
          <w:szCs w:val="21"/>
        </w:rPr>
        <w:t>25. 结合文章内容，说说本文引发了你怎样的思考？（3分）</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b/>
          <w:sz w:val="21"/>
          <w:szCs w:val="21"/>
        </w:rPr>
      </w:pPr>
      <w:r w:rsidRPr="002C0053">
        <w:rPr>
          <w:b/>
          <w:sz w:val="21"/>
          <w:szCs w:val="21"/>
        </w:rPr>
        <w:t>四、作文（50分）</w:t>
      </w:r>
    </w:p>
    <w:p w:rsidR="00CC16A4" w:rsidRPr="002C0053" w:rsidRDefault="00CC16A4" w:rsidP="00CC16A4">
      <w:pPr>
        <w:pStyle w:val="a3"/>
        <w:rPr>
          <w:sz w:val="21"/>
          <w:szCs w:val="21"/>
        </w:rPr>
      </w:pPr>
      <w:r w:rsidRPr="002C0053">
        <w:rPr>
          <w:sz w:val="21"/>
          <w:szCs w:val="21"/>
        </w:rPr>
        <w:t>26. 请以“莫辜负________”为题写一篇文章。</w:t>
      </w:r>
    </w:p>
    <w:p w:rsidR="00CC16A4" w:rsidRPr="002C0053" w:rsidRDefault="00CC16A4" w:rsidP="00CC16A4">
      <w:pPr>
        <w:pStyle w:val="a3"/>
        <w:rPr>
          <w:sz w:val="21"/>
          <w:szCs w:val="21"/>
        </w:rPr>
      </w:pPr>
      <w:r w:rsidRPr="002C0053">
        <w:rPr>
          <w:sz w:val="21"/>
          <w:szCs w:val="21"/>
        </w:rPr>
        <w:t>要求：（1）请将题目补充完整；（2）立意自定，文体自选（诗歌除外）；（3）不得引用、抄袭本试题卷阅读部分的材料；（4）文中不得出现真实的地名、校名、人名；（5）书写规范，字迹工整，不少于600字。</w:t>
      </w: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CC16A4">
      <w:pPr>
        <w:pStyle w:val="a3"/>
        <w:rPr>
          <w:sz w:val="21"/>
          <w:szCs w:val="21"/>
        </w:rPr>
      </w:pPr>
    </w:p>
    <w:p w:rsidR="00CC16A4" w:rsidRPr="002C0053" w:rsidRDefault="00CC16A4" w:rsidP="00154B10">
      <w:pPr>
        <w:pStyle w:val="a4"/>
        <w:rPr>
          <w:sz w:val="21"/>
          <w:szCs w:val="21"/>
        </w:rPr>
      </w:pPr>
      <w:r w:rsidRPr="002C0053">
        <w:rPr>
          <w:sz w:val="21"/>
          <w:szCs w:val="21"/>
        </w:rPr>
        <w:t>参考答案</w:t>
      </w:r>
    </w:p>
    <w:p w:rsidR="00CC16A4" w:rsidRPr="002C0053" w:rsidRDefault="00CC16A4" w:rsidP="00CC16A4">
      <w:pPr>
        <w:pStyle w:val="a3"/>
        <w:rPr>
          <w:sz w:val="21"/>
          <w:szCs w:val="21"/>
        </w:rPr>
      </w:pPr>
      <w:r w:rsidRPr="002C0053">
        <w:rPr>
          <w:sz w:val="21"/>
          <w:szCs w:val="21"/>
        </w:rPr>
        <w:t xml:space="preserve">1B  </w:t>
      </w:r>
      <w:smartTag w:uri="urn:schemas-microsoft-com:office:smarttags" w:element="chmetcnv">
        <w:smartTagPr>
          <w:attr w:name="UnitName" w:val="a"/>
          <w:attr w:name="SourceValue" w:val="2"/>
          <w:attr w:name="HasSpace" w:val="False"/>
          <w:attr w:name="Negative" w:val="False"/>
          <w:attr w:name="NumberType" w:val="1"/>
          <w:attr w:name="TCSC" w:val="0"/>
        </w:smartTagPr>
        <w:r w:rsidRPr="002C0053">
          <w:rPr>
            <w:sz w:val="21"/>
            <w:szCs w:val="21"/>
          </w:rPr>
          <w:t>2A</w:t>
        </w:r>
      </w:smartTag>
      <w:r w:rsidRPr="002C0053">
        <w:rPr>
          <w:sz w:val="21"/>
          <w:szCs w:val="21"/>
        </w:rPr>
        <w:t xml:space="preserve">  3D  </w:t>
      </w:r>
      <w:smartTag w:uri="urn:schemas-microsoft-com:office:smarttags" w:element="chmetcnv">
        <w:smartTagPr>
          <w:attr w:name="UnitName" w:val="C"/>
          <w:attr w:name="SourceValue" w:val="4"/>
          <w:attr w:name="HasSpace" w:val="False"/>
          <w:attr w:name="Negative" w:val="False"/>
          <w:attr w:name="NumberType" w:val="1"/>
          <w:attr w:name="TCSC" w:val="0"/>
        </w:smartTagPr>
        <w:r w:rsidRPr="002C0053">
          <w:rPr>
            <w:sz w:val="21"/>
            <w:szCs w:val="21"/>
          </w:rPr>
          <w:t>4C</w:t>
        </w:r>
      </w:smartTag>
      <w:r w:rsidRPr="002C0053">
        <w:rPr>
          <w:sz w:val="21"/>
          <w:szCs w:val="21"/>
        </w:rPr>
        <w:t xml:space="preserve">  </w:t>
      </w:r>
      <w:smartTag w:uri="urn:schemas-microsoft-com:office:smarttags" w:element="chmetcnv">
        <w:smartTagPr>
          <w:attr w:name="UnitName" w:val="C"/>
          <w:attr w:name="SourceValue" w:val="5"/>
          <w:attr w:name="HasSpace" w:val="False"/>
          <w:attr w:name="Negative" w:val="False"/>
          <w:attr w:name="NumberType" w:val="1"/>
          <w:attr w:name="TCSC" w:val="0"/>
        </w:smartTagPr>
        <w:r w:rsidRPr="002C0053">
          <w:rPr>
            <w:sz w:val="21"/>
            <w:szCs w:val="21"/>
          </w:rPr>
          <w:t>5C</w:t>
        </w:r>
      </w:smartTag>
      <w:r w:rsidRPr="002C0053">
        <w:rPr>
          <w:sz w:val="21"/>
          <w:szCs w:val="21"/>
        </w:rPr>
        <w:t xml:space="preserve">  </w:t>
      </w:r>
      <w:smartTag w:uri="urn:schemas-microsoft-com:office:smarttags" w:element="chmetcnv">
        <w:smartTagPr>
          <w:attr w:name="UnitName" w:val="C"/>
          <w:attr w:name="SourceValue" w:val="6"/>
          <w:attr w:name="HasSpace" w:val="False"/>
          <w:attr w:name="Negative" w:val="False"/>
          <w:attr w:name="NumberType" w:val="1"/>
          <w:attr w:name="TCSC" w:val="0"/>
        </w:smartTagPr>
        <w:r w:rsidRPr="002C0053">
          <w:rPr>
            <w:sz w:val="21"/>
            <w:szCs w:val="21"/>
          </w:rPr>
          <w:t>6C</w:t>
        </w:r>
      </w:smartTag>
      <w:r w:rsidRPr="002C0053">
        <w:rPr>
          <w:sz w:val="21"/>
          <w:szCs w:val="21"/>
        </w:rPr>
        <w:t>  12</w:t>
      </w:r>
      <w:r w:rsidR="002C0053">
        <w:rPr>
          <w:rFonts w:hint="eastAsia"/>
          <w:sz w:val="21"/>
          <w:szCs w:val="21"/>
        </w:rPr>
        <w:t>.</w:t>
      </w:r>
      <w:r w:rsidRPr="002C0053">
        <w:rPr>
          <w:sz w:val="21"/>
          <w:szCs w:val="21"/>
        </w:rPr>
        <w:t>C</w:t>
      </w:r>
    </w:p>
    <w:p w:rsidR="00CC16A4" w:rsidRPr="002C0053" w:rsidRDefault="00CC16A4" w:rsidP="00CC16A4">
      <w:pPr>
        <w:pStyle w:val="a3"/>
        <w:rPr>
          <w:sz w:val="21"/>
          <w:szCs w:val="21"/>
        </w:rPr>
      </w:pPr>
      <w:r w:rsidRPr="002C0053">
        <w:rPr>
          <w:sz w:val="21"/>
          <w:szCs w:val="21"/>
        </w:rPr>
        <w:t>7、 (1)壮士十年归(2)轮台东门送君去(3)同是宦游人(4)塞下秋来风景异(5)野芳发而幽香(6)佳木秀而繁阴(7)长风破浪会有时(8)直挂云帆济沧海</w:t>
      </w:r>
    </w:p>
    <w:p w:rsidR="00CC16A4" w:rsidRPr="002C0053" w:rsidRDefault="00CC16A4" w:rsidP="00CC16A4">
      <w:pPr>
        <w:pStyle w:val="a3"/>
        <w:rPr>
          <w:sz w:val="21"/>
          <w:szCs w:val="21"/>
        </w:rPr>
      </w:pPr>
      <w:r w:rsidRPr="002C0053">
        <w:rPr>
          <w:sz w:val="21"/>
          <w:szCs w:val="21"/>
        </w:rPr>
        <w:t>8. 中国农村贫困人口全部脱贫，过去贫困的云南县城也实现了产业脱贫，村民们因而高兴、激动。</w:t>
      </w:r>
    </w:p>
    <w:p w:rsidR="00CC16A4" w:rsidRPr="002C0053" w:rsidRDefault="00CC16A4" w:rsidP="00CC16A4">
      <w:pPr>
        <w:pStyle w:val="a3"/>
        <w:rPr>
          <w:sz w:val="21"/>
          <w:szCs w:val="21"/>
        </w:rPr>
      </w:pPr>
      <w:r w:rsidRPr="002C0053">
        <w:rPr>
          <w:sz w:val="21"/>
          <w:szCs w:val="21"/>
        </w:rPr>
        <w:t>9. 在“产业脱贫”的政策和方法引导之下，人民脱离了贫困，生活会更美好、富足。</w:t>
      </w:r>
    </w:p>
    <w:p w:rsidR="00CC16A4" w:rsidRPr="002C0053" w:rsidRDefault="00CC16A4" w:rsidP="00CC16A4">
      <w:pPr>
        <w:pStyle w:val="a3"/>
        <w:rPr>
          <w:sz w:val="21"/>
          <w:szCs w:val="21"/>
        </w:rPr>
      </w:pPr>
      <w:r w:rsidRPr="002C0053">
        <w:rPr>
          <w:sz w:val="21"/>
          <w:szCs w:val="21"/>
        </w:rPr>
        <w:t>10. (1). 傅雷家书  傅雷以书信的形式教育子女的故事。</w:t>
      </w:r>
    </w:p>
    <w:p w:rsidR="00CC16A4" w:rsidRPr="002C0053" w:rsidRDefault="00CC16A4" w:rsidP="00CC16A4">
      <w:pPr>
        <w:pStyle w:val="a3"/>
        <w:rPr>
          <w:sz w:val="21"/>
          <w:szCs w:val="21"/>
        </w:rPr>
      </w:pPr>
      <w:r w:rsidRPr="002C0053">
        <w:rPr>
          <w:sz w:val="21"/>
          <w:szCs w:val="21"/>
        </w:rPr>
        <w:t>  (2). 做了错事，在内心轻轻自责一下，是很容易做到的；但如果仅仅是自责一下就轻轻放过，是很难接受这一教训的。所以我最不赞成。凡是做了错事，只有具体悔过的行动，才最能证明悔过的心意，也才能真正吸取教训。</w:t>
      </w:r>
    </w:p>
    <w:p w:rsidR="00CC16A4" w:rsidRPr="002C0053" w:rsidRDefault="00CC16A4" w:rsidP="00CC16A4">
      <w:pPr>
        <w:pStyle w:val="a3"/>
        <w:rPr>
          <w:sz w:val="21"/>
          <w:szCs w:val="21"/>
        </w:rPr>
      </w:pPr>
      <w:r w:rsidRPr="002C0053">
        <w:rPr>
          <w:sz w:val="21"/>
          <w:szCs w:val="21"/>
        </w:rPr>
        <w:t>11、水中藻荇交横盖竹</w:t>
      </w:r>
    </w:p>
    <w:p w:rsidR="00CC16A4" w:rsidRPr="002C0053" w:rsidRDefault="00CC16A4" w:rsidP="00CC16A4">
      <w:pPr>
        <w:pStyle w:val="a3"/>
        <w:rPr>
          <w:sz w:val="21"/>
          <w:szCs w:val="21"/>
        </w:rPr>
      </w:pPr>
      <w:r w:rsidRPr="002C0053">
        <w:rPr>
          <w:sz w:val="21"/>
          <w:szCs w:val="21"/>
        </w:rPr>
        <w:t>13. 王维笔下的花草碧绿鲜艳，表现了盛春的景象；白居易笔下的花草零星矮小，表现了早春的景象。</w:t>
      </w:r>
    </w:p>
    <w:p w:rsidR="00CC16A4" w:rsidRPr="002C0053" w:rsidRDefault="00CC16A4" w:rsidP="00CC16A4">
      <w:pPr>
        <w:pStyle w:val="a3"/>
        <w:rPr>
          <w:sz w:val="21"/>
          <w:szCs w:val="21"/>
        </w:rPr>
      </w:pPr>
      <w:r w:rsidRPr="002C0053">
        <w:rPr>
          <w:sz w:val="21"/>
          <w:szCs w:val="21"/>
        </w:rPr>
        <w:t>14. 诗人运用融情于景和直抒胸臆的方法表达了对钱塘湖早春的喜爱之情。</w:t>
      </w:r>
    </w:p>
    <w:p w:rsidR="00CC16A4" w:rsidRPr="002C0053" w:rsidRDefault="00CC16A4" w:rsidP="00CC16A4">
      <w:pPr>
        <w:pStyle w:val="a3"/>
        <w:rPr>
          <w:sz w:val="21"/>
          <w:szCs w:val="21"/>
        </w:rPr>
      </w:pPr>
      <w:r w:rsidRPr="002C0053">
        <w:rPr>
          <w:sz w:val="21"/>
          <w:szCs w:val="21"/>
        </w:rPr>
        <w:t>15. （1）参与  （2）案件  （3）广博  （4）声望</w:t>
      </w:r>
    </w:p>
    <w:p w:rsidR="00CC16A4" w:rsidRPr="002C0053" w:rsidRDefault="00CC16A4" w:rsidP="00CC16A4">
      <w:pPr>
        <w:pStyle w:val="a3"/>
        <w:rPr>
          <w:sz w:val="21"/>
          <w:szCs w:val="21"/>
        </w:rPr>
      </w:pPr>
      <w:r w:rsidRPr="002C0053">
        <w:rPr>
          <w:sz w:val="21"/>
          <w:szCs w:val="21"/>
        </w:rPr>
        <w:t>16. （1）小恩惠不能遍及百姓，百姓是不会听从您的。（2）读书人不把天下大事作为自己的责任，已经很久了。</w:t>
      </w:r>
    </w:p>
    <w:p w:rsidR="00CC16A4" w:rsidRPr="002C0053" w:rsidRDefault="00CC16A4" w:rsidP="00CC16A4">
      <w:pPr>
        <w:pStyle w:val="a3"/>
        <w:rPr>
          <w:sz w:val="21"/>
          <w:szCs w:val="21"/>
        </w:rPr>
      </w:pPr>
      <w:r w:rsidRPr="002C0053">
        <w:rPr>
          <w:sz w:val="21"/>
          <w:szCs w:val="21"/>
        </w:rPr>
        <w:t>17. 曹刿与乐全虽出身平民百姓，地位低微，但他们都以国事为己任，具有卓越才能，勇于担当的人。</w:t>
      </w:r>
    </w:p>
    <w:p w:rsidR="00CC16A4" w:rsidRPr="002C0053" w:rsidRDefault="00CC16A4" w:rsidP="00CC16A4">
      <w:pPr>
        <w:pStyle w:val="a3"/>
        <w:rPr>
          <w:sz w:val="21"/>
          <w:szCs w:val="21"/>
        </w:rPr>
      </w:pPr>
      <w:r w:rsidRPr="002C0053">
        <w:rPr>
          <w:sz w:val="21"/>
          <w:szCs w:val="21"/>
        </w:rPr>
        <w:t>18. （1）揭示了鲁国当权者鄙陋寡见、尸位素餐的情况，为后文鲁庄公在战斗中瞎指挥作了铺垫；（2）显示了曹刿关心国事，同时也暗示了他是一个有远谋的人。</w:t>
      </w:r>
    </w:p>
    <w:p w:rsidR="00CC16A4" w:rsidRPr="002C0053" w:rsidRDefault="00CC16A4" w:rsidP="00CC16A4">
      <w:pPr>
        <w:pStyle w:val="a3"/>
        <w:rPr>
          <w:sz w:val="21"/>
          <w:szCs w:val="21"/>
        </w:rPr>
      </w:pPr>
      <w:r w:rsidRPr="002C0053">
        <w:rPr>
          <w:sz w:val="21"/>
          <w:szCs w:val="21"/>
        </w:rPr>
        <w:t>19. 气温降低，地寒未甚，即将降雪</w:t>
      </w:r>
    </w:p>
    <w:p w:rsidR="00CC16A4" w:rsidRPr="002C0053" w:rsidRDefault="00CC16A4" w:rsidP="00CC16A4">
      <w:pPr>
        <w:pStyle w:val="a3"/>
        <w:rPr>
          <w:sz w:val="21"/>
          <w:szCs w:val="21"/>
        </w:rPr>
      </w:pPr>
      <w:r w:rsidRPr="002C0053">
        <w:rPr>
          <w:sz w:val="21"/>
          <w:szCs w:val="21"/>
        </w:rPr>
        <w:t>20. ③、⑤段中引用农谚说明了小雪节气的特点，气温降低，开始降雪。</w:t>
      </w:r>
    </w:p>
    <w:p w:rsidR="00CC16A4" w:rsidRPr="002C0053" w:rsidRDefault="00CC16A4" w:rsidP="00CC16A4">
      <w:pPr>
        <w:pStyle w:val="a3"/>
        <w:rPr>
          <w:sz w:val="21"/>
          <w:szCs w:val="21"/>
        </w:rPr>
      </w:pPr>
      <w:r w:rsidRPr="002C0053">
        <w:rPr>
          <w:sz w:val="21"/>
          <w:szCs w:val="21"/>
        </w:rPr>
        <w:t>21. 第⑥段写小雪得到诗人吟诵和赞美；此段丰富了文章内容，增强了文章的文化底蕴；起到了升华情感的作用。</w:t>
      </w:r>
    </w:p>
    <w:p w:rsidR="00CC16A4" w:rsidRPr="002C0053" w:rsidRDefault="00CC16A4" w:rsidP="00CC16A4">
      <w:pPr>
        <w:pStyle w:val="a3"/>
        <w:rPr>
          <w:sz w:val="21"/>
          <w:szCs w:val="21"/>
        </w:rPr>
      </w:pPr>
      <w:r w:rsidRPr="002C0053">
        <w:rPr>
          <w:sz w:val="21"/>
          <w:szCs w:val="21"/>
        </w:rPr>
        <w:t>22. （1）“攥”是对男孩的动作描写，生动描绘了男孩把钱护在手心时内心的激动，既表现他的贫穷，又刻画出他对这捧来之不易小钱的珍惜，和对给他凑钱的女孩的感激之情。（2）“那情景真是美丽极了”，首先是场面美：五颜六色的衣服、头上插着各色的羽毛，鬈发上系着鲜艳的绸带，再加上一群美丽的女孩，这种场景非常漂亮；二是场景体现的情感温馨而充满爱意，是一群女学生对一个贫穷而可怜的男孩帮助和关爱。</w:t>
      </w:r>
    </w:p>
    <w:p w:rsidR="00CC16A4" w:rsidRPr="002C0053" w:rsidRDefault="00CC16A4" w:rsidP="00CC16A4">
      <w:pPr>
        <w:pStyle w:val="a3"/>
        <w:rPr>
          <w:sz w:val="21"/>
          <w:szCs w:val="21"/>
        </w:rPr>
      </w:pPr>
      <w:r w:rsidRPr="002C0053">
        <w:rPr>
          <w:sz w:val="21"/>
          <w:szCs w:val="21"/>
        </w:rPr>
        <w:t>23. 富有爱心、乐于助人；能理解人安慰人；有领导力、组织力和号召力的人。</w:t>
      </w:r>
    </w:p>
    <w:p w:rsidR="00CC16A4" w:rsidRPr="002C0053" w:rsidRDefault="00CC16A4" w:rsidP="00CC16A4">
      <w:pPr>
        <w:pStyle w:val="a3"/>
        <w:rPr>
          <w:sz w:val="21"/>
          <w:szCs w:val="21"/>
        </w:rPr>
      </w:pPr>
      <w:r w:rsidRPr="002C0053">
        <w:rPr>
          <w:sz w:val="21"/>
          <w:szCs w:val="21"/>
        </w:rPr>
        <w:t>24. 小说以“我”的视角来叙事，故事显得真实可信；以“男孩丢钱”为话题，引入凑钱助人的故事，行文自然流畅；多用对话形式，以男孩与众人的对话，表现大家为何凑钱，怎样凑钱，使叙事更加集中；同时以回忆按倒叙的方式叙述，让故事充满悬念，唤起读者的阅读兴趣。</w:t>
      </w:r>
    </w:p>
    <w:p w:rsidR="00CC16A4" w:rsidRPr="002C0053" w:rsidRDefault="00CC16A4" w:rsidP="00CC16A4">
      <w:pPr>
        <w:pStyle w:val="a3"/>
        <w:rPr>
          <w:sz w:val="21"/>
          <w:szCs w:val="21"/>
        </w:rPr>
      </w:pPr>
      <w:r w:rsidRPr="002C0053">
        <w:rPr>
          <w:sz w:val="21"/>
          <w:szCs w:val="21"/>
        </w:rPr>
        <w:t>25. 示例：一个本来应该和同龄的孩子一样上学的孩子，却因为贫穷小小年纪就要以扫烟囱为生。当他因不慎而把一天劳动所得的三十个小钱统统丢光而伤心痛哭时，幸运地遇到一群陌生的女生，给予了他热情的帮助，让这个可怜的男孩子感受到了世间的温暖与真情，那一刻他感受到自己也是幸福的，并不是孤独无助的。女子学校的同学们用善良和真诚使男孩子感受到了无限的关爱和温情。这个故事告诉我们：付出真情的关爱，世界就会变得更美好。在现实生活中，也有很多像扫烟囱孩子的人，需要人们的关心和帮助，让我们献出爱心和真情，让他们感受到温暖和幸福，也让他们感到更自信！</w:t>
      </w:r>
    </w:p>
    <w:p w:rsidR="00CC16A4" w:rsidRPr="002C0053" w:rsidRDefault="00CC16A4" w:rsidP="00CC16A4">
      <w:pPr>
        <w:pStyle w:val="a3"/>
        <w:rPr>
          <w:sz w:val="21"/>
          <w:szCs w:val="21"/>
        </w:rPr>
      </w:pPr>
      <w:r w:rsidRPr="002C0053">
        <w:rPr>
          <w:sz w:val="21"/>
          <w:szCs w:val="21"/>
        </w:rPr>
        <w:t>26、作文略</w:t>
      </w:r>
    </w:p>
    <w:p w:rsidR="00CC16A4" w:rsidRPr="002C0053" w:rsidRDefault="00CC16A4" w:rsidP="00CC16A4">
      <w:pPr>
        <w:rPr>
          <w:szCs w:val="21"/>
        </w:rPr>
      </w:pPr>
    </w:p>
    <w:sectPr w:rsidR="00CC16A4" w:rsidRPr="002C0053" w:rsidSect="00154B10">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540" w:rsidRDefault="000A3540" w:rsidP="000A3540">
      <w:r>
        <w:separator/>
      </w:r>
    </w:p>
  </w:endnote>
  <w:endnote w:type="continuationSeparator" w:id="1">
    <w:p w:rsidR="000A3540" w:rsidRDefault="000A3540" w:rsidP="000A35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540" w:rsidRDefault="000A3540" w:rsidP="000A3540">
      <w:r>
        <w:separator/>
      </w:r>
    </w:p>
  </w:footnote>
  <w:footnote w:type="continuationSeparator" w:id="1">
    <w:p w:rsidR="000A3540" w:rsidRDefault="000A3540" w:rsidP="000A35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40" w:rsidRPr="000A3540" w:rsidRDefault="000A3540" w:rsidP="000A3540">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6A4"/>
    <w:rsid w:val="000A3540"/>
    <w:rsid w:val="00154B10"/>
    <w:rsid w:val="002C0053"/>
    <w:rsid w:val="00B4466D"/>
    <w:rsid w:val="00CC16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466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16A4"/>
    <w:pPr>
      <w:widowControl/>
      <w:spacing w:before="100" w:beforeAutospacing="1" w:after="100" w:afterAutospacing="1"/>
      <w:jc w:val="left"/>
    </w:pPr>
    <w:rPr>
      <w:rFonts w:ascii="宋体" w:hAnsi="宋体" w:cs="宋体"/>
      <w:kern w:val="0"/>
      <w:sz w:val="24"/>
    </w:rPr>
  </w:style>
  <w:style w:type="paragraph" w:styleId="a4">
    <w:name w:val="Subtitle"/>
    <w:basedOn w:val="a"/>
    <w:next w:val="a"/>
    <w:link w:val="Char"/>
    <w:qFormat/>
    <w:rsid w:val="00154B10"/>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4"/>
    <w:rsid w:val="00154B10"/>
    <w:rPr>
      <w:rFonts w:asciiTheme="majorHAnsi" w:hAnsiTheme="majorHAnsi" w:cstheme="majorBidi"/>
      <w:b/>
      <w:bCs/>
      <w:kern w:val="28"/>
      <w:sz w:val="32"/>
      <w:szCs w:val="32"/>
    </w:rPr>
  </w:style>
  <w:style w:type="paragraph" w:styleId="a5">
    <w:name w:val="Balloon Text"/>
    <w:basedOn w:val="a"/>
    <w:link w:val="Char0"/>
    <w:rsid w:val="00154B10"/>
    <w:rPr>
      <w:sz w:val="18"/>
      <w:szCs w:val="18"/>
    </w:rPr>
  </w:style>
  <w:style w:type="character" w:customStyle="1" w:styleId="Char0">
    <w:name w:val="批注框文本 Char"/>
    <w:basedOn w:val="a0"/>
    <w:link w:val="a5"/>
    <w:rsid w:val="00154B10"/>
    <w:rPr>
      <w:kern w:val="2"/>
      <w:sz w:val="18"/>
      <w:szCs w:val="18"/>
    </w:rPr>
  </w:style>
  <w:style w:type="paragraph" w:styleId="a6">
    <w:name w:val="header"/>
    <w:basedOn w:val="a"/>
    <w:link w:val="Char1"/>
    <w:rsid w:val="000A35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A3540"/>
    <w:rPr>
      <w:kern w:val="2"/>
      <w:sz w:val="18"/>
      <w:szCs w:val="18"/>
    </w:rPr>
  </w:style>
  <w:style w:type="paragraph" w:styleId="a7">
    <w:name w:val="footer"/>
    <w:basedOn w:val="a"/>
    <w:link w:val="Char2"/>
    <w:rsid w:val="000A3540"/>
    <w:pPr>
      <w:tabs>
        <w:tab w:val="center" w:pos="4153"/>
        <w:tab w:val="right" w:pos="8306"/>
      </w:tabs>
      <w:snapToGrid w:val="0"/>
      <w:jc w:val="left"/>
    </w:pPr>
    <w:rPr>
      <w:sz w:val="18"/>
      <w:szCs w:val="18"/>
    </w:rPr>
  </w:style>
  <w:style w:type="character" w:customStyle="1" w:styleId="Char2">
    <w:name w:val="页脚 Char"/>
    <w:basedOn w:val="a0"/>
    <w:link w:val="a7"/>
    <w:rsid w:val="000A354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16A4"/>
    <w:pPr>
      <w:widowControl/>
      <w:spacing w:before="100" w:beforeAutospacing="1" w:after="100" w:afterAutospacing="1"/>
      <w:jc w:val="left"/>
    </w:pPr>
    <w:rPr>
      <w:rFonts w:ascii="宋体" w:hAnsi="宋体" w:cs="宋体"/>
      <w:kern w:val="0"/>
      <w:sz w:val="24"/>
    </w:rPr>
  </w:style>
  <w:style w:type="paragraph" w:styleId="a4">
    <w:name w:val="Subtitle"/>
    <w:basedOn w:val="a"/>
    <w:next w:val="a"/>
    <w:link w:val="Char"/>
    <w:qFormat/>
    <w:rsid w:val="00154B10"/>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4"/>
    <w:rsid w:val="00154B10"/>
    <w:rPr>
      <w:rFonts w:asciiTheme="majorHAnsi" w:hAnsiTheme="majorHAnsi" w:cstheme="majorBidi"/>
      <w:b/>
      <w:bCs/>
      <w:kern w:val="28"/>
      <w:sz w:val="32"/>
      <w:szCs w:val="32"/>
    </w:rPr>
  </w:style>
  <w:style w:type="paragraph" w:styleId="a5">
    <w:name w:val="Balloon Text"/>
    <w:basedOn w:val="a"/>
    <w:link w:val="Char0"/>
    <w:rsid w:val="00154B10"/>
    <w:rPr>
      <w:sz w:val="18"/>
      <w:szCs w:val="18"/>
    </w:rPr>
  </w:style>
  <w:style w:type="character" w:customStyle="1" w:styleId="Char0">
    <w:name w:val="批注框文本 Char"/>
    <w:basedOn w:val="a0"/>
    <w:link w:val="a5"/>
    <w:rsid w:val="00154B10"/>
    <w:rPr>
      <w:kern w:val="2"/>
      <w:sz w:val="18"/>
      <w:szCs w:val="18"/>
    </w:rPr>
  </w:style>
</w:styles>
</file>

<file path=word/webSettings.xml><?xml version="1.0" encoding="utf-8"?>
<w:webSettings xmlns:r="http://schemas.openxmlformats.org/officeDocument/2006/relationships" xmlns:w="http://schemas.openxmlformats.org/wordprocessingml/2006/main">
  <w:divs>
    <w:div w:id="150034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6875</Characters>
  <Application>Microsoft Office Word</Application>
  <DocSecurity>0</DocSecurity>
  <Lines>57</Lines>
  <Paragraphs>16</Paragraphs>
  <ScaleCrop>false</ScaleCrop>
  <Company>微软中国</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试卷满分120分，考试时间150分钟</dc:title>
  <dc:creator>微软用户</dc:creator>
  <cp:lastModifiedBy>dell</cp:lastModifiedBy>
  <cp:revision>3</cp:revision>
  <dcterms:created xsi:type="dcterms:W3CDTF">2021-06-19T07:07:00Z</dcterms:created>
  <dcterms:modified xsi:type="dcterms:W3CDTF">2021-06-27T14:09:00Z</dcterms:modified>
</cp:coreProperties>
</file>