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4FF" w:rsidRPr="003266D0" w:rsidRDefault="00BF5917" w:rsidP="003266D0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3266D0">
        <w:rPr>
          <w:rFonts w:ascii="Times New Roman" w:hAnsi="Times New Roman" w:hint="eastAsia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10858500</wp:posOffset>
            </wp:positionV>
            <wp:extent cx="330200" cy="3175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30437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66D0">
        <w:rPr>
          <w:rFonts w:ascii="Times New Roman" w:hAnsi="Times New Roman" w:hint="eastAsia"/>
          <w:b/>
          <w:sz w:val="32"/>
          <w:szCs w:val="32"/>
        </w:rPr>
        <w:t>德州市二〇二一年初中学业水平考试</w:t>
      </w:r>
    </w:p>
    <w:p w:rsidR="00F554FF" w:rsidRPr="003266D0" w:rsidRDefault="00BF5917" w:rsidP="003266D0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3266D0">
        <w:rPr>
          <w:rFonts w:ascii="Times New Roman" w:hAnsi="Times New Roman" w:hint="eastAsia"/>
          <w:b/>
          <w:sz w:val="32"/>
          <w:szCs w:val="32"/>
        </w:rPr>
        <w:t>语文试题</w:t>
      </w:r>
    </w:p>
    <w:p w:rsidR="00F554FF" w:rsidRPr="00F554FF" w:rsidRDefault="00BF5917" w:rsidP="003266D0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试卷满分为</w:t>
      </w:r>
      <w:r w:rsidRPr="00F554FF">
        <w:rPr>
          <w:rFonts w:ascii="Times New Roman" w:hAnsi="Times New Roman" w:hint="eastAsia"/>
        </w:rPr>
        <w:t>150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考试时间为</w:t>
      </w:r>
      <w:r w:rsidRPr="00F554FF">
        <w:rPr>
          <w:rFonts w:ascii="Times New Roman" w:hAnsi="Times New Roman" w:hint="eastAsia"/>
        </w:rPr>
        <w:t>120</w:t>
      </w:r>
      <w:r w:rsidRPr="00F554FF">
        <w:rPr>
          <w:rFonts w:ascii="Times New Roman" w:hAnsi="Times New Roman" w:hint="eastAsia"/>
        </w:rPr>
        <w:t>分钟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一、填空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韩愈，字退之，世称“韩昌黎”。古文运动的倡导者，主张继承先秦两汉散文传统，反对专讲声律对仗而忽视内容的骈体文，被尊为“</w:t>
      </w:r>
      <w:r w:rsidRPr="00F554FF"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___</w:t>
      </w:r>
      <w:r w:rsidRPr="00F554FF">
        <w:rPr>
          <w:rFonts w:ascii="Times New Roman" w:hAnsi="Times New Roman" w:hint="eastAsia"/>
        </w:rPr>
        <w:t>八大家”之首。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F554FF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F554FF"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___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生于江苏省高邮市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中国当代作家。代表作有《受戒》</w:t>
      </w:r>
      <w:r>
        <w:rPr>
          <w:rFonts w:ascii="Times New Roman" w:hAnsi="Times New Roman" w:hint="eastAsia"/>
        </w:rPr>
        <w:t>《</w:t>
      </w:r>
      <w:r w:rsidRPr="00F554FF">
        <w:rPr>
          <w:rFonts w:ascii="Times New Roman" w:hAnsi="Times New Roman" w:hint="eastAsia"/>
        </w:rPr>
        <w:t>沙家浜》《大淖记事》</w:t>
      </w:r>
      <w:r>
        <w:rPr>
          <w:rFonts w:ascii="Times New Roman" w:hAnsi="Times New Roman" w:hint="eastAsia"/>
        </w:rPr>
        <w:t>等，入</w:t>
      </w:r>
      <w:r w:rsidRPr="00F554FF">
        <w:rPr>
          <w:rFonts w:ascii="Times New Roman" w:hAnsi="Times New Roman" w:hint="eastAsia"/>
        </w:rPr>
        <w:t>选教材的散文是《</w:t>
      </w:r>
      <w:r w:rsidRPr="00F554FF"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_____</w:t>
      </w:r>
      <w:r w:rsidRPr="00F554FF">
        <w:rPr>
          <w:rFonts w:ascii="Times New Roman" w:hAnsi="Times New Roman" w:hint="eastAsia"/>
        </w:rPr>
        <w:t>_</w:t>
      </w:r>
      <w:r w:rsidRPr="00F554FF">
        <w:rPr>
          <w:rFonts w:ascii="Times New Roman" w:hAnsi="Times New Roman" w:hint="eastAsia"/>
        </w:rPr>
        <w:t>》。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《简</w:t>
      </w:r>
      <w:r>
        <w:rPr>
          <w:rFonts w:ascii="Times New Roman" w:hAnsi="Times New Roman" w:hint="eastAsia"/>
        </w:rPr>
        <w:t>·</w:t>
      </w:r>
      <w:r w:rsidRPr="00F554FF">
        <w:rPr>
          <w:rFonts w:ascii="Times New Roman" w:hAnsi="Times New Roman" w:hint="eastAsia"/>
        </w:rPr>
        <w:t>爱》是</w:t>
      </w:r>
      <w:r>
        <w:rPr>
          <w:rFonts w:ascii="Times New Roman" w:hAnsi="Times New Roman" w:hint="eastAsia"/>
        </w:rPr>
        <w:t>_____</w:t>
      </w:r>
      <w:r w:rsidRPr="00F554FF">
        <w:rPr>
          <w:rFonts w:ascii="Times New Roman" w:hAnsi="Times New Roman" w:hint="eastAsia"/>
        </w:rPr>
        <w:t>_</w:t>
      </w:r>
      <w:r w:rsidRPr="00F554FF">
        <w:rPr>
          <w:rFonts w:ascii="Times New Roman" w:hAnsi="Times New Roman" w:hint="eastAsia"/>
        </w:rPr>
        <w:t>国女作家夏洛蒂</w:t>
      </w:r>
      <w:r>
        <w:rPr>
          <w:rFonts w:ascii="Times New Roman" w:hAnsi="Times New Roman" w:hint="eastAsia"/>
        </w:rPr>
        <w:t>·</w:t>
      </w:r>
      <w:r w:rsidRPr="00F554FF">
        <w:rPr>
          <w:rFonts w:ascii="Times New Roman" w:hAnsi="Times New Roman" w:hint="eastAsia"/>
        </w:rPr>
        <w:t>勃朗特创作的长篇小说，是一部具有自传色彩的作品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男主人公为</w:t>
      </w:r>
      <w:r w:rsidRPr="00F554FF">
        <w:rPr>
          <w:rFonts w:ascii="Times New Roman" w:hAnsi="Times New Roman" w:hint="eastAsia"/>
        </w:rPr>
        <w:t>____________</w:t>
      </w:r>
      <w:r>
        <w:rPr>
          <w:rFonts w:ascii="Times New Roman" w:hAnsi="Times New Roman" w:hint="eastAsia"/>
        </w:rPr>
        <w:t>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F554FF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F554FF">
        <w:rPr>
          <w:rFonts w:ascii="Times New Roman" w:hAnsi="Times New Roman" w:hint="eastAsia"/>
        </w:rPr>
        <w:t>____________</w:t>
      </w:r>
      <w:r w:rsidRPr="00F554FF">
        <w:rPr>
          <w:rFonts w:ascii="Times New Roman" w:hAnsi="Times New Roman" w:hint="eastAsia"/>
        </w:rPr>
        <w:t>，切问而近思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仁在其中矣。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《论语</w:t>
      </w:r>
      <w:r>
        <w:rPr>
          <w:rFonts w:ascii="Times New Roman" w:hAnsi="Times New Roman" w:hint="eastAsia"/>
        </w:rPr>
        <w:t>·</w:t>
      </w:r>
      <w:r w:rsidRPr="00F554FF">
        <w:rPr>
          <w:rFonts w:ascii="Times New Roman" w:hAnsi="Times New Roman" w:hint="eastAsia"/>
        </w:rPr>
        <w:t>子张》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F554FF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F554FF">
        <w:rPr>
          <w:rFonts w:ascii="Times New Roman" w:hAnsi="Times New Roman" w:hint="eastAsia"/>
        </w:rPr>
        <w:t>____________</w:t>
      </w:r>
      <w:r w:rsidRPr="00F554FF">
        <w:rPr>
          <w:rFonts w:ascii="Times New Roman" w:hAnsi="Times New Roman" w:hint="eastAsia"/>
        </w:rPr>
        <w:t>，天涯若比邻。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王勃《送杜少府之任蜀州》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安得广厦千万间，</w:t>
      </w:r>
      <w:r w:rsidRPr="00F554FF">
        <w:rPr>
          <w:rFonts w:ascii="Times New Roman" w:hAnsi="Times New Roman" w:hint="eastAsia"/>
        </w:rPr>
        <w:t>_________________!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杜甫《茅屋为秋风所破歌》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____________</w:t>
      </w:r>
      <w:r w:rsidRPr="00F554FF">
        <w:rPr>
          <w:rFonts w:ascii="Times New Roman" w:hAnsi="Times New Roman" w:hint="eastAsia"/>
        </w:rPr>
        <w:t>，五十弦翻塞外声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沙场秋点兵。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辛弃疾《破阵子</w:t>
      </w:r>
      <w:r>
        <w:rPr>
          <w:rFonts w:ascii="Times New Roman" w:hAnsi="Times New Roman" w:hint="eastAsia"/>
        </w:rPr>
        <w:t>·</w:t>
      </w:r>
      <w:r w:rsidRPr="00F554FF">
        <w:rPr>
          <w:rFonts w:ascii="Times New Roman" w:hAnsi="Times New Roman" w:hint="eastAsia"/>
        </w:rPr>
        <w:t>为陈同甫赋壮词以寄之》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刘凤诰因其貌不扬，乾隆心有所嫌，皇帝吟出上联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“独眼不能登虎榜。”刘凤诰应声对道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“半月依旧照乾坤。”乾隆又道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“东启明，西长庚，南极北斗，谁是摘星子</w:t>
      </w:r>
      <w:r w:rsidRPr="00F554FF">
        <w:rPr>
          <w:rFonts w:ascii="Times New Roman" w:hAnsi="Times New Roman" w:hint="eastAsia"/>
        </w:rPr>
        <w:t>?</w:t>
      </w:r>
      <w:r w:rsidRPr="00F554FF">
        <w:rPr>
          <w:rFonts w:ascii="Times New Roman" w:hAnsi="Times New Roman" w:hint="eastAsia"/>
        </w:rPr>
        <w:t>”对道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“春牡丹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夏荷花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秋菊冬梅，臣本探花郎。”皇上对他颔首赞叹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封他为探花了。请从对句“牡丹”“荷花”“菊”“梅”中任选一词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写一句完整的古诗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__________________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二、阅读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70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阅读下面文字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完成</w:t>
      </w:r>
      <w:r w:rsidRPr="00F554FF">
        <w:rPr>
          <w:rFonts w:ascii="Times New Roman" w:hAnsi="Times New Roman" w:hint="eastAsia"/>
        </w:rPr>
        <w:t>3~22</w:t>
      </w:r>
      <w:r w:rsidRPr="00F554FF">
        <w:rPr>
          <w:rFonts w:ascii="Times New Roman" w:hAnsi="Times New Roman" w:hint="eastAsia"/>
        </w:rPr>
        <w:t>题。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（一）（</w:t>
      </w:r>
      <w:r w:rsidRPr="00F554FF">
        <w:rPr>
          <w:rFonts w:ascii="Times New Roman" w:hAnsi="Times New Roman" w:hint="eastAsia"/>
        </w:rPr>
        <w:t>12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3266D0">
      <w:pPr>
        <w:spacing w:line="288" w:lineRule="auto"/>
        <w:jc w:val="center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四圣试禅心</w:t>
      </w:r>
    </w:p>
    <w:p w:rsidR="00F554FF" w:rsidRPr="00951F27" w:rsidRDefault="00BF5917" w:rsidP="00951F27">
      <w:pPr>
        <w:spacing w:line="288" w:lineRule="auto"/>
        <w:ind w:firstLineChars="200" w:firstLine="420"/>
        <w:rPr>
          <w:rFonts w:ascii="楷体" w:eastAsia="楷体" w:hAnsi="楷体"/>
        </w:rPr>
      </w:pPr>
      <w:r w:rsidRPr="00951F27">
        <w:rPr>
          <w:rFonts w:ascii="楷体" w:eastAsia="楷体" w:hAnsi="楷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4169410</wp:posOffset>
            </wp:positionH>
            <wp:positionV relativeFrom="paragraph">
              <wp:posOffset>311785</wp:posOffset>
            </wp:positionV>
            <wp:extent cx="2171700" cy="1299845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31578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51F27">
        <w:rPr>
          <w:rFonts w:ascii="楷体" w:eastAsia="楷体" w:hAnsi="楷体" w:hint="eastAsia"/>
        </w:rPr>
        <w:t>那妇人道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“我是丁亥年三月初三日酉时生。故夫比我年大三岁，我今年四十五岁。大女儿名真真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今年二十岁</w:t>
      </w:r>
      <w:r w:rsidR="003266D0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次女名爱爱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今年十八岁</w:t>
      </w:r>
      <w:r w:rsidR="003266D0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三小女名怜怜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今年十六岁</w:t>
      </w:r>
      <w:r w:rsidR="003266D0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俱不曾许配人家。虽是小妇人丑陋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却幸小女俱有几分</w:t>
      </w:r>
      <w:r w:rsidRPr="00951F27">
        <w:rPr>
          <w:rFonts w:ascii="楷体" w:eastAsia="楷体" w:hAnsi="楷体" w:hint="eastAsia"/>
          <w:em w:val="dot"/>
        </w:rPr>
        <w:t>颜色</w:t>
      </w:r>
      <w:r w:rsidRPr="00951F27">
        <w:rPr>
          <w:rFonts w:ascii="楷体" w:eastAsia="楷体" w:hAnsi="楷体" w:hint="eastAsia"/>
        </w:rPr>
        <w:t>，女工针指，无所不会。因是先夫无子，即把他们当儿子看养。小时也曾教他读些儒书，也都晓得些吟诗作对。虽然居住山庄，也不是那十分粗俗之类，料想也配得过列位长老，若肯放开</w:t>
      </w:r>
      <w:r w:rsidRPr="00951F27">
        <w:rPr>
          <w:rFonts w:ascii="楷体" w:eastAsia="楷体" w:hAnsi="楷体" w:hint="eastAsia"/>
          <w:em w:val="dot"/>
        </w:rPr>
        <w:t>怀抱</w:t>
      </w:r>
      <w:r w:rsidRPr="00951F27">
        <w:rPr>
          <w:rFonts w:ascii="楷体" w:eastAsia="楷体" w:hAnsi="楷体" w:hint="eastAsia"/>
        </w:rPr>
        <w:t>，长发留头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与舍下做个家长，穿</w:t>
      </w:r>
      <w:r w:rsidRPr="00951F27">
        <w:rPr>
          <w:rFonts w:ascii="楷体" w:eastAsia="楷体" w:hAnsi="楷体" w:hint="eastAsia"/>
          <w:em w:val="dot"/>
        </w:rPr>
        <w:t>棱</w:t>
      </w:r>
      <w:r w:rsidRPr="00951F27">
        <w:rPr>
          <w:rFonts w:ascii="楷体" w:eastAsia="楷体" w:hAnsi="楷体" w:hint="eastAsia"/>
        </w:rPr>
        <w:t>着锦，胜强如那瓦</w:t>
      </w:r>
      <w:r w:rsidRPr="00951F27">
        <w:rPr>
          <w:rFonts w:ascii="楷体" w:eastAsia="楷体" w:hAnsi="楷体" w:hint="eastAsia"/>
          <w:em w:val="dot"/>
        </w:rPr>
        <w:t>钵</w:t>
      </w:r>
      <w:r w:rsidRPr="00951F27">
        <w:rPr>
          <w:rFonts w:ascii="楷体" w:eastAsia="楷体" w:hAnsi="楷体" w:hint="eastAsia"/>
        </w:rPr>
        <w:t>缁衣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雪鞋云笠!”</w:t>
      </w:r>
    </w:p>
    <w:p w:rsidR="00F554FF" w:rsidRPr="00951F27" w:rsidRDefault="00BF5917" w:rsidP="00951F27">
      <w:pPr>
        <w:spacing w:line="288" w:lineRule="auto"/>
        <w:ind w:firstLineChars="200" w:firstLine="420"/>
        <w:rPr>
          <w:rFonts w:ascii="楷体" w:eastAsia="楷体" w:hAnsi="楷体"/>
        </w:rPr>
      </w:pPr>
      <w:r w:rsidRPr="00951F27">
        <w:rPr>
          <w:rFonts w:ascii="楷体" w:eastAsia="楷体" w:hAnsi="楷体" w:hint="eastAsia"/>
        </w:rPr>
        <w:t>三藏坐在上面，好便似雷惊的孩子，雨淋的</w:t>
      </w:r>
      <w:r w:rsidRPr="00951F27">
        <w:rPr>
          <w:rFonts w:ascii="楷体" w:eastAsia="楷体" w:hAnsi="楷体" w:hint="eastAsia"/>
          <w:em w:val="dot"/>
        </w:rPr>
        <w:t>蛤蟆</w:t>
      </w:r>
      <w:r w:rsidR="003266D0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只是呆呆挣挣，翻白眼儿打仰。那八戒闻得这般富贵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这般美色，他却心痒难</w:t>
      </w:r>
      <w:r w:rsidRPr="00951F27">
        <w:rPr>
          <w:rFonts w:ascii="楷体" w:eastAsia="楷体" w:hAnsi="楷体" w:hint="eastAsia"/>
          <w:em w:val="dot"/>
        </w:rPr>
        <w:t>挠</w:t>
      </w:r>
      <w:r w:rsidR="00951F27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坐在那椅子上，一似针</w:t>
      </w:r>
      <w:r w:rsidRPr="00951F27">
        <w:rPr>
          <w:rFonts w:ascii="楷体" w:eastAsia="楷体" w:hAnsi="楷体" w:hint="eastAsia"/>
          <w:em w:val="dot"/>
        </w:rPr>
        <w:t>戳</w:t>
      </w:r>
      <w:r w:rsidRPr="00951F27">
        <w:rPr>
          <w:rFonts w:ascii="楷体" w:eastAsia="楷体" w:hAnsi="楷体" w:hint="eastAsia"/>
        </w:rPr>
        <w:t>屁股，左</w:t>
      </w:r>
      <w:r w:rsidR="00951F27" w:rsidRPr="00951F27">
        <w:rPr>
          <w:rFonts w:ascii="楷体" w:eastAsia="楷体" w:hAnsi="楷体" w:hint="eastAsia"/>
        </w:rPr>
        <w:t>扭</w:t>
      </w:r>
      <w:r w:rsidRPr="00951F27">
        <w:rPr>
          <w:rFonts w:ascii="楷体" w:eastAsia="楷体" w:hAnsi="楷体" w:hint="eastAsia"/>
        </w:rPr>
        <w:t>右扭的，忍耐不住。走上前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扯了师父一把道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“师父!这娘子告诵你话，你怎么</w:t>
      </w:r>
      <w:r w:rsidRPr="00951F27">
        <w:rPr>
          <w:rFonts w:ascii="楷体" w:eastAsia="楷体" w:hAnsi="楷体" w:hint="eastAsia"/>
          <w:em w:val="dot"/>
        </w:rPr>
        <w:t>佯</w:t>
      </w:r>
      <w:r w:rsidRPr="00951F27">
        <w:rPr>
          <w:rFonts w:ascii="楷体" w:eastAsia="楷体" w:hAnsi="楷体" w:hint="eastAsia"/>
        </w:rPr>
        <w:t>佯不睬?好道也做个理会是。”那师父猛抬头，咄的一声，喝退了八戒道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“你这个孽</w:t>
      </w:r>
      <w:r w:rsidRPr="00951F27">
        <w:rPr>
          <w:rFonts w:ascii="楷体" w:eastAsia="楷体" w:hAnsi="楷体" w:hint="eastAsia"/>
          <w:em w:val="dot"/>
        </w:rPr>
        <w:t>畜</w:t>
      </w:r>
      <w:r w:rsidR="00951F27" w:rsidRPr="00951F27">
        <w:rPr>
          <w:rFonts w:ascii="楷体" w:eastAsia="楷体" w:hAnsi="楷体" w:hint="eastAsia"/>
        </w:rPr>
        <w:t>!</w:t>
      </w:r>
      <w:r w:rsidRPr="00951F27">
        <w:rPr>
          <w:rFonts w:ascii="楷体" w:eastAsia="楷体" w:hAnsi="楷体" w:hint="eastAsia"/>
        </w:rPr>
        <w:t>我们是个出家人，岂以富贵动心，美色留意，成得个甚么道理!”</w:t>
      </w:r>
    </w:p>
    <w:p w:rsidR="00F554FF" w:rsidRPr="00951F27" w:rsidRDefault="00BF5917" w:rsidP="00951F27">
      <w:pPr>
        <w:spacing w:line="288" w:lineRule="auto"/>
        <w:ind w:firstLineChars="200" w:firstLine="420"/>
        <w:rPr>
          <w:rFonts w:ascii="楷体" w:eastAsia="楷体" w:hAnsi="楷体"/>
        </w:rPr>
      </w:pPr>
      <w:r w:rsidRPr="00951F27">
        <w:rPr>
          <w:rFonts w:ascii="楷体" w:eastAsia="楷体" w:hAnsi="楷体" w:hint="eastAsia"/>
        </w:rPr>
        <w:t>那妇人闻言，大怒道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“这泼和尚无礼!我若不看你东土远来，就该叱出。我倒是个真心实意，要把家缘招</w:t>
      </w:r>
      <w:r w:rsidRPr="00951F27">
        <w:rPr>
          <w:rFonts w:ascii="楷体" w:eastAsia="楷体" w:hAnsi="楷体" w:hint="eastAsia"/>
        </w:rPr>
        <w:lastRenderedPageBreak/>
        <w:t>赘汝等，你倒反将言语伤我。你就是受了戒，发了愿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永不还俗，好道你手下人，我家也招得一个。你怎么这般</w:t>
      </w:r>
      <w:r w:rsidRPr="00951F27">
        <w:rPr>
          <w:rFonts w:ascii="楷体" w:eastAsia="楷体" w:hAnsi="楷体" w:hint="eastAsia"/>
          <w:em w:val="dot"/>
        </w:rPr>
        <w:t>执法</w:t>
      </w:r>
      <w:r w:rsidRPr="00951F27">
        <w:rPr>
          <w:rFonts w:ascii="楷体" w:eastAsia="楷体" w:hAnsi="楷体" w:hint="eastAsia"/>
        </w:rPr>
        <w:t>?”三藏见他发怒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只得者者谦谦，叫道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“悟空，你在这里罢。”行者道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“我从小儿不晓得干那般事，教八戒在这里罢。”八戒道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“哥呵，不要栽人么。</w:t>
      </w:r>
      <w:r w:rsidR="00951F27" w:rsidRPr="00951F27">
        <w:rPr>
          <w:rFonts w:ascii="楷体" w:eastAsia="楷体" w:hAnsi="楷体" w:hint="eastAsia"/>
        </w:rPr>
        <w:t>——</w:t>
      </w:r>
      <w:r w:rsidRPr="00951F27">
        <w:rPr>
          <w:rFonts w:ascii="楷体" w:eastAsia="楷体" w:hAnsi="楷体" w:hint="eastAsia"/>
        </w:rPr>
        <w:t>大家从长</w:t>
      </w:r>
      <w:r w:rsidRPr="00951F27">
        <w:rPr>
          <w:rFonts w:ascii="楷体" w:eastAsia="楷体" w:hAnsi="楷体" w:hint="eastAsia"/>
          <w:em w:val="dot"/>
        </w:rPr>
        <w:t>计较</w:t>
      </w:r>
      <w:r w:rsidRPr="00951F27">
        <w:rPr>
          <w:rFonts w:ascii="楷体" w:eastAsia="楷体" w:hAnsi="楷体" w:hint="eastAsia"/>
        </w:rPr>
        <w:t>。”三藏道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“你两个不肯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便教悟净在这里罢。”沙僧道</w:t>
      </w:r>
      <w:r w:rsidR="003266D0" w:rsidRPr="00951F27">
        <w:rPr>
          <w:rFonts w:ascii="楷体" w:eastAsia="楷体" w:hAnsi="楷体" w:hint="eastAsia"/>
        </w:rPr>
        <w:t>：</w:t>
      </w:r>
      <w:r w:rsidRPr="00951F27">
        <w:rPr>
          <w:rFonts w:ascii="楷体" w:eastAsia="楷体" w:hAnsi="楷体" w:hint="eastAsia"/>
        </w:rPr>
        <w:t>“你看师父说的话。弟子蒙菩萨劝化，受了戒行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等候师父</w:t>
      </w:r>
      <w:r w:rsidR="003266D0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自蒙师父收了我，又承教</w:t>
      </w:r>
      <w:r w:rsidRPr="00951F27">
        <w:rPr>
          <w:rFonts w:ascii="楷体" w:eastAsia="楷体" w:hAnsi="楷体" w:hint="eastAsia"/>
          <w:em w:val="dot"/>
        </w:rPr>
        <w:t>诲</w:t>
      </w:r>
      <w:r w:rsidR="003266D0" w:rsidRPr="00951F27">
        <w:rPr>
          <w:rFonts w:ascii="楷体" w:eastAsia="楷体" w:hAnsi="楷体" w:hint="eastAsia"/>
        </w:rPr>
        <w:t>；</w:t>
      </w:r>
      <w:r w:rsidRPr="00951F27">
        <w:rPr>
          <w:rFonts w:ascii="楷体" w:eastAsia="楷体" w:hAnsi="楷体" w:hint="eastAsia"/>
        </w:rPr>
        <w:t>跟着师父还不上两月，更不曾进得半分功果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怎敢图此富贵!宁死也要往西天去，决不干此欺心之事。”那妇人见他们推辞不肯，急抽身转进屏风</w:t>
      </w:r>
      <w:r w:rsidR="003266D0" w:rsidRPr="00951F27">
        <w:rPr>
          <w:rFonts w:ascii="楷体" w:eastAsia="楷体" w:hAnsi="楷体" w:hint="eastAsia"/>
        </w:rPr>
        <w:t>，</w:t>
      </w:r>
      <w:r w:rsidRPr="00951F27">
        <w:rPr>
          <w:rFonts w:ascii="楷体" w:eastAsia="楷体" w:hAnsi="楷体" w:hint="eastAsia"/>
        </w:rPr>
        <w:t>扑的把腰门关上。</w:t>
      </w:r>
    </w:p>
    <w:p w:rsidR="00F554FF" w:rsidRPr="00F554FF" w:rsidRDefault="00BF5917" w:rsidP="00951F27">
      <w:pPr>
        <w:spacing w:line="288" w:lineRule="auto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节选自《西游记》</w:t>
      </w:r>
      <w:r w:rsidR="00951F27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3.</w:t>
      </w:r>
      <w:r w:rsidRPr="00F554FF">
        <w:rPr>
          <w:rFonts w:ascii="Times New Roman" w:hAnsi="Times New Roman" w:hint="eastAsia"/>
        </w:rPr>
        <w:t>下列各组词语中加点字的注音、字形不全正确的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项是</w:t>
      </w:r>
      <w:r w:rsidR="00E2619A">
        <w:rPr>
          <w:rFonts w:ascii="Times New Roman" w:hAnsi="Times New Roman" w:hint="eastAsia"/>
        </w:rPr>
        <w:t>（）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A.</w:t>
      </w:r>
      <w:r w:rsidRPr="00C35202">
        <w:rPr>
          <w:rFonts w:ascii="Times New Roman" w:hAnsi="Times New Roman" w:hint="eastAsia"/>
          <w:em w:val="dot"/>
        </w:rPr>
        <w:t>蛤蟆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h</w:t>
      </w:r>
      <w:r w:rsidR="00C35202" w:rsidRPr="00C35202">
        <w:rPr>
          <w:rFonts w:ascii="Times New Roman" w:hAnsi="Times New Roman" w:hint="eastAsia"/>
        </w:rPr>
        <w:t>á</w:t>
      </w:r>
      <w:r w:rsidRPr="00F554FF">
        <w:rPr>
          <w:rFonts w:ascii="Times New Roman" w:hAnsi="Times New Roman" w:hint="eastAsia"/>
        </w:rPr>
        <w:t>m</w:t>
      </w:r>
      <w:r w:rsidR="00C35202" w:rsidRPr="00C35202">
        <w:rPr>
          <w:rFonts w:ascii="Times New Roman" w:hAnsi="Times New Roman" w:hint="eastAsia"/>
        </w:rPr>
        <w:t>á</w:t>
      </w:r>
      <w:r w:rsidR="003266D0">
        <w:rPr>
          <w:rFonts w:ascii="Times New Roman" w:hAnsi="Times New Roman" w:hint="eastAsia"/>
        </w:rPr>
        <w:t>）</w:t>
      </w:r>
      <w:r w:rsidR="00C35202">
        <w:rPr>
          <w:rFonts w:ascii="Times New Roman" w:hAnsi="Times New Roman" w:hint="eastAsia"/>
        </w:rPr>
        <w:tab/>
      </w:r>
      <w:r w:rsidR="00C35202">
        <w:rPr>
          <w:rFonts w:ascii="Times New Roman" w:hAnsi="Times New Roman" w:hint="eastAsia"/>
        </w:rPr>
        <w:tab/>
      </w:r>
      <w:r w:rsidRPr="00F554FF">
        <w:rPr>
          <w:rFonts w:ascii="Times New Roman" w:hAnsi="Times New Roman" w:hint="eastAsia"/>
        </w:rPr>
        <w:t>穿</w:t>
      </w:r>
      <w:r w:rsidRPr="00C35202">
        <w:rPr>
          <w:rFonts w:ascii="Times New Roman" w:hAnsi="Times New Roman" w:hint="eastAsia"/>
          <w:em w:val="dot"/>
        </w:rPr>
        <w:t>棱</w:t>
      </w:r>
      <w:r w:rsidRPr="00F554FF">
        <w:rPr>
          <w:rFonts w:ascii="Times New Roman" w:hAnsi="Times New Roman" w:hint="eastAsia"/>
        </w:rPr>
        <w:t>着锦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B.</w:t>
      </w:r>
      <w:r w:rsidRPr="00F554FF">
        <w:rPr>
          <w:rFonts w:ascii="Times New Roman" w:hAnsi="Times New Roman" w:hint="eastAsia"/>
        </w:rPr>
        <w:t>瓦</w:t>
      </w:r>
      <w:r w:rsidRPr="00C35202">
        <w:rPr>
          <w:rFonts w:ascii="Times New Roman" w:hAnsi="Times New Roman" w:hint="eastAsia"/>
          <w:em w:val="dot"/>
        </w:rPr>
        <w:t>钵</w:t>
      </w:r>
      <w:r w:rsidR="00C35202">
        <w:rPr>
          <w:rFonts w:ascii="Times New Roman" w:hAnsi="Times New Roman" w:hint="eastAsia"/>
        </w:rPr>
        <w:tab/>
      </w:r>
      <w:r w:rsidR="00C35202">
        <w:rPr>
          <w:rFonts w:ascii="Times New Roman" w:hAnsi="Times New Roman" w:hint="eastAsia"/>
        </w:rPr>
        <w:tab/>
      </w:r>
      <w:r w:rsidRPr="00C35202">
        <w:rPr>
          <w:rFonts w:ascii="Times New Roman" w:hAnsi="Times New Roman" w:hint="eastAsia"/>
          <w:em w:val="dot"/>
        </w:rPr>
        <w:t>佯</w:t>
      </w:r>
      <w:r w:rsidR="003266D0">
        <w:rPr>
          <w:rFonts w:ascii="Times New Roman" w:hAnsi="Times New Roman" w:hint="eastAsia"/>
        </w:rPr>
        <w:t>（</w:t>
      </w:r>
      <w:r w:rsidR="00C35202">
        <w:rPr>
          <w:rFonts w:ascii="Times New Roman" w:hAnsi="Times New Roman" w:hint="eastAsia"/>
        </w:rPr>
        <w:t>y</w:t>
      </w:r>
      <w:r w:rsidR="00C35202" w:rsidRPr="00C35202">
        <w:rPr>
          <w:rFonts w:ascii="Times New Roman" w:hAnsi="Times New Roman" w:hint="eastAsia"/>
        </w:rPr>
        <w:t>á</w:t>
      </w:r>
      <w:r w:rsidRPr="00F554FF">
        <w:rPr>
          <w:rFonts w:ascii="Times New Roman" w:hAnsi="Times New Roman" w:hint="eastAsia"/>
        </w:rPr>
        <w:t>ng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佯不睬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C.</w:t>
      </w:r>
      <w:r w:rsidRPr="00F554FF">
        <w:rPr>
          <w:rFonts w:ascii="Times New Roman" w:hAnsi="Times New Roman" w:hint="eastAsia"/>
        </w:rPr>
        <w:t>孽</w:t>
      </w:r>
      <w:r w:rsidRPr="00C35202">
        <w:rPr>
          <w:rFonts w:ascii="Times New Roman" w:hAnsi="Times New Roman" w:hint="eastAsia"/>
          <w:em w:val="dot"/>
        </w:rPr>
        <w:t>畜</w:t>
      </w:r>
      <w:r w:rsidR="00C35202">
        <w:rPr>
          <w:rFonts w:ascii="Times New Roman" w:hAnsi="Times New Roman" w:hint="eastAsia"/>
        </w:rPr>
        <w:tab/>
      </w:r>
      <w:r w:rsidR="00C35202">
        <w:rPr>
          <w:rFonts w:ascii="Times New Roman" w:hAnsi="Times New Roman" w:hint="eastAsia"/>
        </w:rPr>
        <w:tab/>
      </w:r>
      <w:r w:rsidRPr="00F554FF">
        <w:rPr>
          <w:rFonts w:ascii="Times New Roman" w:hAnsi="Times New Roman" w:hint="eastAsia"/>
        </w:rPr>
        <w:t>心痒难</w:t>
      </w:r>
      <w:r w:rsidRPr="00C35202">
        <w:rPr>
          <w:rFonts w:ascii="Times New Roman" w:hAnsi="Times New Roman" w:hint="eastAsia"/>
          <w:em w:val="dot"/>
        </w:rPr>
        <w:t>挠</w:t>
      </w:r>
      <w:r w:rsidR="003266D0">
        <w:rPr>
          <w:rFonts w:ascii="Times New Roman" w:hAnsi="Times New Roman" w:hint="eastAsia"/>
        </w:rPr>
        <w:t>（</w:t>
      </w:r>
      <w:r w:rsidR="00C35202">
        <w:rPr>
          <w:rFonts w:ascii="Times New Roman" w:hAnsi="Times New Roman" w:hint="eastAsia"/>
        </w:rPr>
        <w:t>n</w:t>
      </w:r>
      <w:r w:rsidR="00C35202" w:rsidRPr="00C35202">
        <w:rPr>
          <w:rFonts w:ascii="Times New Roman" w:hAnsi="Times New Roman" w:hint="eastAsia"/>
        </w:rPr>
        <w:t>á</w:t>
      </w:r>
      <w:r w:rsidRPr="00F554FF">
        <w:rPr>
          <w:rFonts w:ascii="Times New Roman" w:hAnsi="Times New Roman" w:hint="eastAsia"/>
        </w:rPr>
        <w:t>o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D.</w:t>
      </w:r>
      <w:r w:rsidRPr="00F554FF">
        <w:rPr>
          <w:rFonts w:ascii="Times New Roman" w:hAnsi="Times New Roman" w:hint="eastAsia"/>
        </w:rPr>
        <w:t>教</w:t>
      </w:r>
      <w:r w:rsidRPr="00C35202">
        <w:rPr>
          <w:rFonts w:ascii="Times New Roman" w:hAnsi="Times New Roman" w:hint="eastAsia"/>
          <w:em w:val="dot"/>
        </w:rPr>
        <w:t>诲</w:t>
      </w:r>
      <w:r w:rsidR="003266D0">
        <w:rPr>
          <w:rFonts w:ascii="Times New Roman" w:hAnsi="Times New Roman" w:hint="eastAsia"/>
        </w:rPr>
        <w:t>（</w:t>
      </w:r>
      <w:r w:rsidR="00C35202">
        <w:rPr>
          <w:rFonts w:ascii="Times New Roman" w:hAnsi="Times New Roman" w:hint="eastAsia"/>
        </w:rPr>
        <w:t>hu</w:t>
      </w:r>
      <w:r w:rsidR="00C35202" w:rsidRPr="00C35202">
        <w:rPr>
          <w:rFonts w:ascii="Times New Roman" w:hAnsi="Times New Roman" w:hint="eastAsia"/>
        </w:rPr>
        <w:t>ì</w:t>
      </w:r>
      <w:r w:rsidR="003266D0">
        <w:rPr>
          <w:rFonts w:ascii="Times New Roman" w:hAnsi="Times New Roman" w:hint="eastAsia"/>
        </w:rPr>
        <w:t>）</w:t>
      </w:r>
      <w:r w:rsidR="00C35202">
        <w:rPr>
          <w:rFonts w:ascii="Times New Roman" w:hAnsi="Times New Roman" w:hint="eastAsia"/>
        </w:rPr>
        <w:tab/>
      </w:r>
      <w:r w:rsidR="00C35202">
        <w:rPr>
          <w:rFonts w:ascii="Times New Roman" w:hAnsi="Times New Roman" w:hint="eastAsia"/>
        </w:rPr>
        <w:tab/>
      </w:r>
      <w:r w:rsidRPr="00F554FF">
        <w:rPr>
          <w:rFonts w:ascii="Times New Roman" w:hAnsi="Times New Roman" w:hint="eastAsia"/>
        </w:rPr>
        <w:t>针</w:t>
      </w:r>
      <w:r w:rsidRPr="00C35202">
        <w:rPr>
          <w:rFonts w:ascii="Times New Roman" w:hAnsi="Times New Roman" w:hint="eastAsia"/>
          <w:em w:val="dot"/>
        </w:rPr>
        <w:t>戳</w:t>
      </w:r>
      <w:r w:rsidRPr="00F554FF">
        <w:rPr>
          <w:rFonts w:ascii="Times New Roman" w:hAnsi="Times New Roman" w:hint="eastAsia"/>
        </w:rPr>
        <w:t>屁股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4.</w:t>
      </w:r>
      <w:r w:rsidRPr="00F554FF">
        <w:rPr>
          <w:rFonts w:ascii="Times New Roman" w:hAnsi="Times New Roman" w:hint="eastAsia"/>
        </w:rPr>
        <w:t>下列加点词语解释不正确的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项是</w:t>
      </w:r>
      <w:r w:rsidR="00E2619A">
        <w:rPr>
          <w:rFonts w:ascii="Times New Roman" w:hAnsi="Times New Roman" w:hint="eastAsia"/>
        </w:rPr>
        <w:t>（）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A.</w:t>
      </w:r>
      <w:r w:rsidRPr="00F554FF">
        <w:rPr>
          <w:rFonts w:ascii="Times New Roman" w:hAnsi="Times New Roman" w:hint="eastAsia"/>
        </w:rPr>
        <w:t>虽是小妇人丑陋，却幸小女俱有几分</w:t>
      </w:r>
      <w:r w:rsidRPr="00C35202">
        <w:rPr>
          <w:rFonts w:ascii="Times New Roman" w:hAnsi="Times New Roman" w:hint="eastAsia"/>
          <w:em w:val="dot"/>
        </w:rPr>
        <w:t>颜色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容貌</w:t>
      </w:r>
      <w:r w:rsidR="003266D0">
        <w:rPr>
          <w:rFonts w:ascii="Times New Roman" w:hAnsi="Times New Roman" w:hint="eastAsia"/>
        </w:rPr>
        <w:t>），</w:t>
      </w:r>
      <w:r w:rsidRPr="00F554FF">
        <w:rPr>
          <w:rFonts w:ascii="Times New Roman" w:hAnsi="Times New Roman" w:hint="eastAsia"/>
        </w:rPr>
        <w:t>女工针指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无所不会。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B.</w:t>
      </w:r>
      <w:r w:rsidRPr="00F554FF">
        <w:rPr>
          <w:rFonts w:ascii="Times New Roman" w:hAnsi="Times New Roman" w:hint="eastAsia"/>
        </w:rPr>
        <w:t>若肯放开</w:t>
      </w:r>
      <w:r w:rsidRPr="00C35202">
        <w:rPr>
          <w:rFonts w:ascii="Times New Roman" w:hAnsi="Times New Roman" w:hint="eastAsia"/>
          <w:em w:val="dot"/>
        </w:rPr>
        <w:t>怀抱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心胸</w:t>
      </w:r>
      <w:r w:rsidR="003266D0">
        <w:rPr>
          <w:rFonts w:ascii="Times New Roman" w:hAnsi="Times New Roman" w:hint="eastAsia"/>
        </w:rPr>
        <w:t>），</w:t>
      </w:r>
      <w:r w:rsidRPr="00F554FF">
        <w:rPr>
          <w:rFonts w:ascii="Times New Roman" w:hAnsi="Times New Roman" w:hint="eastAsia"/>
        </w:rPr>
        <w:t>长发留头，与舍下做个家长。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C.</w:t>
      </w:r>
      <w:r w:rsidRPr="00F554FF">
        <w:rPr>
          <w:rFonts w:ascii="Times New Roman" w:hAnsi="Times New Roman" w:hint="eastAsia"/>
        </w:rPr>
        <w:t>你怎么这般</w:t>
      </w:r>
      <w:r w:rsidRPr="00C35202">
        <w:rPr>
          <w:rFonts w:ascii="Times New Roman" w:hAnsi="Times New Roman" w:hint="eastAsia"/>
          <w:em w:val="dot"/>
        </w:rPr>
        <w:t>执法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执行法令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?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D.</w:t>
      </w:r>
      <w:r w:rsidRPr="00F554FF">
        <w:rPr>
          <w:rFonts w:ascii="Times New Roman" w:hAnsi="Times New Roman" w:hint="eastAsia"/>
        </w:rPr>
        <w:t>哥呵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不要裁人么。</w:t>
      </w:r>
      <w:r w:rsidR="00C35202">
        <w:rPr>
          <w:rFonts w:ascii="Times New Roman" w:hAnsi="Times New Roman" w:hint="eastAsia"/>
        </w:rPr>
        <w:t>——</w:t>
      </w:r>
      <w:r w:rsidRPr="00F554FF">
        <w:rPr>
          <w:rFonts w:ascii="Times New Roman" w:hAnsi="Times New Roman" w:hint="eastAsia"/>
        </w:rPr>
        <w:t>大家从长</w:t>
      </w:r>
      <w:r w:rsidRPr="00C35202">
        <w:rPr>
          <w:rFonts w:ascii="Times New Roman" w:hAnsi="Times New Roman" w:hint="eastAsia"/>
          <w:em w:val="dot"/>
        </w:rPr>
        <w:t>计较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打算、考虑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5.</w:t>
      </w:r>
      <w:r w:rsidRPr="00F554FF">
        <w:rPr>
          <w:rFonts w:ascii="Times New Roman" w:hAnsi="Times New Roman" w:hint="eastAsia"/>
        </w:rPr>
        <w:t>下列说法有误的一项是</w:t>
      </w:r>
      <w:r w:rsidR="00E2619A">
        <w:rPr>
          <w:rFonts w:ascii="Times New Roman" w:hAnsi="Times New Roman" w:hint="eastAsia"/>
        </w:rPr>
        <w:t>（）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A.</w:t>
      </w:r>
      <w:r w:rsidRPr="00F554FF">
        <w:rPr>
          <w:rFonts w:ascii="Times New Roman" w:hAnsi="Times New Roman" w:hint="eastAsia"/>
        </w:rPr>
        <w:t>中国古代把一天划分为十二个时辰，每个时辰相当于现在的两小时。“丁亥年三月初三日酉时”中的“西时”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相当于</w:t>
      </w:r>
      <w:r w:rsidRPr="00F554FF">
        <w:rPr>
          <w:rFonts w:ascii="Times New Roman" w:hAnsi="Times New Roman" w:hint="eastAsia"/>
        </w:rPr>
        <w:t>17</w:t>
      </w:r>
      <w:r w:rsidRPr="00F554FF">
        <w:rPr>
          <w:rFonts w:ascii="Times New Roman" w:hAnsi="Times New Roman" w:hint="eastAsia"/>
        </w:rPr>
        <w:t>时至</w:t>
      </w:r>
      <w:r w:rsidRPr="00F554FF">
        <w:rPr>
          <w:rFonts w:ascii="Times New Roman" w:hAnsi="Times New Roman" w:hint="eastAsia"/>
        </w:rPr>
        <w:t>19</w:t>
      </w:r>
      <w:r w:rsidRPr="00F554FF">
        <w:rPr>
          <w:rFonts w:ascii="Times New Roman" w:hAnsi="Times New Roman" w:hint="eastAsia"/>
        </w:rPr>
        <w:t>时。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B.</w:t>
      </w:r>
      <w:r w:rsidR="00C35202">
        <w:rPr>
          <w:rFonts w:ascii="Times New Roman" w:hAnsi="Times New Roman" w:hint="eastAsia"/>
        </w:rPr>
        <w:t>“女工针指，无所不会”中的“女工”，也就是“</w:t>
      </w:r>
      <w:r w:rsidRPr="00F554FF">
        <w:rPr>
          <w:rFonts w:ascii="Times New Roman" w:hAnsi="Times New Roman" w:hint="eastAsia"/>
        </w:rPr>
        <w:t>女红”，也称为女事。旧时指女子所做的针线、纺织、刺绣、缝纫等工作和这些工作的成品。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C.</w:t>
      </w:r>
      <w:r w:rsidRPr="00F554FF">
        <w:rPr>
          <w:rFonts w:ascii="Times New Roman" w:hAnsi="Times New Roman" w:hint="eastAsia"/>
        </w:rPr>
        <w:t>“小时也曾教他读些儒书”中的</w:t>
      </w:r>
      <w:r w:rsidR="00C35202">
        <w:rPr>
          <w:rFonts w:ascii="Times New Roman" w:hAnsi="Times New Roman" w:hint="eastAsia"/>
        </w:rPr>
        <w:t>“</w:t>
      </w:r>
      <w:r w:rsidRPr="00F554FF">
        <w:rPr>
          <w:rFonts w:ascii="Times New Roman" w:hAnsi="Times New Roman" w:hint="eastAsia"/>
        </w:rPr>
        <w:t>儒书”，指儒家经籍，即老子、庄子的著作。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D.</w:t>
      </w:r>
      <w:r w:rsidRPr="00F554FF">
        <w:rPr>
          <w:rFonts w:ascii="Times New Roman" w:hAnsi="Times New Roman" w:hint="eastAsia"/>
        </w:rPr>
        <w:t>“宁死也要往西天去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决不干此欺心之事”中的“西天”，指的是“天竺国”的“灵山”。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6.</w:t>
      </w:r>
      <w:r w:rsidRPr="00F554FF">
        <w:rPr>
          <w:rFonts w:ascii="Times New Roman" w:hAnsi="Times New Roman" w:hint="eastAsia"/>
        </w:rPr>
        <w:t>下列对选文中艺术形象分析有误的一项是</w:t>
      </w:r>
      <w:r w:rsidR="00E2619A">
        <w:rPr>
          <w:rFonts w:ascii="Times New Roman" w:hAnsi="Times New Roman" w:hint="eastAsia"/>
        </w:rPr>
        <w:t>（）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A.</w:t>
      </w:r>
      <w:r w:rsidRPr="00F554FF">
        <w:rPr>
          <w:rFonts w:ascii="Times New Roman" w:hAnsi="Times New Roman" w:hint="eastAsia"/>
        </w:rPr>
        <w:t>唐僧虽对取经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事意志坚定，但为人略显儒弱</w:t>
      </w:r>
      <w:r w:rsidR="00C35202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胆小推诿。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B.</w:t>
      </w:r>
      <w:r w:rsidRPr="00F554FF">
        <w:rPr>
          <w:rFonts w:ascii="Times New Roman" w:hAnsi="Times New Roman" w:hint="eastAsia"/>
        </w:rPr>
        <w:t>悟空斩钉截铁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刚正忠直。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 w:rsidRPr="00F554FF">
        <w:rPr>
          <w:rFonts w:ascii="Times New Roman" w:hAnsi="Times New Roman" w:hint="eastAsia"/>
        </w:rPr>
        <w:t>.</w:t>
      </w:r>
      <w:r w:rsidRPr="00F554FF">
        <w:rPr>
          <w:rFonts w:ascii="Times New Roman" w:hAnsi="Times New Roman" w:hint="eastAsia"/>
        </w:rPr>
        <w:t>猪八戒粗中有细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思虑长远。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D.</w:t>
      </w:r>
      <w:r w:rsidRPr="00F554FF">
        <w:rPr>
          <w:rFonts w:ascii="Times New Roman" w:hAnsi="Times New Roman" w:hint="eastAsia"/>
        </w:rPr>
        <w:t>沙悟净一番言语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淋满尽致，诚心赤胆。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二</w:t>
      </w:r>
      <w:r>
        <w:rPr>
          <w:rFonts w:ascii="Times New Roman" w:hAnsi="Times New Roman" w:hint="eastAsia"/>
        </w:rPr>
        <w:t>）（</w:t>
      </w:r>
      <w:r w:rsidRPr="00F554FF">
        <w:rPr>
          <w:rFonts w:ascii="Times New Roman" w:hAnsi="Times New Roman" w:hint="eastAsia"/>
        </w:rPr>
        <w:t>10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tbl>
      <w:tblPr>
        <w:tblStyle w:val="a9"/>
        <w:tblW w:w="0" w:type="auto"/>
        <w:tblLook w:val="04A0"/>
      </w:tblPr>
      <w:tblGrid>
        <w:gridCol w:w="5097"/>
        <w:gridCol w:w="5097"/>
      </w:tblGrid>
      <w:tr w:rsidR="00C1193B" w:rsidTr="00C35202">
        <w:tc>
          <w:tcPr>
            <w:tcW w:w="5097" w:type="dxa"/>
          </w:tcPr>
          <w:p w:rsidR="00C35202" w:rsidRPr="00F554FF" w:rsidRDefault="00BF5917" w:rsidP="00C3520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54FF">
              <w:rPr>
                <w:rFonts w:ascii="Times New Roman" w:hAnsi="Times New Roman" w:hint="eastAsia"/>
              </w:rPr>
              <w:t>题乌江亭杜牧</w:t>
            </w:r>
          </w:p>
          <w:p w:rsidR="00C35202" w:rsidRPr="00C35202" w:rsidRDefault="00BF5917" w:rsidP="00C35202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C35202">
              <w:rPr>
                <w:rFonts w:ascii="楷体" w:eastAsia="楷体" w:hAnsi="楷体" w:hint="eastAsia"/>
              </w:rPr>
              <w:t>胜败兵家事不期，包羞忍耻是男儿。</w:t>
            </w:r>
          </w:p>
          <w:p w:rsidR="00C35202" w:rsidRDefault="00BF5917" w:rsidP="00C3520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35202">
              <w:rPr>
                <w:rFonts w:ascii="楷体" w:eastAsia="楷体" w:hAnsi="楷体" w:hint="eastAsia"/>
              </w:rPr>
              <w:t>江东子弟多才俊，卷土重来未可知。</w:t>
            </w:r>
          </w:p>
        </w:tc>
        <w:tc>
          <w:tcPr>
            <w:tcW w:w="5097" w:type="dxa"/>
          </w:tcPr>
          <w:p w:rsidR="00C35202" w:rsidRPr="00F554FF" w:rsidRDefault="00BF5917" w:rsidP="00C3520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F554FF">
              <w:rPr>
                <w:rFonts w:ascii="Times New Roman" w:hAnsi="Times New Roman" w:hint="eastAsia"/>
              </w:rPr>
              <w:t>赤壁杜牧</w:t>
            </w:r>
          </w:p>
          <w:p w:rsidR="00C35202" w:rsidRPr="00C35202" w:rsidRDefault="00BF5917" w:rsidP="00C35202">
            <w:pPr>
              <w:spacing w:line="288" w:lineRule="auto"/>
              <w:jc w:val="center"/>
              <w:rPr>
                <w:rFonts w:ascii="楷体" w:eastAsia="楷体" w:hAnsi="楷体"/>
              </w:rPr>
            </w:pPr>
            <w:r w:rsidRPr="00C35202">
              <w:rPr>
                <w:rFonts w:ascii="楷体" w:eastAsia="楷体" w:hAnsi="楷体" w:hint="eastAsia"/>
              </w:rPr>
              <w:t>折戟沉沙铁未销，自将磨洗认前朝。</w:t>
            </w:r>
          </w:p>
          <w:p w:rsidR="00C35202" w:rsidRDefault="00BF5917" w:rsidP="00C3520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35202">
              <w:rPr>
                <w:rFonts w:ascii="楷体" w:eastAsia="楷体" w:hAnsi="楷体" w:hint="eastAsia"/>
              </w:rPr>
              <w:t>东风不与周郎便，铜雀春深锁二乔。</w:t>
            </w:r>
          </w:p>
        </w:tc>
      </w:tr>
    </w:tbl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7.</w:t>
      </w:r>
      <w:r w:rsidRPr="00F554FF">
        <w:rPr>
          <w:rFonts w:ascii="Times New Roman" w:hAnsi="Times New Roman" w:hint="eastAsia"/>
        </w:rPr>
        <w:t>两首诗都是怀古诗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前诗涉及的历史人物是</w:t>
      </w:r>
      <w:r w:rsidR="00C35202" w:rsidRPr="00C35202">
        <w:rPr>
          <w:rFonts w:ascii="Times New Roman" w:hAnsi="Times New Roman"/>
        </w:rPr>
        <w:t>____________</w:t>
      </w:r>
      <w:r w:rsidRPr="00F554FF">
        <w:rPr>
          <w:rFonts w:ascii="Times New Roman" w:hAnsi="Times New Roman" w:hint="eastAsia"/>
        </w:rPr>
        <w:t>，后诗中的铜雀台为</w:t>
      </w:r>
      <w:r w:rsidR="00C35202" w:rsidRPr="00C35202">
        <w:rPr>
          <w:rFonts w:ascii="Times New Roman" w:hAnsi="Times New Roman"/>
        </w:rPr>
        <w:t>____________</w:t>
      </w:r>
      <w:r w:rsidRPr="00F554FF">
        <w:rPr>
          <w:rFonts w:ascii="Times New Roman" w:hAnsi="Times New Roman" w:hint="eastAsia"/>
        </w:rPr>
        <w:t>所建。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8.</w:t>
      </w:r>
      <w:r w:rsidRPr="00F554FF">
        <w:rPr>
          <w:rFonts w:ascii="Times New Roman" w:hAnsi="Times New Roman" w:hint="eastAsia"/>
        </w:rPr>
        <w:t>两首诗议论战争成败之理，诗人分别提出了怎样的假设性推想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9.</w:t>
      </w:r>
      <w:r w:rsidRPr="00F554FF">
        <w:rPr>
          <w:rFonts w:ascii="Times New Roman" w:hAnsi="Times New Roman" w:hint="eastAsia"/>
        </w:rPr>
        <w:t>两首诗观点不落窠</w:t>
      </w:r>
      <w:r w:rsidR="00C35202">
        <w:rPr>
          <w:rFonts w:ascii="Times New Roman" w:hAnsi="Times New Roman" w:hint="eastAsia"/>
        </w:rPr>
        <w:t>臼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分别表现了诗人怎样的思想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三</w:t>
      </w:r>
      <w:r>
        <w:rPr>
          <w:rFonts w:ascii="Times New Roman" w:hAnsi="Times New Roman" w:hint="eastAsia"/>
        </w:rPr>
        <w:t>）（</w:t>
      </w:r>
      <w:r w:rsidRPr="00F554FF">
        <w:rPr>
          <w:rFonts w:ascii="Times New Roman" w:hAnsi="Times New Roman" w:hint="eastAsia"/>
        </w:rPr>
        <w:t>7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2D5B05" w:rsidRDefault="00BF5917" w:rsidP="002D5B05">
      <w:pPr>
        <w:spacing w:line="288" w:lineRule="auto"/>
        <w:ind w:firstLineChars="200" w:firstLine="420"/>
        <w:rPr>
          <w:rFonts w:ascii="楷体" w:eastAsia="楷体" w:hAnsi="楷体"/>
        </w:rPr>
      </w:pPr>
      <w:r w:rsidRPr="002D5B05">
        <w:rPr>
          <w:rFonts w:ascii="楷体" w:eastAsia="楷体" w:hAnsi="楷体" w:hint="eastAsia"/>
          <w:u w:val="single"/>
        </w:rPr>
        <w:t>臣本布衣，躬耕于南阳，苟全性命于乱世，不求闻达于诸候。</w:t>
      </w:r>
      <w:r w:rsidRPr="002D5B05">
        <w:rPr>
          <w:rFonts w:ascii="楷体" w:eastAsia="楷体" w:hAnsi="楷体" w:hint="eastAsia"/>
        </w:rPr>
        <w:t>先帝不以臣卑鄙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猥自枉屈，三顾臣于草庐</w:t>
      </w:r>
      <w:r w:rsidRPr="002D5B05">
        <w:rPr>
          <w:rFonts w:ascii="楷体" w:eastAsia="楷体" w:hAnsi="楷体" w:hint="eastAsia"/>
        </w:rPr>
        <w:lastRenderedPageBreak/>
        <w:t>之中，咨臣以当世之事，由是感激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遂许先帝以驱驰。后值倾覆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受任于败军之际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奉命于危难之间，尔来二十有一年矣。</w:t>
      </w:r>
    </w:p>
    <w:p w:rsidR="00F554FF" w:rsidRPr="002D5B05" w:rsidRDefault="00BF5917" w:rsidP="002D5B05">
      <w:pPr>
        <w:spacing w:line="288" w:lineRule="auto"/>
        <w:ind w:firstLineChars="200" w:firstLine="420"/>
        <w:rPr>
          <w:rFonts w:ascii="楷体" w:eastAsia="楷体" w:hAnsi="楷体"/>
        </w:rPr>
      </w:pPr>
      <w:r w:rsidRPr="002D5B05">
        <w:rPr>
          <w:rFonts w:ascii="楷体" w:eastAsia="楷体" w:hAnsi="楷体" w:hint="eastAsia"/>
        </w:rPr>
        <w:t>先帝知臣谨慎，故临崩寄臣以大事也。受命以来，夙夜忧叹，恐托付不效，以伤先帝之明，故五月渡泸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深入不毛。今南方已定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兵甲已足，当奖率三军，北定中原，庶竭驽钝，攘除奸凶，兴复汉室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还于旧都。此臣所以报先帝而忠陛下之职分也。</w:t>
      </w:r>
    </w:p>
    <w:p w:rsidR="00F554FF" w:rsidRPr="00F554FF" w:rsidRDefault="00BF5917" w:rsidP="003068D8">
      <w:pPr>
        <w:spacing w:line="288" w:lineRule="auto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节选自《出师表》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10.</w:t>
      </w:r>
      <w:r w:rsidRPr="00F554FF">
        <w:rPr>
          <w:rFonts w:ascii="Times New Roman" w:hAnsi="Times New Roman" w:hint="eastAsia"/>
        </w:rPr>
        <w:t>把文中画横线的句子翻译成现代汉语。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臣本布衣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躬耕于南阳，苟全性命于乱世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不求闻达于诸侯。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11.</w:t>
      </w:r>
      <w:r w:rsidRPr="00F554FF">
        <w:rPr>
          <w:rFonts w:ascii="Times New Roman" w:hAnsi="Times New Roman" w:hint="eastAsia"/>
        </w:rPr>
        <w:t>刘备将重任托付于诸葛亮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有哪三个方面的原因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2D5B05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="00F554FF" w:rsidRPr="00F554FF">
        <w:rPr>
          <w:rFonts w:ascii="Times New Roman" w:hAnsi="Times New Roman" w:hint="eastAsia"/>
        </w:rPr>
        <w:t>四</w:t>
      </w:r>
      <w:r>
        <w:rPr>
          <w:rFonts w:ascii="Times New Roman" w:hAnsi="Times New Roman" w:hint="eastAsia"/>
        </w:rPr>
        <w:t>）（</w:t>
      </w:r>
      <w:r w:rsidR="00F554FF" w:rsidRPr="00F554FF">
        <w:rPr>
          <w:rFonts w:ascii="Times New Roman" w:hAnsi="Times New Roman" w:hint="eastAsia"/>
        </w:rPr>
        <w:t>14</w:t>
      </w:r>
      <w:r w:rsidR="00F554FF"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2D5B05" w:rsidRDefault="00BF5917" w:rsidP="002D5B05">
      <w:pPr>
        <w:spacing w:line="288" w:lineRule="auto"/>
        <w:ind w:firstLineChars="200" w:firstLine="420"/>
        <w:rPr>
          <w:rFonts w:ascii="楷体" w:eastAsia="楷体" w:hAnsi="楷体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37465</wp:posOffset>
            </wp:positionV>
            <wp:extent cx="984250" cy="1257300"/>
            <wp:effectExtent l="0" t="0" r="635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32871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5B05">
        <w:rPr>
          <w:rFonts w:ascii="楷体" w:eastAsia="楷体" w:hAnsi="楷体" w:hint="eastAsia"/>
        </w:rPr>
        <w:t>或上言</w:t>
      </w:r>
      <w:r w:rsidRPr="002D5B05">
        <w:rPr>
          <w:rFonts w:ascii="楷体" w:eastAsia="楷体" w:hAnsi="楷体" w:hint="eastAsia"/>
          <w:em w:val="dot"/>
        </w:rPr>
        <w:t>秦府</w:t>
      </w:r>
      <w:r w:rsidR="003266D0" w:rsidRPr="002D5B05">
        <w:rPr>
          <w:rFonts w:ascii="楷体" w:eastAsia="楷体" w:hAnsi="楷体" w:hint="eastAsia"/>
        </w:rPr>
        <w:t>（</w:t>
      </w:r>
      <w:r w:rsidRPr="002D5B05">
        <w:rPr>
          <w:rFonts w:ascii="楷体" w:eastAsia="楷体" w:hAnsi="楷体" w:hint="eastAsia"/>
        </w:rPr>
        <w:t>秦王李世民官府</w:t>
      </w:r>
      <w:r w:rsidR="003266D0" w:rsidRPr="002D5B05">
        <w:rPr>
          <w:rFonts w:ascii="楷体" w:eastAsia="楷体" w:hAnsi="楷体" w:hint="eastAsia"/>
        </w:rPr>
        <w:t>）</w:t>
      </w:r>
      <w:r w:rsidRPr="002D5B05">
        <w:rPr>
          <w:rFonts w:ascii="楷体" w:eastAsia="楷体" w:hAnsi="楷体" w:hint="eastAsia"/>
        </w:rPr>
        <w:t>旧兵，宜尽</w:t>
      </w:r>
      <w:r w:rsidRPr="002D5B05">
        <w:rPr>
          <w:rFonts w:ascii="楷体" w:eastAsia="楷体" w:hAnsi="楷体" w:hint="eastAsia"/>
          <w:em w:val="dot"/>
        </w:rPr>
        <w:t>除</w:t>
      </w:r>
      <w:r w:rsidRPr="002D5B05">
        <w:rPr>
          <w:rFonts w:ascii="楷体" w:eastAsia="楷体" w:hAnsi="楷体" w:hint="eastAsia"/>
        </w:rPr>
        <w:t>武职，追入宿卫。上谓之</w:t>
      </w:r>
      <w:r w:rsidR="002D5B05" w:rsidRPr="002D5B05">
        <w:rPr>
          <w:rFonts w:ascii="楷体" w:eastAsia="楷体" w:hAnsi="楷体" w:hint="eastAsia"/>
        </w:rPr>
        <w:t>曰</w:t>
      </w:r>
      <w:r w:rsidR="003266D0" w:rsidRPr="002D5B05">
        <w:rPr>
          <w:rFonts w:ascii="楷体" w:eastAsia="楷体" w:hAnsi="楷体" w:hint="eastAsia"/>
        </w:rPr>
        <w:t>：</w:t>
      </w:r>
      <w:r w:rsidRPr="002D5B05">
        <w:rPr>
          <w:rFonts w:ascii="楷体" w:eastAsia="楷体" w:hAnsi="楷体" w:hint="eastAsia"/>
        </w:rPr>
        <w:t>“联以天下为家，惟贤是与，岂旧兵之外皆无可信者乎!汝之此意，非所</w:t>
      </w:r>
      <w:r w:rsidR="002D5B05" w:rsidRPr="002D5B05">
        <w:rPr>
          <w:rFonts w:ascii="楷体" w:eastAsia="楷体" w:hAnsi="楷体" w:hint="eastAsia"/>
        </w:rPr>
        <w:t>以广联德于天下也。”</w:t>
      </w:r>
    </w:p>
    <w:p w:rsidR="00F554FF" w:rsidRPr="002D5B05" w:rsidRDefault="00BF5917" w:rsidP="002D5B05">
      <w:pPr>
        <w:spacing w:line="288" w:lineRule="auto"/>
        <w:ind w:firstLineChars="200" w:firstLine="420"/>
        <w:rPr>
          <w:rFonts w:ascii="楷体" w:eastAsia="楷体" w:hAnsi="楷体"/>
          <w:u w:val="single"/>
        </w:rPr>
      </w:pPr>
      <w:r w:rsidRPr="002D5B05">
        <w:rPr>
          <w:rFonts w:ascii="楷体" w:eastAsia="楷体" w:hAnsi="楷体" w:hint="eastAsia"/>
          <w:u w:val="single"/>
        </w:rPr>
        <w:t>上谓公卿曰</w:t>
      </w:r>
      <w:r w:rsidR="003266D0" w:rsidRPr="002D5B05">
        <w:rPr>
          <w:rFonts w:ascii="楷体" w:eastAsia="楷体" w:hAnsi="楷体" w:hint="eastAsia"/>
          <w:u w:val="single"/>
        </w:rPr>
        <w:t>：</w:t>
      </w:r>
      <w:r w:rsidRPr="002D5B05">
        <w:rPr>
          <w:rFonts w:ascii="楷体" w:eastAsia="楷体" w:hAnsi="楷体" w:hint="eastAsia"/>
          <w:u w:val="single"/>
        </w:rPr>
        <w:t>“昔禹凿山治水而民无谤</w:t>
      </w:r>
      <w:r w:rsidRPr="002D5B05">
        <w:rPr>
          <w:rFonts w:ascii="楷体" w:eastAsia="楷体" w:hAnsi="楷体" w:hint="eastAsia"/>
          <w:u w:val="single"/>
          <w:em w:val="dot"/>
        </w:rPr>
        <w:t>讟</w:t>
      </w:r>
      <w:r w:rsidR="003266D0" w:rsidRPr="002D5B05">
        <w:rPr>
          <w:rFonts w:ascii="楷体" w:eastAsia="楷体" w:hAnsi="楷体" w:hint="eastAsia"/>
          <w:u w:val="single"/>
        </w:rPr>
        <w:t>（</w:t>
      </w:r>
      <w:r w:rsidRPr="002D5B05">
        <w:rPr>
          <w:rFonts w:ascii="楷体" w:eastAsia="楷体" w:hAnsi="楷体" w:hint="eastAsia"/>
          <w:u w:val="single"/>
        </w:rPr>
        <w:t>dú</w:t>
      </w:r>
      <w:r w:rsidR="003266D0" w:rsidRPr="002D5B05">
        <w:rPr>
          <w:rFonts w:ascii="楷体" w:eastAsia="楷体" w:hAnsi="楷体" w:hint="eastAsia"/>
          <w:u w:val="single"/>
        </w:rPr>
        <w:t>，</w:t>
      </w:r>
      <w:r w:rsidRPr="002D5B05">
        <w:rPr>
          <w:rFonts w:ascii="楷体" w:eastAsia="楷体" w:hAnsi="楷体" w:hint="eastAsia"/>
          <w:u w:val="single"/>
        </w:rPr>
        <w:t>怨言</w:t>
      </w:r>
      <w:r w:rsidR="003266D0" w:rsidRPr="002D5B05">
        <w:rPr>
          <w:rFonts w:ascii="楷体" w:eastAsia="楷体" w:hAnsi="楷体" w:hint="eastAsia"/>
          <w:u w:val="single"/>
        </w:rPr>
        <w:t>）</w:t>
      </w:r>
      <w:r w:rsidRPr="002D5B05">
        <w:rPr>
          <w:rFonts w:ascii="楷体" w:eastAsia="楷体" w:hAnsi="楷体" w:hint="eastAsia"/>
          <w:u w:val="single"/>
        </w:rPr>
        <w:t>者，与人同利故也。秦始皇营宫室而民怨叛者，病人以利已故也。</w:t>
      </w:r>
      <w:r w:rsidRPr="002D5B05">
        <w:rPr>
          <w:rFonts w:ascii="楷体" w:eastAsia="楷体" w:hAnsi="楷体" w:hint="eastAsia"/>
        </w:rPr>
        <w:t>夫靡丽珍奇，固人之所欲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若纵之不已，</w:t>
      </w:r>
      <w:r w:rsidRPr="002D5B05">
        <w:rPr>
          <w:rFonts w:ascii="楷体" w:eastAsia="楷体" w:hAnsi="楷体" w:hint="eastAsia"/>
          <w:em w:val="dot"/>
        </w:rPr>
        <w:t>则</w:t>
      </w:r>
      <w:r w:rsidRPr="002D5B05">
        <w:rPr>
          <w:rFonts w:ascii="楷体" w:eastAsia="楷体" w:hAnsi="楷体" w:hint="eastAsia"/>
        </w:rPr>
        <w:t>危亡立至。朕欲营一殿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材用已具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鉴秦而止。王公以下，宜体朕此意。”由是二十年间，风俗素朴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衣无锦绣</w:t>
      </w:r>
      <w:r w:rsidR="003266D0" w:rsidRPr="002D5B05">
        <w:rPr>
          <w:rFonts w:ascii="楷体" w:eastAsia="楷体" w:hAnsi="楷体" w:hint="eastAsia"/>
        </w:rPr>
        <w:t>，</w:t>
      </w:r>
      <w:r w:rsidRPr="002D5B05">
        <w:rPr>
          <w:rFonts w:ascii="楷体" w:eastAsia="楷体" w:hAnsi="楷体" w:hint="eastAsia"/>
        </w:rPr>
        <w:t>公私富给。</w:t>
      </w:r>
    </w:p>
    <w:p w:rsidR="00F554FF" w:rsidRPr="00F554FF" w:rsidRDefault="00BF5917" w:rsidP="002D5B05">
      <w:pPr>
        <w:spacing w:line="288" w:lineRule="auto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节选自《资治通鉴</w:t>
      </w:r>
      <w:r>
        <w:rPr>
          <w:rFonts w:ascii="Times New Roman" w:hAnsi="Times New Roman" w:hint="eastAsia"/>
        </w:rPr>
        <w:t>·</w:t>
      </w:r>
      <w:r w:rsidRPr="00F554FF">
        <w:rPr>
          <w:rFonts w:ascii="Times New Roman" w:hAnsi="Times New Roman" w:hint="eastAsia"/>
        </w:rPr>
        <w:t>唐纪八》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12.</w:t>
      </w:r>
      <w:r w:rsidRPr="00F554FF">
        <w:rPr>
          <w:rFonts w:ascii="Times New Roman" w:hAnsi="Times New Roman" w:hint="eastAsia"/>
        </w:rPr>
        <w:t>下列与“则危亡立至”中“则”的意义和用法相同的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项是</w:t>
      </w:r>
      <w:r w:rsidR="00E2619A">
        <w:rPr>
          <w:rFonts w:ascii="Times New Roman" w:hAnsi="Times New Roman" w:hint="eastAsia"/>
        </w:rPr>
        <w:t>（）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A.</w:t>
      </w:r>
      <w:r w:rsidRPr="00F554FF">
        <w:rPr>
          <w:rFonts w:ascii="Times New Roman" w:hAnsi="Times New Roman" w:hint="eastAsia"/>
        </w:rPr>
        <w:t>山不在高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有仙</w:t>
      </w:r>
      <w:r w:rsidRPr="002D5B05">
        <w:rPr>
          <w:rFonts w:ascii="Times New Roman" w:hAnsi="Times New Roman" w:hint="eastAsia"/>
          <w:em w:val="dot"/>
        </w:rPr>
        <w:t>则</w:t>
      </w:r>
      <w:r w:rsidRPr="00F554FF">
        <w:rPr>
          <w:rFonts w:ascii="Times New Roman" w:hAnsi="Times New Roman" w:hint="eastAsia"/>
        </w:rPr>
        <w:t>名</w:t>
      </w:r>
      <w:r w:rsidR="00494E19">
        <w:rPr>
          <w:rFonts w:ascii="Times New Roman" w:hAnsi="Times New Roman" w:hint="eastAsia"/>
        </w:rPr>
        <w:tab/>
      </w:r>
      <w:r w:rsidR="00494E19">
        <w:rPr>
          <w:rFonts w:ascii="Times New Roman" w:hAnsi="Times New Roman" w:hint="eastAsia"/>
        </w:rPr>
        <w:tab/>
      </w:r>
      <w:r w:rsidRPr="00F554FF">
        <w:rPr>
          <w:rFonts w:ascii="Times New Roman" w:hAnsi="Times New Roman" w:hint="eastAsia"/>
        </w:rPr>
        <w:t>B.</w:t>
      </w:r>
      <w:r w:rsidRPr="00F554FF">
        <w:rPr>
          <w:rFonts w:ascii="Times New Roman" w:hAnsi="Times New Roman" w:hint="eastAsia"/>
        </w:rPr>
        <w:t>蝉</w:t>
      </w:r>
      <w:r w:rsidRPr="002D5B05">
        <w:rPr>
          <w:rFonts w:ascii="Times New Roman" w:hAnsi="Times New Roman" w:hint="eastAsia"/>
          <w:em w:val="dot"/>
        </w:rPr>
        <w:t>则</w:t>
      </w:r>
      <w:r w:rsidRPr="00F554FF">
        <w:rPr>
          <w:rFonts w:ascii="Times New Roman" w:hAnsi="Times New Roman" w:hint="eastAsia"/>
        </w:rPr>
        <w:t>千转不穷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猿</w:t>
      </w:r>
      <w:r w:rsidRPr="002D5B05">
        <w:rPr>
          <w:rFonts w:ascii="Times New Roman" w:hAnsi="Times New Roman" w:hint="eastAsia"/>
        </w:rPr>
        <w:t>则</w:t>
      </w:r>
      <w:r w:rsidRPr="00F554FF">
        <w:rPr>
          <w:rFonts w:ascii="Times New Roman" w:hAnsi="Times New Roman" w:hint="eastAsia"/>
        </w:rPr>
        <w:t>百叫无绝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C.</w:t>
      </w:r>
      <w:r w:rsidRPr="00F554FF">
        <w:rPr>
          <w:rFonts w:ascii="Times New Roman" w:hAnsi="Times New Roman" w:hint="eastAsia"/>
        </w:rPr>
        <w:t>此</w:t>
      </w:r>
      <w:r w:rsidRPr="002D5B05">
        <w:rPr>
          <w:rFonts w:ascii="Times New Roman" w:hAnsi="Times New Roman" w:hint="eastAsia"/>
          <w:em w:val="dot"/>
        </w:rPr>
        <w:t>则</w:t>
      </w:r>
      <w:r w:rsidRPr="00F554FF">
        <w:rPr>
          <w:rFonts w:ascii="Times New Roman" w:hAnsi="Times New Roman" w:hint="eastAsia"/>
        </w:rPr>
        <w:t>岳阳楼之大观也</w:t>
      </w:r>
      <w:r w:rsidR="00494E19">
        <w:rPr>
          <w:rFonts w:ascii="Times New Roman" w:hAnsi="Times New Roman" w:hint="eastAsia"/>
        </w:rPr>
        <w:tab/>
      </w:r>
      <w:r w:rsidR="00494E19">
        <w:rPr>
          <w:rFonts w:ascii="Times New Roman" w:hAnsi="Times New Roman" w:hint="eastAsia"/>
        </w:rPr>
        <w:tab/>
      </w:r>
      <w:r w:rsidRPr="00F554FF">
        <w:rPr>
          <w:rFonts w:ascii="Times New Roman" w:hAnsi="Times New Roman" w:hint="eastAsia"/>
        </w:rPr>
        <w:t>D.</w:t>
      </w:r>
      <w:r w:rsidRPr="00F554FF">
        <w:rPr>
          <w:rFonts w:ascii="Times New Roman" w:hAnsi="Times New Roman" w:hint="eastAsia"/>
        </w:rPr>
        <w:t>欲速</w:t>
      </w:r>
      <w:r w:rsidRPr="002D5B05">
        <w:rPr>
          <w:rFonts w:ascii="Times New Roman" w:hAnsi="Times New Roman" w:hint="eastAsia"/>
          <w:em w:val="dot"/>
        </w:rPr>
        <w:t>则</w:t>
      </w:r>
      <w:r w:rsidRPr="00F554FF">
        <w:rPr>
          <w:rFonts w:ascii="Times New Roman" w:hAnsi="Times New Roman" w:hint="eastAsia"/>
        </w:rPr>
        <w:t>不达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13</w:t>
      </w:r>
      <w:r w:rsidR="00494E19">
        <w:rPr>
          <w:rFonts w:ascii="Times New Roman" w:hAnsi="Times New Roman" w:hint="eastAsia"/>
        </w:rPr>
        <w:t>.</w:t>
      </w:r>
      <w:r w:rsidRPr="00F554FF">
        <w:rPr>
          <w:rFonts w:ascii="Times New Roman" w:hAnsi="Times New Roman" w:hint="eastAsia"/>
        </w:rPr>
        <w:t>“除”在《古代汉语词典</w:t>
      </w:r>
      <w:r w:rsidR="00494E19">
        <w:rPr>
          <w:rFonts w:ascii="Times New Roman" w:hAnsi="Times New Roman" w:hint="eastAsia"/>
        </w:rPr>
        <w:t>》</w:t>
      </w:r>
      <w:r w:rsidRPr="00F554FF">
        <w:rPr>
          <w:rFonts w:ascii="Times New Roman" w:hAnsi="Times New Roman" w:hint="eastAsia"/>
        </w:rPr>
        <w:t>中的</w:t>
      </w:r>
      <w:r w:rsidR="00494E19">
        <w:rPr>
          <w:rFonts w:ascii="Times New Roman" w:hAnsi="Times New Roman" w:hint="eastAsia"/>
        </w:rPr>
        <w:t>义</w:t>
      </w:r>
      <w:r w:rsidRPr="00F554FF">
        <w:rPr>
          <w:rFonts w:ascii="Times New Roman" w:hAnsi="Times New Roman" w:hint="eastAsia"/>
        </w:rPr>
        <w:t>项主要有</w:t>
      </w:r>
      <w:r w:rsidR="003266D0"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①台阶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②任命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③清除</w:t>
      </w:r>
      <w:r w:rsidR="003266D0">
        <w:rPr>
          <w:rFonts w:ascii="Times New Roman" w:hAnsi="Times New Roman" w:hint="eastAsia"/>
        </w:rPr>
        <w:t>；</w:t>
      </w:r>
      <w:r w:rsidR="00494E19">
        <w:rPr>
          <w:rFonts w:ascii="Times New Roman" w:hAnsi="Times New Roman" w:hint="eastAsia"/>
        </w:rPr>
        <w:t>④算法的</w:t>
      </w:r>
      <w:r w:rsidRPr="00F554FF">
        <w:rPr>
          <w:rFonts w:ascii="Times New Roman" w:hAnsi="Times New Roman" w:hint="eastAsia"/>
        </w:rPr>
        <w:t>一种。请结合本段内容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选出“尽除武职”中“除”的义项并说明理由。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14.</w:t>
      </w:r>
      <w:r w:rsidRPr="00F554FF">
        <w:rPr>
          <w:rFonts w:ascii="Times New Roman" w:hAnsi="Times New Roman" w:hint="eastAsia"/>
        </w:rPr>
        <w:t>文中画横线句子运用的论证方法有</w:t>
      </w:r>
      <w:r w:rsidR="00494E19">
        <w:rPr>
          <w:rFonts w:ascii="Times New Roman" w:hAnsi="Times New Roman" w:hint="eastAsia"/>
        </w:rPr>
        <w:t>_______________</w:t>
      </w:r>
      <w:r w:rsidR="00494E19">
        <w:rPr>
          <w:rFonts w:ascii="Times New Roman" w:hAnsi="Times New Roman" w:hint="eastAsia"/>
        </w:rPr>
        <w:t>、</w:t>
      </w:r>
      <w:r w:rsidR="00494E19">
        <w:rPr>
          <w:rFonts w:ascii="Times New Roman" w:hAnsi="Times New Roman" w:hint="eastAsia"/>
        </w:rPr>
        <w:t>______________</w:t>
      </w:r>
      <w:r w:rsidR="00494E19">
        <w:rPr>
          <w:rFonts w:ascii="Times New Roman" w:hAnsi="Times New Roman" w:hint="eastAsia"/>
        </w:rPr>
        <w:t>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 w:rsidRPr="00F554FF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.</w:t>
      </w:r>
      <w:r w:rsidRPr="00F554FF">
        <w:rPr>
          <w:rFonts w:ascii="Times New Roman" w:hAnsi="Times New Roman" w:hint="eastAsia"/>
        </w:rPr>
        <w:t>从选文看，唐太宗有哪两个可贵之处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五</w:t>
      </w:r>
      <w:r>
        <w:rPr>
          <w:rFonts w:ascii="Times New Roman" w:hAnsi="Times New Roman" w:hint="eastAsia"/>
        </w:rPr>
        <w:t>）（</w:t>
      </w:r>
      <w:r w:rsidRPr="00F554FF">
        <w:rPr>
          <w:rFonts w:ascii="Times New Roman" w:hAnsi="Times New Roman" w:hint="eastAsia"/>
        </w:rPr>
        <w:t>6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494E19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924291" cy="1066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25976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4051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材料一</w:t>
      </w:r>
      <w:r w:rsidR="003266D0">
        <w:rPr>
          <w:rFonts w:ascii="Times New Roman" w:hAnsi="Times New Roman" w:hint="eastAsia"/>
        </w:rPr>
        <w:t>：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从20世纪60年代，人类已进行了47次火星探测活动，仅有25次成功或部分成功，成功率为51.2%。而火星着陆任务风险更高</w:t>
      </w:r>
      <w:r w:rsidR="003266D0" w:rsidRPr="00494E19">
        <w:rPr>
          <w:rFonts w:ascii="楷体" w:eastAsia="楷体" w:hAnsi="楷体" w:hint="eastAsia"/>
        </w:rPr>
        <w:t>，</w:t>
      </w:r>
      <w:r w:rsidRPr="00494E19">
        <w:rPr>
          <w:rFonts w:ascii="楷体" w:eastAsia="楷体" w:hAnsi="楷体" w:hint="eastAsia"/>
        </w:rPr>
        <w:t>22次着陆任务，只有10次取得成功，成功率为45%，目前只有美国和中国掌握火星软着陆技术。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我国是第一次探测火星，此前还没有火星轨道器，所以中国火星车在技术上和美国还有一定差距。但中国此次采用了绕、着、巡的方式，就是环绕、着陆、巡视三位一体一次实现，全世界没有任何一个国家在第一次开展火星探测时，采用如此高难度的任务方式，所以说中国的第一次火星探测已经开创了先河，而且在技术层面实现了巨大的跨越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lastRenderedPageBreak/>
        <w:t>材料二</w:t>
      </w:r>
      <w:r w:rsidR="003266D0">
        <w:rPr>
          <w:rFonts w:ascii="Times New Roman" w:hAnsi="Times New Roman" w:hint="eastAsia"/>
        </w:rPr>
        <w:t>：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你觉得航天员在空间站里都吃</w:t>
      </w:r>
      <w:r w:rsidR="00494E19" w:rsidRPr="00494E19">
        <w:rPr>
          <w:rFonts w:ascii="楷体" w:eastAsia="楷体" w:hAnsi="楷体" w:hint="eastAsia"/>
        </w:rPr>
        <w:t>啥</w:t>
      </w:r>
      <w:r w:rsidRPr="00494E19">
        <w:rPr>
          <w:rFonts w:ascii="楷体" w:eastAsia="楷体" w:hAnsi="楷体" w:hint="eastAsia"/>
        </w:rPr>
        <w:t>?汉堡?面包?蛋炒饭?梅菜扣肉?鱼香肉丝?其实，从国际空间站全面建成</w:t>
      </w:r>
      <w:r w:rsidR="003266D0" w:rsidRPr="00494E19">
        <w:rPr>
          <w:rFonts w:ascii="楷体" w:eastAsia="楷体" w:hAnsi="楷体" w:hint="eastAsia"/>
        </w:rPr>
        <w:t>，</w:t>
      </w:r>
      <w:r w:rsidRPr="00494E19">
        <w:rPr>
          <w:rFonts w:ascii="楷体" w:eastAsia="楷体" w:hAnsi="楷体" w:hint="eastAsia"/>
        </w:rPr>
        <w:t>到现如今我国空间站天和核心舱升空，多年来</w:t>
      </w:r>
      <w:r w:rsidR="003266D0" w:rsidRPr="00494E19">
        <w:rPr>
          <w:rFonts w:ascii="楷体" w:eastAsia="楷体" w:hAnsi="楷体" w:hint="eastAsia"/>
        </w:rPr>
        <w:t>，</w:t>
      </w:r>
      <w:r w:rsidRPr="00494E19">
        <w:rPr>
          <w:rFonts w:ascii="楷体" w:eastAsia="楷体" w:hAnsi="楷体" w:hint="eastAsia"/>
        </w:rPr>
        <w:t>空间站上的食物清单一直在更迭。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最早的版本，食物极大可能是糊糊状的。经过特殊处理、确保不会掉渣的糊状“黑暗料理”，“口感难以形容”。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除了糊糊外，还有类似小块压缩饼干的“</w:t>
      </w:r>
      <w:r w:rsidR="003266D0" w:rsidRPr="00494E19">
        <w:rPr>
          <w:rFonts w:ascii="楷体" w:eastAsia="楷体" w:hAnsi="楷体" w:hint="eastAsia"/>
        </w:rPr>
        <w:t>一</w:t>
      </w:r>
      <w:r w:rsidRPr="00494E19">
        <w:rPr>
          <w:rFonts w:ascii="楷体" w:eastAsia="楷体" w:hAnsi="楷体" w:hint="eastAsia"/>
        </w:rPr>
        <w:t>口吃”食品，以及需加水软化才能下咽的复水食品。可是不论哪一种</w:t>
      </w:r>
      <w:r w:rsidR="003266D0" w:rsidRPr="00494E19">
        <w:rPr>
          <w:rFonts w:ascii="楷体" w:eastAsia="楷体" w:hAnsi="楷体" w:hint="eastAsia"/>
        </w:rPr>
        <w:t>，</w:t>
      </w:r>
      <w:r w:rsidRPr="00494E19">
        <w:rPr>
          <w:rFonts w:ascii="楷体" w:eastAsia="楷体" w:hAnsi="楷体" w:hint="eastAsia"/>
        </w:rPr>
        <w:t>味道都不是重点</w:t>
      </w:r>
      <w:r w:rsidR="003266D0" w:rsidRPr="00494E19">
        <w:rPr>
          <w:rFonts w:ascii="楷体" w:eastAsia="楷体" w:hAnsi="楷体" w:hint="eastAsia"/>
        </w:rPr>
        <w:t>，</w:t>
      </w:r>
      <w:r w:rsidRPr="00494E19">
        <w:rPr>
          <w:rFonts w:ascii="楷体" w:eastAsia="楷体" w:hAnsi="楷体" w:hint="eastAsia"/>
        </w:rPr>
        <w:t>温饱和健康才是重点。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现在，中国航天员在太空中不仅可以吃到诸如八宝饭、鱼香肉丝、宫保鸡丁等中式食品，饭后还可以喝一杯用中药和滋补品配制的饮料。</w:t>
      </w:r>
    </w:p>
    <w:p w:rsidR="00F554FF" w:rsidRPr="00494E19" w:rsidRDefault="00BF5917" w:rsidP="00494E19">
      <w:pPr>
        <w:spacing w:line="288" w:lineRule="auto"/>
        <w:ind w:firstLineChars="200" w:firstLine="420"/>
        <w:rPr>
          <w:rFonts w:ascii="楷体" w:eastAsia="楷体" w:hAnsi="楷体"/>
        </w:rPr>
      </w:pPr>
      <w:r w:rsidRPr="00494E19">
        <w:rPr>
          <w:rFonts w:ascii="楷体" w:eastAsia="楷体" w:hAnsi="楷体" w:hint="eastAsia"/>
        </w:rPr>
        <w:t>总之，空间站食物越来越“接地气”。要想在航天员面前不露怯，身为“莱鸟”的你千万记得收起对“太空食品”的刻板印象，在看到食物的那一刹要淡定，务必藏好眼神里的那丝惊讶</w:t>
      </w:r>
      <w:r w:rsidR="003266D0" w:rsidRPr="00494E19">
        <w:rPr>
          <w:rFonts w:ascii="楷体" w:eastAsia="楷体" w:hAnsi="楷体" w:hint="eastAsia"/>
        </w:rPr>
        <w:t>，</w:t>
      </w:r>
      <w:r w:rsidRPr="00494E19">
        <w:rPr>
          <w:rFonts w:ascii="楷体" w:eastAsia="楷体" w:hAnsi="楷体" w:hint="eastAsia"/>
        </w:rPr>
        <w:t>假装熟练地挑选你的最爱，或许就能在其中找到一份美味的宫保鸡丁。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16.</w:t>
      </w:r>
      <w:r w:rsidRPr="00F554FF">
        <w:rPr>
          <w:rFonts w:ascii="Times New Roman" w:hAnsi="Times New Roman" w:hint="eastAsia"/>
        </w:rPr>
        <w:t>下列选项与原文内容相符的一项是</w:t>
      </w:r>
      <w:r w:rsidR="00E2619A">
        <w:rPr>
          <w:rFonts w:ascii="Times New Roman" w:hAnsi="Times New Roman" w:hint="eastAsia"/>
        </w:rPr>
        <w:t>（）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A.</w:t>
      </w:r>
      <w:r w:rsidRPr="00F554FF">
        <w:rPr>
          <w:rFonts w:ascii="Times New Roman" w:hAnsi="Times New Roman" w:hint="eastAsia"/>
        </w:rPr>
        <w:t>材料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运用列数字的说明方法，主要目的是为了说明火星着陆技术要求高、风险大。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B.</w:t>
      </w:r>
      <w:r w:rsidRPr="00F554FF">
        <w:rPr>
          <w:rFonts w:ascii="Times New Roman" w:hAnsi="Times New Roman" w:hint="eastAsia"/>
        </w:rPr>
        <w:t>材料一可以看出我国火星探测技术和美国还存在较大差距。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C.</w:t>
      </w:r>
      <w:r w:rsidRPr="00F554FF">
        <w:rPr>
          <w:rFonts w:ascii="Times New Roman" w:hAnsi="Times New Roman" w:hint="eastAsia"/>
        </w:rPr>
        <w:t>材料二我国航天员的食品由原来的糊状“黑暗料理”到现在的八宝饭、鱼香肉丝、四川串串、重庆火锅等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得到了极大的改善。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D.</w:t>
      </w:r>
      <w:r w:rsidRPr="00F554FF">
        <w:rPr>
          <w:rFonts w:ascii="Times New Roman" w:hAnsi="Times New Roman" w:hint="eastAsia"/>
        </w:rPr>
        <w:t>两文都采用作比较的说明方法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突出了我国空间科技方面的进步和成就。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17.</w:t>
      </w:r>
      <w:r w:rsidRPr="00F554FF">
        <w:rPr>
          <w:rFonts w:ascii="Times New Roman" w:hAnsi="Times New Roman" w:hint="eastAsia"/>
        </w:rPr>
        <w:t>从语言风格方面，两则材料你更喜欢哪一个，为什么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六</w:t>
      </w:r>
      <w:r>
        <w:rPr>
          <w:rFonts w:ascii="Times New Roman" w:hAnsi="Times New Roman" w:hint="eastAsia"/>
        </w:rPr>
        <w:t>）（</w:t>
      </w:r>
      <w:r w:rsidRPr="00F554FF">
        <w:rPr>
          <w:rFonts w:ascii="Times New Roman" w:hAnsi="Times New Roman" w:hint="eastAsia"/>
        </w:rPr>
        <w:t>21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3E1FC4">
      <w:pPr>
        <w:spacing w:line="288" w:lineRule="auto"/>
        <w:jc w:val="center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远航归来肖复兴</w:t>
      </w:r>
    </w:p>
    <w:p w:rsidR="00F554FF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①不知为什么，最近一些日子，总想起王老师。王老师，是我的小学老师，虽然已经过去了整整六十年，我还清楚记得他的名字叫王继皋。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②王老师是我们班语文课的代课老师。那时候，我们的语文任课老师病了，学校找他来代课。他第一次出现在教室门口，引得全班同学好奇的目光，聚光灯一样集中在他的身上。他梳着一个油光程亮并高耸起来的分头，身穿笔挺的西装裤子，白衬衣塞在裤子里面，很精神的打扮。关键是脚底下穿着一双皮鞋格外打眼，古铜色，野鱼皮，镂空，露着好多花纹编织的眼儿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③从此，王老师在我们学校以时髦而著称，常引来一些老师的侧目，尤其是那些老派的老师不大满意，私下里议论：校长怎么把这样一个老师给弄进学校来，这不是误人子弟嘛！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④显然，校长很喜欢王老师。因为他有才华。王老师确实有才华。王老师的语文课，和我们原来语文老师教课最大的不一样地方，是每一节课都要留下十多分钟的时间，他为我们朗读一段课外书。这些书，都是他事先准备好带来的，他从书中摘出一段，读给我们听。书中的内容，我都记不清楚了，但每一次读，都让我入迷。这些和语文课本不一样的内容，带给我很多新鲜的感觉，让我充满好奇和向往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⑤王老师朗读的声音非常好听，他的嗓音略带沙哑，用现在的话说，是带有磁性。而且，他朗读的时候，非常投入，不管底下的学生有什么反应，他都沉浸其中，声情并茂，忘乎所以。</w:t>
      </w:r>
      <w:r w:rsidRPr="00E2619A">
        <w:rPr>
          <w:rFonts w:ascii="楷体" w:eastAsia="楷体" w:hAnsi="楷体" w:hint="eastAsia"/>
          <w:u w:val="single"/>
        </w:rPr>
        <w:t>有时候，同学们听得入迷，教室里安静得很，他的声音在教室里水波一样荡漾。</w:t>
      </w:r>
      <w:r w:rsidRPr="00E2619A">
        <w:rPr>
          <w:rFonts w:ascii="楷体" w:eastAsia="楷体" w:hAnsi="楷体" w:hint="eastAsia"/>
        </w:rPr>
        <w:t>有时候，同学们听不大懂，有调皮的同学开始不安分，故意出怪声，或成心把铅笔盒弄掉到地上。他依旧朗读他的，沉浸在书中的世界，也是他自己的世界里。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⑥王老师的板书很好看，起码对于我来说，是见到的字写得最好看的一位老师。他头一天给我们上课，先介绍自己的名字的时候，转身用粉笔在黑板上写下了“王继皋”三个大字，我就觉得特别地好看。我不懂书法，只觉得他的字写得</w:t>
      </w:r>
      <w:r w:rsidR="00E2619A">
        <w:rPr>
          <w:rFonts w:ascii="楷体" w:eastAsia="楷体" w:hAnsi="楷体" w:hint="eastAsia"/>
        </w:rPr>
        <w:t>（    ）</w:t>
      </w:r>
      <w:r w:rsidRPr="00E2619A">
        <w:rPr>
          <w:rFonts w:ascii="楷体" w:eastAsia="楷体" w:hAnsi="楷体" w:hint="eastAsia"/>
        </w:rPr>
        <w:t>那种龙飞凤舞的样子，</w:t>
      </w:r>
      <w:r w:rsidR="00E2619A">
        <w:rPr>
          <w:rFonts w:ascii="楷体" w:eastAsia="楷体" w:hAnsi="楷体" w:hint="eastAsia"/>
        </w:rPr>
        <w:t>（    ）</w:t>
      </w:r>
      <w:r w:rsidRPr="00E2619A">
        <w:rPr>
          <w:rFonts w:ascii="楷体" w:eastAsia="楷体" w:hAnsi="楷体" w:hint="eastAsia"/>
        </w:rPr>
        <w:t>教我大字课的老师那种毛笔楷书一本正经的样子，</w:t>
      </w:r>
      <w:r w:rsidR="00E2619A">
        <w:rPr>
          <w:rFonts w:ascii="楷体" w:eastAsia="楷体" w:hAnsi="楷体" w:hint="eastAsia"/>
        </w:rPr>
        <w:t>（    ）</w:t>
      </w:r>
      <w:r w:rsidRPr="00E2619A">
        <w:rPr>
          <w:rFonts w:ascii="楷体" w:eastAsia="楷体" w:hAnsi="楷体" w:hint="eastAsia"/>
        </w:rPr>
        <w:t>秀气中带有点儿潇酒劲头儿。我从没有描过红模子，也从来没有模仿过谁的字，但是，不知不觉地模仿起王老师的字来了。起初，上课记笔记，我看着他在黑板上写的字的样子，照葫芦画瓢写。后来，渐渐地形成了习惯，写作文，记日记，都不自觉地用的是王老师的字体。这个习惯，一直延续到我读中学，即使到现在，我的字里面，依然存在着王老师字抹不去的影子。这真是件非常奇怪的事情，一个人对你的影响，竟然可以通过字绵延那么长的时间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⑦不仅字写得好看，王老师人长得也好看。我一直觉得他有些像当时的电影明星冯喆。那时候，刚看完《南征北战》，觉得特别像，还跟同学说过，他们都不住点头，也说是像，真像。后来，我又看了《羊城暗哨》和《桃花扇》，更觉得他和冯喆实在是太像了。这一发现，让我心里暗暗有些激动，特别想对王老师讲，但没有敢讲。当时，年龄太小，觉得王老师很大，师道尊严，拉开了距离。其实，现在想想，王老师当时的年龄并不大，撑死了，也不到三十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⑧王老师给我留下最深的印象，是好几次讲完课文后留下来的那十多分钟，他没有给我们读课外书，而是教我们唱歌。他自己先把歌给我们唱了一遍，唱得真是十分好听，比教我们音乐课的老师唱得好听多了。沙哑的嗓音，显得格外浑厚，他唱得充满深情。全班同学听他唱歌，比听他朗诵要专注，就是那几个平时调皮捣蛋的同学，也托着脑袋听得入迷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4398010</wp:posOffset>
            </wp:positionH>
            <wp:positionV relativeFrom="paragraph">
              <wp:posOffset>330835</wp:posOffset>
            </wp:positionV>
            <wp:extent cx="1264920" cy="180975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85598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2619A">
        <w:rPr>
          <w:rFonts w:ascii="楷体" w:eastAsia="楷体" w:hAnsi="楷体" w:hint="eastAsia"/>
        </w:rPr>
        <w:t>⑨不知道别的同学是否还记得，我到现在记忆犹新。王老师教我们唱的歌，歌名叫做《远航归来》。我到现在还清楚地记得那里面的每一句歌词：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祖国的河山遥遥在望，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祖国的炊烟招手唤儿郎。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秀丽的海岸绵延万里，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银色的浪花也叫人感到亲切甜香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祖国，我们远航归来了，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祖国，我们的亲娘！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当我们回到你的怀抱，</w:t>
      </w:r>
    </w:p>
    <w:p w:rsidR="003E1FC4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火热的心又飞向海洋……</w:t>
      </w:r>
    </w:p>
    <w:p w:rsidR="00F554FF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楷体" w:eastAsia="楷体" w:hAnsi="楷体" w:hint="eastAsia"/>
        </w:rPr>
        <w:t>⑩一连好几次的语文课上，王老师都带我们唱这首歌，每一次唱，我都很激动，仿佛真的是一名水兵远航归来，尽管那时我连海都没有见过，也觉得银色的浪花和秀丽的海岸就在身边。</w:t>
      </w:r>
      <w:r w:rsidRPr="00E2619A">
        <w:rPr>
          <w:rFonts w:ascii="楷体" w:eastAsia="楷体" w:hAnsi="楷体" w:hint="eastAsia"/>
          <w:u w:val="single"/>
        </w:rPr>
        <w:t>我也发现，每一次唱这首歌的时候，王老师比我还要激动，眼睛亮亮的，好像在看好远好远的地方。</w:t>
      </w:r>
    </w:p>
    <w:p w:rsidR="00F554FF" w:rsidRPr="00E2619A" w:rsidRDefault="00BF5917" w:rsidP="00E2619A">
      <w:pPr>
        <w:spacing w:line="288" w:lineRule="auto"/>
        <w:ind w:firstLineChars="200" w:firstLine="420"/>
        <w:rPr>
          <w:rFonts w:ascii="楷体" w:eastAsia="楷体" w:hAnsi="楷体"/>
        </w:rPr>
      </w:pPr>
      <w:r w:rsidRPr="00E2619A">
        <w:rPr>
          <w:rFonts w:ascii="Cambria Math" w:eastAsia="楷体" w:hAnsi="Cambria Math" w:cs="Cambria Math"/>
        </w:rPr>
        <w:t>⑪</w:t>
      </w:r>
      <w:r w:rsidRPr="00E2619A">
        <w:rPr>
          <w:rFonts w:ascii="楷体" w:eastAsia="楷体" w:hAnsi="楷体" w:hint="eastAsia"/>
        </w:rPr>
        <w:t>整整六十年过去了</w:t>
      </w:r>
      <w:r w:rsidR="003266D0" w:rsidRPr="00E2619A">
        <w:rPr>
          <w:rFonts w:ascii="楷体" w:eastAsia="楷体" w:hAnsi="楷体" w:hint="eastAsia"/>
        </w:rPr>
        <w:t>，</w:t>
      </w:r>
      <w:r w:rsidRPr="00E2619A">
        <w:rPr>
          <w:rFonts w:ascii="楷体" w:eastAsia="楷体" w:hAnsi="楷体" w:hint="eastAsia"/>
        </w:rPr>
        <w:t>这首《远航归来》，还常常会在耳边回荡。这首歌，几乎成了我的少年之歌，成了王老师留给我难忘旋律的定格。</w:t>
      </w:r>
    </w:p>
    <w:p w:rsidR="00F554FF" w:rsidRPr="00F554FF" w:rsidRDefault="00BF5917" w:rsidP="00E2619A">
      <w:pPr>
        <w:spacing w:line="288" w:lineRule="auto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有删改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18.</w:t>
      </w:r>
      <w:r w:rsidRPr="00F554FF">
        <w:rPr>
          <w:rFonts w:ascii="Times New Roman" w:hAnsi="Times New Roman" w:hint="eastAsia"/>
        </w:rPr>
        <w:t>第③段有何作用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19.</w:t>
      </w:r>
      <w:r w:rsidRPr="00F554FF">
        <w:rPr>
          <w:rFonts w:ascii="Times New Roman" w:hAnsi="Times New Roman" w:hint="eastAsia"/>
        </w:rPr>
        <w:t>分析文中画横线句子的表达效果。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6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有时候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同学们听得</w:t>
      </w:r>
      <w:r w:rsidR="00E2619A">
        <w:rPr>
          <w:rFonts w:ascii="Times New Roman" w:hAnsi="Times New Roman" w:hint="eastAsia"/>
        </w:rPr>
        <w:t>入</w:t>
      </w:r>
      <w:r w:rsidRPr="00F554FF">
        <w:rPr>
          <w:rFonts w:ascii="Times New Roman" w:hAnsi="Times New Roman" w:hint="eastAsia"/>
        </w:rPr>
        <w:t>迷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教室里安静得很，他的声音在教室里水波一样荡漾。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我也发现，每一次唱这首歌的时候，王老师比我还要激动，眼睛亮亮的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好像在看好远好远的地方。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20.</w:t>
      </w:r>
      <w:r w:rsidRPr="00F554FF">
        <w:rPr>
          <w:rFonts w:ascii="Times New Roman" w:hAnsi="Times New Roman" w:hint="eastAsia"/>
        </w:rPr>
        <w:t>在第⑥段括号内填写恰当的关联词语。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21.</w:t>
      </w:r>
      <w:r w:rsidRPr="00F554FF">
        <w:rPr>
          <w:rFonts w:ascii="Times New Roman" w:hAnsi="Times New Roman" w:hint="eastAsia"/>
        </w:rPr>
        <w:t>王老师给“我”留下了哪些美好的印象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22.</w:t>
      </w:r>
      <w:r w:rsidRPr="00F554FF">
        <w:rPr>
          <w:rFonts w:ascii="Times New Roman" w:hAnsi="Times New Roman" w:hint="eastAsia"/>
        </w:rPr>
        <w:t>文章以“远航归来”为题，有哪些用意</w:t>
      </w:r>
      <w:r w:rsidRPr="00F554FF">
        <w:rPr>
          <w:rFonts w:ascii="Times New Roman" w:hAnsi="Times New Roman" w:hint="eastAsia"/>
        </w:rPr>
        <w:t>?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三、应用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2021</w:t>
      </w:r>
      <w:r w:rsidRPr="00F554FF">
        <w:rPr>
          <w:rFonts w:ascii="Times New Roman" w:hAnsi="Times New Roman" w:hint="eastAsia"/>
        </w:rPr>
        <w:t>年</w:t>
      </w:r>
      <w:r w:rsidRPr="00F554FF">
        <w:rPr>
          <w:rFonts w:ascii="Times New Roman" w:hAnsi="Times New Roman" w:hint="eastAsia"/>
        </w:rPr>
        <w:t>1</w:t>
      </w:r>
      <w:r w:rsidRPr="00F554FF">
        <w:rPr>
          <w:rFonts w:ascii="Times New Roman" w:hAnsi="Times New Roman" w:hint="eastAsia"/>
        </w:rPr>
        <w:t>月中央宣传部、公安部发布了</w:t>
      </w:r>
      <w:r w:rsidRPr="00F554FF">
        <w:rPr>
          <w:rFonts w:ascii="Times New Roman" w:hAnsi="Times New Roman" w:hint="eastAsia"/>
        </w:rPr>
        <w:t>2020</w:t>
      </w:r>
      <w:r w:rsidRPr="00F554FF">
        <w:rPr>
          <w:rFonts w:ascii="Times New Roman" w:hAnsi="Times New Roman" w:hint="eastAsia"/>
        </w:rPr>
        <w:t>年“最美基层民警”名单。公安部驻外使馆警务联络官、参赞杨东卫入选。杨东卫，山东德州人。高二那年，因家中突发变故，成绩优异的他被迫终止学业。后来他选择了参军。在部队，他训练之余坚持学习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津贴和家里寄来的钱，基本上都用来购买了英语教材和磁带等学习资料。</w:t>
      </w:r>
      <w:r w:rsidRPr="00F554FF">
        <w:rPr>
          <w:rFonts w:ascii="Times New Roman" w:hAnsi="Times New Roman" w:hint="eastAsia"/>
        </w:rPr>
        <w:t>20</w:t>
      </w:r>
      <w:r w:rsidRPr="00F554FF">
        <w:rPr>
          <w:rFonts w:ascii="Times New Roman" w:hAnsi="Times New Roman" w:hint="eastAsia"/>
        </w:rPr>
        <w:t>岁时，他如愿考上军校。参加工作后，他学习热情不减，不仅获得了本科学历，还获得留英硕士学位。凭借着过硬的素质尤其是英语方面的特长，自</w:t>
      </w:r>
      <w:r w:rsidRPr="00F554FF">
        <w:rPr>
          <w:rFonts w:ascii="Times New Roman" w:hAnsi="Times New Roman" w:hint="eastAsia"/>
        </w:rPr>
        <w:t>2001</w:t>
      </w:r>
      <w:r w:rsidRPr="00F554FF">
        <w:rPr>
          <w:rFonts w:ascii="Times New Roman" w:hAnsi="Times New Roman" w:hint="eastAsia"/>
        </w:rPr>
        <w:t>年起，杨东卫曾先后三次被国家选派至东帝汶、科索沃、阿富汗执行联合国维和任务。局势动荡，战火纷飞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物资短缺</w:t>
      </w:r>
      <w:r w:rsidR="00E2619A">
        <w:rPr>
          <w:rFonts w:ascii="Times New Roman" w:hAnsi="Times New Roman" w:hint="eastAsia"/>
        </w:rPr>
        <w:t>，疾病流行，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次次的出征，意味着一次次的别离，一次次的危险。但杨东卫无惧生与死的考验，圆满地完成了任务，展现了一名中国“警察外交官”的风采。因表现出色，他也被授予了联合国维和勋章。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23.</w:t>
      </w:r>
      <w:r w:rsidRPr="00F554FF">
        <w:rPr>
          <w:rFonts w:ascii="Times New Roman" w:hAnsi="Times New Roman" w:hint="eastAsia"/>
        </w:rPr>
        <w:t>弘毅中学团委计划近期举办一场主题报告会，报告人为杨东卫参赞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参会人员为九年级学生。请你给他写一封邀请函。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tbl>
      <w:tblPr>
        <w:tblStyle w:val="a9"/>
        <w:tblW w:w="0" w:type="auto"/>
        <w:tblLook w:val="04A0"/>
      </w:tblPr>
      <w:tblGrid>
        <w:gridCol w:w="10194"/>
      </w:tblGrid>
      <w:tr w:rsidR="00C1193B" w:rsidTr="00E2619A">
        <w:tc>
          <w:tcPr>
            <w:tcW w:w="10194" w:type="dxa"/>
          </w:tcPr>
          <w:p w:rsidR="00E2619A" w:rsidRPr="00F554FF" w:rsidRDefault="00BF5917" w:rsidP="00E2619A">
            <w:pPr>
              <w:spacing w:line="288" w:lineRule="auto"/>
              <w:rPr>
                <w:rFonts w:ascii="Times New Roman" w:hAnsi="Times New Roman"/>
              </w:rPr>
            </w:pPr>
            <w:r w:rsidRPr="00F554FF">
              <w:rPr>
                <w:rFonts w:ascii="Times New Roman" w:hAnsi="Times New Roman" w:hint="eastAsia"/>
              </w:rPr>
              <w:t>邀请函</w:t>
            </w:r>
          </w:p>
          <w:p w:rsidR="00E2619A" w:rsidRPr="00F554FF" w:rsidRDefault="00BF5917" w:rsidP="00E2619A">
            <w:pPr>
              <w:spacing w:line="288" w:lineRule="auto"/>
              <w:rPr>
                <w:rFonts w:ascii="Times New Roman" w:hAnsi="Times New Roman"/>
              </w:rPr>
            </w:pPr>
            <w:r w:rsidRPr="00F554FF">
              <w:rPr>
                <w:rFonts w:ascii="Times New Roman" w:hAnsi="Times New Roman" w:hint="eastAsia"/>
              </w:rPr>
              <w:t>尊敬的杨东卫参赞</w:t>
            </w:r>
            <w:r>
              <w:rPr>
                <w:rFonts w:ascii="Times New Roman" w:hAnsi="Times New Roman" w:hint="eastAsia"/>
              </w:rPr>
              <w:t>：</w:t>
            </w:r>
          </w:p>
          <w:p w:rsidR="00E2619A" w:rsidRPr="00F554FF" w:rsidRDefault="00E2619A" w:rsidP="00E2619A">
            <w:pPr>
              <w:spacing w:line="288" w:lineRule="auto"/>
              <w:rPr>
                <w:rFonts w:ascii="Times New Roman" w:hAnsi="Times New Roman"/>
              </w:rPr>
            </w:pPr>
          </w:p>
          <w:p w:rsidR="00E2619A" w:rsidRPr="00F554FF" w:rsidRDefault="00BF5917" w:rsidP="00E2619A">
            <w:pPr>
              <w:spacing w:line="288" w:lineRule="auto"/>
              <w:jc w:val="right"/>
              <w:rPr>
                <w:rFonts w:ascii="Times New Roman" w:hAnsi="Times New Roman"/>
              </w:rPr>
            </w:pPr>
            <w:r w:rsidRPr="00F554FF">
              <w:rPr>
                <w:rFonts w:ascii="Times New Roman" w:hAnsi="Times New Roman" w:hint="eastAsia"/>
              </w:rPr>
              <w:t>弘毅中学团委</w:t>
            </w:r>
          </w:p>
          <w:p w:rsidR="00E2619A" w:rsidRDefault="00BF5917" w:rsidP="00E2619A">
            <w:pPr>
              <w:spacing w:line="288" w:lineRule="auto"/>
              <w:jc w:val="right"/>
              <w:rPr>
                <w:rFonts w:ascii="Times New Roman" w:hAnsi="Times New Roman"/>
              </w:rPr>
            </w:pPr>
            <w:r w:rsidRPr="00F554FF">
              <w:rPr>
                <w:rFonts w:ascii="Times New Roman" w:hAnsi="Times New Roman" w:hint="eastAsia"/>
              </w:rPr>
              <w:t>2021</w:t>
            </w:r>
            <w:r w:rsidRPr="00F554FF">
              <w:rPr>
                <w:rFonts w:ascii="Times New Roman" w:hAnsi="Times New Roman" w:hint="eastAsia"/>
              </w:rPr>
              <w:t>年</w:t>
            </w:r>
            <w:r w:rsidRPr="00F554FF">
              <w:rPr>
                <w:rFonts w:ascii="Times New Roman" w:hAnsi="Times New Roman" w:hint="eastAsia"/>
              </w:rPr>
              <w:t>X</w:t>
            </w:r>
            <w:r w:rsidRPr="00F554FF">
              <w:rPr>
                <w:rFonts w:ascii="Times New Roman" w:hAnsi="Times New Roman" w:hint="eastAsia"/>
              </w:rPr>
              <w:t>月</w:t>
            </w:r>
            <w:r w:rsidRPr="00F554FF">
              <w:rPr>
                <w:rFonts w:ascii="Times New Roman" w:hAnsi="Times New Roman" w:hint="eastAsia"/>
              </w:rPr>
              <w:t>X</w:t>
            </w:r>
            <w:r w:rsidRPr="00F554FF">
              <w:rPr>
                <w:rFonts w:ascii="Times New Roman" w:hAnsi="Times New Roman" w:hint="eastAsia"/>
              </w:rPr>
              <w:t>日</w:t>
            </w:r>
          </w:p>
        </w:tc>
      </w:tr>
    </w:tbl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24.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假如你是学校团委宣传委员，学校委托你和杨参赞就来校做报告事宜进行沟通。请你给杨参赞提两个内容方面的建议。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内容一</w:t>
      </w:r>
      <w:r w:rsidR="003266D0">
        <w:rPr>
          <w:rFonts w:ascii="Times New Roman" w:hAnsi="Times New Roman" w:hint="eastAsia"/>
        </w:rPr>
        <w:t>：</w:t>
      </w:r>
      <w:r w:rsidR="00E2619A">
        <w:rPr>
          <w:rFonts w:ascii="Times New Roman" w:hAnsi="Times New Roman" w:hint="eastAsia"/>
        </w:rPr>
        <w:t>_________________________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内容二</w:t>
      </w:r>
      <w:r w:rsidR="003266D0">
        <w:rPr>
          <w:rFonts w:ascii="Times New Roman" w:hAnsi="Times New Roman" w:hint="eastAsia"/>
        </w:rPr>
        <w:t>：</w:t>
      </w:r>
      <w:r w:rsidR="00E2619A">
        <w:rPr>
          <w:rFonts w:ascii="Times New Roman" w:hAnsi="Times New Roman" w:hint="eastAsia"/>
        </w:rPr>
        <w:t>_________________________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请为会议主标题拟写下句。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E2619A">
      <w:pPr>
        <w:spacing w:line="288" w:lineRule="auto"/>
        <w:jc w:val="center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百炼始得龙泉剑</w:t>
      </w:r>
      <w:r w:rsidR="00E2619A">
        <w:rPr>
          <w:rFonts w:ascii="Times New Roman" w:hAnsi="Times New Roman" w:hint="eastAsia"/>
        </w:rPr>
        <w:t xml:space="preserve">  ________________</w:t>
      </w:r>
    </w:p>
    <w:p w:rsidR="00F554FF" w:rsidRPr="00F554FF" w:rsidRDefault="00BF5917" w:rsidP="00E2619A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——</w:t>
      </w:r>
      <w:r w:rsidRPr="00F554FF">
        <w:rPr>
          <w:rFonts w:ascii="Times New Roman" w:hAnsi="Times New Roman" w:hint="eastAsia"/>
        </w:rPr>
        <w:t>杨东卫参赞报告会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四、写作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60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25.</w:t>
      </w:r>
      <w:r w:rsidR="003266D0" w:rsidRPr="00E2619A">
        <w:rPr>
          <w:rFonts w:ascii="楷体" w:eastAsia="楷体" w:hAnsi="楷体" w:hint="eastAsia"/>
        </w:rPr>
        <w:t>一</w:t>
      </w:r>
      <w:r w:rsidRPr="00E2619A">
        <w:rPr>
          <w:rFonts w:ascii="楷体" w:eastAsia="楷体" w:hAnsi="楷体" w:hint="eastAsia"/>
        </w:rPr>
        <w:t>百年前，十几个年轻人站在烟雨迷蒙的南湖红船上，向远方眺望</w:t>
      </w:r>
      <w:r w:rsidR="003266D0" w:rsidRPr="00E2619A">
        <w:rPr>
          <w:rFonts w:ascii="楷体" w:eastAsia="楷体" w:hAnsi="楷体" w:hint="eastAsia"/>
        </w:rPr>
        <w:t>；</w:t>
      </w:r>
      <w:r w:rsidRPr="00E2619A">
        <w:rPr>
          <w:rFonts w:ascii="楷体" w:eastAsia="楷体" w:hAnsi="楷体" w:hint="eastAsia"/>
        </w:rPr>
        <w:t>七十年前，一群年轻人站在黄沙弥漫的戈壁滩上，向远方眺望</w:t>
      </w:r>
      <w:r w:rsidR="003266D0" w:rsidRPr="00E2619A">
        <w:rPr>
          <w:rFonts w:ascii="楷体" w:eastAsia="楷体" w:hAnsi="楷体" w:hint="eastAsia"/>
        </w:rPr>
        <w:t>；</w:t>
      </w:r>
      <w:r w:rsidRPr="00E2619A">
        <w:rPr>
          <w:rFonts w:ascii="楷体" w:eastAsia="楷体" w:hAnsi="楷体" w:hint="eastAsia"/>
        </w:rPr>
        <w:t>当年，一个年轻人站在田塍上，透过金色的稻芒向远方眺望</w:t>
      </w:r>
      <w:r w:rsidR="003266D0" w:rsidRPr="00E2619A">
        <w:rPr>
          <w:rFonts w:ascii="楷体" w:eastAsia="楷体" w:hAnsi="楷体" w:hint="eastAsia"/>
        </w:rPr>
        <w:t>；</w:t>
      </w:r>
      <w:r w:rsidRPr="00E2619A">
        <w:rPr>
          <w:rFonts w:ascii="楷体" w:eastAsia="楷体" w:hAnsi="楷体" w:hint="eastAsia"/>
        </w:rPr>
        <w:t>现在，勇敢的你，背起行囊</w:t>
      </w:r>
      <w:r w:rsidR="003266D0" w:rsidRPr="00E2619A">
        <w:rPr>
          <w:rFonts w:ascii="楷体" w:eastAsia="楷体" w:hAnsi="楷体" w:hint="eastAsia"/>
        </w:rPr>
        <w:t>，</w:t>
      </w:r>
      <w:r w:rsidRPr="00E2619A">
        <w:rPr>
          <w:rFonts w:ascii="楷体" w:eastAsia="楷体" w:hAnsi="楷体" w:hint="eastAsia"/>
        </w:rPr>
        <w:t>眺望远</w:t>
      </w:r>
      <w:r w:rsidR="00E2619A" w:rsidRPr="00E2619A">
        <w:rPr>
          <w:rFonts w:ascii="楷体" w:eastAsia="楷体" w:hAnsi="楷体" w:hint="eastAsia"/>
        </w:rPr>
        <w:t>方……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请以“眺望”为题写</w:t>
      </w:r>
      <w:r w:rsidR="003266D0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篇文章。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要求</w:t>
      </w:r>
      <w:r w:rsidR="003266D0"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文体不限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不要套作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不得抄袭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不得泄露个人信息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不少于</w:t>
      </w:r>
      <w:r w:rsidRPr="00F554FF">
        <w:rPr>
          <w:rFonts w:ascii="Times New Roman" w:hAnsi="Times New Roman" w:hint="eastAsia"/>
        </w:rPr>
        <w:t>600</w:t>
      </w:r>
      <w:r w:rsidRPr="00F554FF">
        <w:rPr>
          <w:rFonts w:ascii="Times New Roman" w:hAnsi="Times New Roman" w:hint="eastAsia"/>
        </w:rPr>
        <w:t>字。</w:t>
      </w:r>
    </w:p>
    <w:p w:rsidR="00E2619A" w:rsidRDefault="00BF5917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554FF" w:rsidRPr="00E2619A" w:rsidRDefault="00BF5917" w:rsidP="00E2619A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E2619A">
        <w:rPr>
          <w:rFonts w:ascii="Times New Roman" w:hAnsi="Times New Roman" w:hint="eastAsia"/>
          <w:b/>
          <w:sz w:val="32"/>
          <w:szCs w:val="32"/>
        </w:rPr>
        <w:t>德州市二</w:t>
      </w:r>
      <w:r w:rsidR="00E2619A" w:rsidRPr="00E2619A">
        <w:rPr>
          <w:rFonts w:ascii="Times New Roman" w:hAnsi="Times New Roman" w:hint="eastAsia"/>
          <w:b/>
          <w:sz w:val="32"/>
          <w:szCs w:val="32"/>
        </w:rPr>
        <w:t>○</w:t>
      </w:r>
      <w:r w:rsidRPr="00E2619A">
        <w:rPr>
          <w:rFonts w:ascii="Times New Roman" w:hAnsi="Times New Roman" w:hint="eastAsia"/>
          <w:b/>
          <w:sz w:val="32"/>
          <w:szCs w:val="32"/>
        </w:rPr>
        <w:t>二一年初中学业水平考试</w:t>
      </w:r>
    </w:p>
    <w:p w:rsidR="00F554FF" w:rsidRPr="00E2619A" w:rsidRDefault="00BF5917" w:rsidP="00E2619A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E2619A">
        <w:rPr>
          <w:rFonts w:ascii="Times New Roman" w:hAnsi="Times New Roman" w:hint="eastAsia"/>
          <w:b/>
          <w:sz w:val="32"/>
          <w:szCs w:val="32"/>
        </w:rPr>
        <w:t>语文试题参考答案及评分标准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、填空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10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唐宋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汪曾祺昆明的雨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英罗切斯特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博学而笃志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海内存知己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大庇天下寒士俱欢颜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八百里分麾下炙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示例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唯有牡丹真国色，花开时节动京城。接天莲叶无穷碧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映日荷花别样红。采菊东篱下，悠然见南山。梅须逊雪三分白</w:t>
      </w:r>
      <w:r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雪却输梅</w:t>
      </w:r>
      <w:r w:rsidR="00E2619A">
        <w:rPr>
          <w:rFonts w:ascii="Times New Roman" w:hAnsi="Times New Roman" w:hint="eastAsia"/>
        </w:rPr>
        <w:t>一</w:t>
      </w:r>
      <w:r w:rsidRPr="00F554FF">
        <w:rPr>
          <w:rFonts w:ascii="Times New Roman" w:hAnsi="Times New Roman" w:hint="eastAsia"/>
        </w:rPr>
        <w:t>段香。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二、阅读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70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3.A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4.C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5.C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6.C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7.</w:t>
      </w:r>
      <w:r w:rsidRPr="00F554FF">
        <w:rPr>
          <w:rFonts w:ascii="Times New Roman" w:hAnsi="Times New Roman" w:hint="eastAsia"/>
        </w:rPr>
        <w:t>项羽曹操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8.</w:t>
      </w:r>
      <w:r w:rsidRPr="00F554FF">
        <w:rPr>
          <w:rFonts w:ascii="Times New Roman" w:hAnsi="Times New Roman" w:hint="eastAsia"/>
        </w:rPr>
        <w:t>如果项羽回到江东重整旗鼓，说不定就可以卷土重来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如果不是偶然因素帮助了周瑜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结果恐怕是曹操取胜。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9.</w:t>
      </w:r>
      <w:r w:rsidRPr="00F554FF">
        <w:rPr>
          <w:rFonts w:ascii="Times New Roman" w:hAnsi="Times New Roman" w:hint="eastAsia"/>
        </w:rPr>
        <w:t>前诗观点是兵家须有远见卓识和不屈不挠的意志，后诗借史事慨叹生不逢时、怀才不遇。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10.</w:t>
      </w:r>
      <w:r w:rsidRPr="00F554FF">
        <w:rPr>
          <w:rFonts w:ascii="Times New Roman" w:hAnsi="Times New Roman" w:hint="eastAsia"/>
        </w:rPr>
        <w:t>我本是一介平民，在南阳务农亲耕</w:t>
      </w:r>
      <w:r w:rsidR="00E2619A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只想在乱世中苟且保命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不奢求在诸侯中显达扬名。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11.</w:t>
      </w:r>
      <w:r w:rsidRPr="00F554FF">
        <w:rPr>
          <w:rFonts w:ascii="Times New Roman" w:hAnsi="Times New Roman" w:hint="eastAsia"/>
        </w:rPr>
        <w:t>诸葛亮才智过人，谨慎周全，勤勉忠贞。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12.A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12.A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13.</w:t>
      </w:r>
      <w:r w:rsidRPr="00F554FF">
        <w:rPr>
          <w:rFonts w:ascii="Times New Roman" w:hAnsi="Times New Roman" w:hint="eastAsia"/>
        </w:rPr>
        <w:t>②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因为太宗惟贤是举</w:t>
      </w:r>
      <w:r w:rsidR="00E2619A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认为不可任人唯亲</w:t>
      </w:r>
      <w:r w:rsidR="00E2619A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反对给旧部封官加爵。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14.</w:t>
      </w:r>
      <w:r w:rsidRPr="00F554FF">
        <w:rPr>
          <w:rFonts w:ascii="Times New Roman" w:hAnsi="Times New Roman" w:hint="eastAsia"/>
        </w:rPr>
        <w:t>举例论证对比论证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15.</w:t>
      </w:r>
      <w:r w:rsidRPr="00F554FF">
        <w:rPr>
          <w:rFonts w:ascii="Times New Roman" w:hAnsi="Times New Roman" w:hint="eastAsia"/>
        </w:rPr>
        <w:t>惟贤是举不纵所欲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16.D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17.</w:t>
      </w:r>
      <w:r w:rsidRPr="00F554FF">
        <w:rPr>
          <w:rFonts w:ascii="Times New Roman" w:hAnsi="Times New Roman" w:hint="eastAsia"/>
        </w:rPr>
        <w:t>示例</w:t>
      </w:r>
      <w:r w:rsidR="003266D0"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喜欢材料一，语言平实准确、科学严谨。喜欢材料二，语言生动形象、幽默风趣。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18.</w:t>
      </w:r>
      <w:r w:rsidRPr="00F554FF">
        <w:rPr>
          <w:rFonts w:ascii="Times New Roman" w:hAnsi="Times New Roman" w:hint="eastAsia"/>
        </w:rPr>
        <w:t>反衬王老师与众不同，突出表现了他的才华，引出下文。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19.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运用比喻修辞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生动形象地表现出王老师声音优美动听、沁人心脾的特点，令人沉浸其中。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神态描写，通过王老师深情的眼神，表现了对美好生活的向往及憧憬。</w:t>
      </w: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6</w:t>
      </w:r>
      <w:r w:rsidRPr="00F554FF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20.</w:t>
      </w:r>
      <w:r w:rsidRPr="00F554FF">
        <w:rPr>
          <w:rFonts w:ascii="Times New Roman" w:hAnsi="Times New Roman" w:hint="eastAsia"/>
        </w:rPr>
        <w:t>既不是也不是而是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21.</w:t>
      </w:r>
      <w:r w:rsidRPr="00F554FF">
        <w:rPr>
          <w:rFonts w:ascii="Times New Roman" w:hAnsi="Times New Roman" w:hint="eastAsia"/>
        </w:rPr>
        <w:t>上课方式新颖，有吸引力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声音好听，朗读声情并茂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板书好，秀气又潇洒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穿着有品位、精神气质好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歌声充满深情</w:t>
      </w:r>
      <w:r w:rsidR="003266D0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让人</w:t>
      </w:r>
      <w:r w:rsidR="00E2619A">
        <w:rPr>
          <w:rFonts w:ascii="Times New Roman" w:hAnsi="Times New Roman" w:hint="eastAsia"/>
        </w:rPr>
        <w:t>入</w:t>
      </w:r>
      <w:r w:rsidRPr="00F554FF">
        <w:rPr>
          <w:rFonts w:ascii="Times New Roman" w:hAnsi="Times New Roman" w:hint="eastAsia"/>
        </w:rPr>
        <w:t>迷。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5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22.</w:t>
      </w:r>
      <w:r w:rsidRPr="00F554FF">
        <w:rPr>
          <w:rFonts w:ascii="Times New Roman" w:hAnsi="Times New Roman" w:hint="eastAsia"/>
        </w:rPr>
        <w:t>表达出王老师对“我”产生的深远影响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引起“我”对王老师种种往事的回忆和深深怀念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设置悬念</w:t>
      </w:r>
      <w:r w:rsidR="00E2619A">
        <w:rPr>
          <w:rFonts w:ascii="Times New Roman" w:hAnsi="Times New Roman" w:hint="eastAsia"/>
        </w:rPr>
        <w:t>，</w:t>
      </w:r>
      <w:r w:rsidRPr="00F554FF">
        <w:rPr>
          <w:rFonts w:ascii="Times New Roman" w:hAnsi="Times New Roman" w:hint="eastAsia"/>
        </w:rPr>
        <w:t>激发读者阅读兴趣</w:t>
      </w:r>
      <w:r w:rsidR="003266D0">
        <w:rPr>
          <w:rFonts w:ascii="Times New Roman" w:hAnsi="Times New Roman" w:hint="eastAsia"/>
        </w:rPr>
        <w:t>；</w:t>
      </w:r>
      <w:r w:rsidRPr="00F554FF">
        <w:rPr>
          <w:rFonts w:ascii="Times New Roman" w:hAnsi="Times New Roman" w:hint="eastAsia"/>
        </w:rPr>
        <w:t>深化主题，表达了对美好生活的向往及憧憬。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三</w:t>
      </w:r>
      <w:r w:rsidR="00E2619A">
        <w:rPr>
          <w:rFonts w:ascii="Times New Roman" w:hAnsi="Times New Roman" w:hint="eastAsia"/>
        </w:rPr>
        <w:t>、</w:t>
      </w:r>
      <w:r w:rsidRPr="00F554FF">
        <w:rPr>
          <w:rFonts w:ascii="Times New Roman" w:hAnsi="Times New Roman" w:hint="eastAsia"/>
        </w:rPr>
        <w:t>应用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23.</w:t>
      </w:r>
      <w:r w:rsidRPr="00F554FF">
        <w:rPr>
          <w:rFonts w:ascii="Times New Roman" w:hAnsi="Times New Roman" w:hint="eastAsia"/>
        </w:rPr>
        <w:t>您好</w:t>
      </w:r>
      <w:r w:rsidRPr="00F554FF">
        <w:rPr>
          <w:rFonts w:ascii="Times New Roman" w:hAnsi="Times New Roman" w:hint="eastAsia"/>
        </w:rPr>
        <w:t>!</w:t>
      </w:r>
      <w:r w:rsidRPr="00F554FF">
        <w:rPr>
          <w:rFonts w:ascii="Times New Roman" w:hAnsi="Times New Roman" w:hint="eastAsia"/>
        </w:rPr>
        <w:t>我校团委诚挚地邀请您于</w:t>
      </w:r>
      <w:r w:rsidRPr="00F554FF">
        <w:rPr>
          <w:rFonts w:ascii="Times New Roman" w:hAnsi="Times New Roman" w:hint="eastAsia"/>
        </w:rPr>
        <w:t>X</w:t>
      </w:r>
      <w:r w:rsidRPr="00F554FF">
        <w:rPr>
          <w:rFonts w:ascii="Times New Roman" w:hAnsi="Times New Roman" w:hint="eastAsia"/>
        </w:rPr>
        <w:t>月</w:t>
      </w:r>
      <w:r w:rsidRPr="00F554FF">
        <w:rPr>
          <w:rFonts w:ascii="Times New Roman" w:hAnsi="Times New Roman" w:hint="eastAsia"/>
        </w:rPr>
        <w:t>X</w:t>
      </w:r>
      <w:r w:rsidRPr="00F554FF">
        <w:rPr>
          <w:rFonts w:ascii="Times New Roman" w:hAnsi="Times New Roman" w:hint="eastAsia"/>
        </w:rPr>
        <w:t>日为九年级同学做一场主题报告，望您百忙之中莅临指导。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24.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1</w:t>
      </w:r>
      <w:r w:rsidR="003266D0"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内容</w:t>
      </w:r>
      <w:r w:rsidR="003266D0">
        <w:rPr>
          <w:rFonts w:ascii="Times New Roman" w:hAnsi="Times New Roman" w:hint="eastAsia"/>
        </w:rPr>
        <w:t>一：</w:t>
      </w:r>
      <w:r w:rsidRPr="00F554FF">
        <w:rPr>
          <w:rFonts w:ascii="Times New Roman" w:hAnsi="Times New Roman" w:hint="eastAsia"/>
        </w:rPr>
        <w:t>读书与成长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内容二</w:t>
      </w:r>
      <w:r w:rsidR="003266D0"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青春与奉献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4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F554FF">
        <w:rPr>
          <w:rFonts w:ascii="Times New Roman" w:hAnsi="Times New Roman" w:hint="eastAsia"/>
        </w:rPr>
        <w:t>示例一</w:t>
      </w:r>
      <w:r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千淘才获沙中金</w:t>
      </w:r>
    </w:p>
    <w:p w:rsidR="00F554FF" w:rsidRP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示例二</w:t>
      </w:r>
      <w:r w:rsidR="003266D0">
        <w:rPr>
          <w:rFonts w:ascii="Times New Roman" w:hAnsi="Times New Roman" w:hint="eastAsia"/>
        </w:rPr>
        <w:t>：</w:t>
      </w:r>
      <w:r w:rsidRPr="00F554FF">
        <w:rPr>
          <w:rFonts w:ascii="Times New Roman" w:hAnsi="Times New Roman" w:hint="eastAsia"/>
        </w:rPr>
        <w:t>寒凝方显崖上柏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3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Default="00BF5917" w:rsidP="00F554FF">
      <w:pPr>
        <w:spacing w:line="288" w:lineRule="auto"/>
        <w:rPr>
          <w:rFonts w:ascii="Times New Roman" w:hAnsi="Times New Roman"/>
        </w:rPr>
      </w:pPr>
      <w:r w:rsidRPr="00F554FF">
        <w:rPr>
          <w:rFonts w:ascii="Times New Roman" w:hAnsi="Times New Roman" w:hint="eastAsia"/>
        </w:rPr>
        <w:t>四、写作</w:t>
      </w:r>
      <w:r w:rsidR="003266D0">
        <w:rPr>
          <w:rFonts w:ascii="Times New Roman" w:hAnsi="Times New Roman" w:hint="eastAsia"/>
        </w:rPr>
        <w:t>（</w:t>
      </w:r>
      <w:r w:rsidRPr="00F554FF">
        <w:rPr>
          <w:rFonts w:ascii="Times New Roman" w:hAnsi="Times New Roman" w:hint="eastAsia"/>
        </w:rPr>
        <w:t>60</w:t>
      </w:r>
      <w:r w:rsidRPr="00F554FF">
        <w:rPr>
          <w:rFonts w:ascii="Times New Roman" w:hAnsi="Times New Roman" w:hint="eastAsia"/>
        </w:rPr>
        <w:t>分</w:t>
      </w:r>
      <w:r w:rsidR="003266D0">
        <w:rPr>
          <w:rFonts w:ascii="Times New Roman" w:hAnsi="Times New Roman" w:hint="eastAsia"/>
        </w:rPr>
        <w:t>）</w:t>
      </w:r>
    </w:p>
    <w:p w:rsidR="00F554FF" w:rsidRPr="0077666E" w:rsidRDefault="00F554FF" w:rsidP="00F554FF">
      <w:pPr>
        <w:spacing w:line="288" w:lineRule="auto"/>
        <w:rPr>
          <w:rFonts w:ascii="Times New Roman" w:hAnsi="Times New Roman"/>
        </w:rPr>
      </w:pPr>
    </w:p>
    <w:sectPr w:rsidR="00F554FF" w:rsidRPr="0077666E" w:rsidSect="00B73811">
      <w:headerReference w:type="default" r:id="rId13"/>
      <w:headerReference w:type="first" r:id="rId14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917" w:rsidRDefault="00BF5917">
      <w:r>
        <w:separator/>
      </w:r>
    </w:p>
  </w:endnote>
  <w:endnote w:type="continuationSeparator" w:id="1">
    <w:p w:rsidR="00BF5917" w:rsidRDefault="00BF5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917" w:rsidRDefault="00BF5917">
      <w:r>
        <w:separator/>
      </w:r>
    </w:p>
  </w:footnote>
  <w:footnote w:type="continuationSeparator" w:id="1">
    <w:p w:rsidR="00BF5917" w:rsidRDefault="00BF5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202" w:rsidRPr="00147078" w:rsidRDefault="00C35202" w:rsidP="00147078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93B" w:rsidRDefault="00BF5917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0"/>
          <wp:wrapNone/>
          <wp:docPr id="100007" name="图片 1000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3135258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F978027C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995ABFD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9C072F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1AC38A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8742E9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85635C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8822ED3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4FACBF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AE0431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460FF"/>
    <w:rsid w:val="00054E7B"/>
    <w:rsid w:val="00060964"/>
    <w:rsid w:val="000E4D02"/>
    <w:rsid w:val="000E4FF1"/>
    <w:rsid w:val="000F3ECA"/>
    <w:rsid w:val="001177F3"/>
    <w:rsid w:val="00147078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553F2"/>
    <w:rsid w:val="002908F0"/>
    <w:rsid w:val="002A0E5D"/>
    <w:rsid w:val="002A1A21"/>
    <w:rsid w:val="002D5B05"/>
    <w:rsid w:val="002F06B2"/>
    <w:rsid w:val="00301038"/>
    <w:rsid w:val="003068D8"/>
    <w:rsid w:val="003102DB"/>
    <w:rsid w:val="003266D0"/>
    <w:rsid w:val="003625C4"/>
    <w:rsid w:val="00385D86"/>
    <w:rsid w:val="003B1712"/>
    <w:rsid w:val="003C4A95"/>
    <w:rsid w:val="003D0C09"/>
    <w:rsid w:val="003E1FC4"/>
    <w:rsid w:val="004062F6"/>
    <w:rsid w:val="00430A44"/>
    <w:rsid w:val="00435F83"/>
    <w:rsid w:val="00444A46"/>
    <w:rsid w:val="0046214C"/>
    <w:rsid w:val="0049183B"/>
    <w:rsid w:val="00494E19"/>
    <w:rsid w:val="004B44B5"/>
    <w:rsid w:val="004D44FD"/>
    <w:rsid w:val="0059145F"/>
    <w:rsid w:val="005957AB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C7576"/>
    <w:rsid w:val="006D5DE9"/>
    <w:rsid w:val="006F45E0"/>
    <w:rsid w:val="00701D6B"/>
    <w:rsid w:val="007061B2"/>
    <w:rsid w:val="00740A09"/>
    <w:rsid w:val="00762E26"/>
    <w:rsid w:val="0077666E"/>
    <w:rsid w:val="007B790D"/>
    <w:rsid w:val="008028B5"/>
    <w:rsid w:val="00832EC9"/>
    <w:rsid w:val="008634CD"/>
    <w:rsid w:val="008731FA"/>
    <w:rsid w:val="00880A38"/>
    <w:rsid w:val="00893DD6"/>
    <w:rsid w:val="008D2E94"/>
    <w:rsid w:val="00951F27"/>
    <w:rsid w:val="009669B0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843F4"/>
    <w:rsid w:val="00AB3EE3"/>
    <w:rsid w:val="00AD4827"/>
    <w:rsid w:val="00AD6B6A"/>
    <w:rsid w:val="00B14489"/>
    <w:rsid w:val="00B73811"/>
    <w:rsid w:val="00B80D67"/>
    <w:rsid w:val="00B8100F"/>
    <w:rsid w:val="00B96924"/>
    <w:rsid w:val="00BB50C6"/>
    <w:rsid w:val="00BF5917"/>
    <w:rsid w:val="00C02815"/>
    <w:rsid w:val="00C1193B"/>
    <w:rsid w:val="00C25585"/>
    <w:rsid w:val="00C321EB"/>
    <w:rsid w:val="00C35202"/>
    <w:rsid w:val="00C847D1"/>
    <w:rsid w:val="00C965D1"/>
    <w:rsid w:val="00CA4A07"/>
    <w:rsid w:val="00D02115"/>
    <w:rsid w:val="00D17772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2619A"/>
    <w:rsid w:val="00E63075"/>
    <w:rsid w:val="00E97096"/>
    <w:rsid w:val="00EA0188"/>
    <w:rsid w:val="00EB17B4"/>
    <w:rsid w:val="00ED1550"/>
    <w:rsid w:val="00ED4F9A"/>
    <w:rsid w:val="00EE1A37"/>
    <w:rsid w:val="00F21C80"/>
    <w:rsid w:val="00F554FF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03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0103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30103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0"/>
    <w:rsid w:val="006C7576"/>
    <w:rPr>
      <w:sz w:val="18"/>
      <w:szCs w:val="18"/>
    </w:rPr>
  </w:style>
  <w:style w:type="character" w:customStyle="1" w:styleId="Char0">
    <w:name w:val="批注框文本 Char"/>
    <w:basedOn w:val="a0"/>
    <w:link w:val="a8"/>
    <w:rsid w:val="006C7576"/>
    <w:rPr>
      <w:kern w:val="2"/>
      <w:sz w:val="18"/>
      <w:szCs w:val="18"/>
    </w:rPr>
  </w:style>
  <w:style w:type="table" w:styleId="a9">
    <w:name w:val="Table Grid"/>
    <w:basedOn w:val="a1"/>
    <w:rsid w:val="00C35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98F55-F390-4C06-A420-97048554E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1133</Words>
  <Characters>6462</Characters>
  <Application>Microsoft Office Word</Application>
  <DocSecurity>0</DocSecurity>
  <PresentationFormat/>
  <Lines>53</Lines>
  <Paragraphs>15</Paragraphs>
  <ScaleCrop>false</ScaleCrop>
  <Manager/>
  <Company>二一教育</Company>
  <LinksUpToDate>false</LinksUpToDate>
  <CharactersWithSpaces>7580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dell</cp:lastModifiedBy>
  <cp:revision>26</cp:revision>
  <dcterms:created xsi:type="dcterms:W3CDTF">2020-02-26T01:07:00Z</dcterms:created>
  <dcterms:modified xsi:type="dcterms:W3CDTF">2021-06-27T14:09:00Z</dcterms:modified>
  <cp:category/>
  <cp:contentStatus/>
  <dc:language/>
  <cp:version/>
</cp:coreProperties>
</file>