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黑体" w:hAnsi="黑体" w:eastAsia="黑体" w:cs="黑体"/>
          <w:b/>
          <w:sz w:val="30"/>
          <w:lang w:eastAsia="zh-CN"/>
        </w:rPr>
      </w:pPr>
      <w:r>
        <w:rPr>
          <w:rFonts w:hint="eastAsia" w:ascii="黑体" w:hAnsi="黑体" w:eastAsia="黑体" w:cs="黑体"/>
          <w:b/>
          <w:sz w:val="30"/>
        </w:rPr>
        <w:t>2022年湖南省衡阳市中考语文真题</w:t>
      </w:r>
      <w:bookmarkStart w:id="0" w:name="_GoBack"/>
      <w:r>
        <w:rPr>
          <w:rFonts w:hint="eastAsia" w:ascii="黑体" w:hAnsi="黑体" w:eastAsia="黑体" w:cs="黑体"/>
          <w:b/>
          <w:sz w:val="30"/>
          <w:lang w:eastAsia="zh-CN"/>
        </w:rPr>
        <w:t>（</w:t>
      </w:r>
      <w:r>
        <w:rPr>
          <w:rFonts w:hint="eastAsia" w:ascii="黑体" w:hAnsi="黑体" w:eastAsia="黑体" w:cs="黑体"/>
          <w:b/>
          <w:sz w:val="30"/>
          <w:lang w:val="en-US" w:eastAsia="zh-CN"/>
        </w:rPr>
        <w:t>解析版</w:t>
      </w:r>
      <w:r>
        <w:rPr>
          <w:rFonts w:hint="eastAsia" w:ascii="黑体" w:hAnsi="黑体" w:eastAsia="黑体" w:cs="黑体"/>
          <w:b/>
          <w:sz w:val="30"/>
          <w:lang w:eastAsia="zh-CN"/>
        </w:rPr>
        <w:t>）</w:t>
      </w:r>
      <w:bookmarkEnd w:id="0"/>
    </w:p>
    <w:p>
      <w:pPr>
        <w:spacing w:line="360" w:lineRule="auto"/>
        <w:ind w:firstLine="422" w:firstLineChars="200"/>
        <w:jc w:val="left"/>
        <w:textAlignment w:val="center"/>
        <w:rPr>
          <w:rFonts w:ascii="宋体" w:hAnsi="宋体" w:cs="宋体"/>
          <w:b/>
          <w:szCs w:val="21"/>
        </w:rPr>
      </w:pPr>
      <w:r>
        <w:rPr>
          <w:rFonts w:hint="eastAsia" w:ascii="宋体" w:hAnsi="宋体" w:cs="宋体"/>
          <w:b/>
          <w:szCs w:val="21"/>
        </w:rPr>
        <w:t>一、选择题</w:t>
      </w:r>
    </w:p>
    <w:p>
      <w:pPr>
        <w:spacing w:line="360" w:lineRule="auto"/>
        <w:ind w:firstLine="420" w:firstLineChars="200"/>
        <w:jc w:val="left"/>
        <w:textAlignment w:val="center"/>
        <w:rPr>
          <w:szCs w:val="21"/>
        </w:rPr>
      </w:pPr>
      <w:r>
        <w:rPr>
          <w:szCs w:val="21"/>
        </w:rPr>
        <w:t>1．下列词语中，加点字的注音全都正确的一项是（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A．干</w:t>
      </w:r>
      <w:r>
        <w:rPr>
          <w:szCs w:val="21"/>
          <w:em w:val="dot"/>
        </w:rPr>
        <w:t>涸</w:t>
      </w:r>
      <w:r>
        <w:rPr>
          <w:szCs w:val="21"/>
        </w:rPr>
        <w:t>（hé）</w:t>
      </w:r>
      <w:r>
        <w:rPr>
          <w:rFonts w:ascii="'Times New Roman'" w:hAnsi="'Times New Roman'" w:eastAsia="'Times New Roman'" w:cs="'Times New Roman'"/>
          <w:szCs w:val="21"/>
        </w:rPr>
        <w:t>       </w:t>
      </w:r>
      <w:r>
        <w:rPr>
          <w:szCs w:val="21"/>
          <w:em w:val="dot"/>
        </w:rPr>
        <w:t>撺</w:t>
      </w:r>
      <w:r>
        <w:rPr>
          <w:szCs w:val="21"/>
        </w:rPr>
        <w:t>掇（cuān）</w:t>
      </w:r>
      <w:r>
        <w:rPr>
          <w:rFonts w:ascii="'Times New Roman'" w:hAnsi="'Times New Roman'" w:eastAsia="'Times New Roman'" w:cs="'Times New Roman'"/>
          <w:szCs w:val="21"/>
        </w:rPr>
        <w:t>          </w:t>
      </w:r>
      <w:r>
        <w:rPr>
          <w:szCs w:val="21"/>
          <w:em w:val="dot"/>
        </w:rPr>
        <w:t>缥</w:t>
      </w:r>
      <w:r>
        <w:rPr>
          <w:szCs w:val="21"/>
        </w:rPr>
        <w:t>缈（piāo）</w:t>
      </w:r>
      <w:r>
        <w:rPr>
          <w:rFonts w:ascii="'Times New Roman'" w:hAnsi="'Times New Roman'" w:eastAsia="'Times New Roman'" w:cs="'Times New Roman'"/>
          <w:szCs w:val="21"/>
        </w:rPr>
        <w:t>       </w:t>
      </w:r>
      <w:r>
        <w:rPr>
          <w:szCs w:val="21"/>
        </w:rPr>
        <w:t>不修边</w:t>
      </w:r>
      <w:r>
        <w:rPr>
          <w:szCs w:val="21"/>
          <w:em w:val="dot"/>
        </w:rPr>
        <w:t>幅</w:t>
      </w:r>
      <w:r>
        <w:rPr>
          <w:szCs w:val="21"/>
        </w:rPr>
        <w:t>（fú）</w:t>
      </w:r>
    </w:p>
    <w:p>
      <w:pPr>
        <w:spacing w:line="360" w:lineRule="auto"/>
        <w:ind w:firstLine="420" w:firstLineChars="200"/>
        <w:jc w:val="left"/>
        <w:textAlignment w:val="center"/>
        <w:rPr>
          <w:szCs w:val="21"/>
        </w:rPr>
      </w:pPr>
      <w:r>
        <w:rPr>
          <w:szCs w:val="21"/>
        </w:rPr>
        <w:t>B．吞</w:t>
      </w:r>
      <w:r>
        <w:rPr>
          <w:szCs w:val="21"/>
          <w:em w:val="dot"/>
        </w:rPr>
        <w:t>噬</w:t>
      </w:r>
      <w:r>
        <w:rPr>
          <w:szCs w:val="21"/>
        </w:rPr>
        <w:t>（sì）</w:t>
      </w:r>
      <w:r>
        <w:rPr>
          <w:rFonts w:ascii="'Times New Roman'" w:hAnsi="'Times New Roman'" w:eastAsia="'Times New Roman'" w:cs="'Times New Roman'"/>
          <w:szCs w:val="21"/>
        </w:rPr>
        <w:t>        </w:t>
      </w:r>
      <w:r>
        <w:rPr>
          <w:szCs w:val="21"/>
          <w:em w:val="dot"/>
        </w:rPr>
        <w:t>屏</w:t>
      </w:r>
      <w:r>
        <w:rPr>
          <w:szCs w:val="21"/>
        </w:rPr>
        <w:t>息（píng）</w:t>
      </w:r>
      <w:r>
        <w:rPr>
          <w:rFonts w:ascii="'Times New Roman'" w:hAnsi="'Times New Roman'" w:eastAsia="'Times New Roman'" w:cs="'Times New Roman'"/>
          <w:szCs w:val="21"/>
        </w:rPr>
        <w:t>          </w:t>
      </w:r>
      <w:r>
        <w:rPr>
          <w:szCs w:val="21"/>
          <w:em w:val="dot"/>
        </w:rPr>
        <w:t>踌</w:t>
      </w:r>
      <w:r>
        <w:rPr>
          <w:szCs w:val="21"/>
        </w:rPr>
        <w:t>躇（shòu）</w:t>
      </w:r>
      <w:r>
        <w:rPr>
          <w:rFonts w:ascii="'Times New Roman'" w:hAnsi="'Times New Roman'" w:eastAsia="'Times New Roman'" w:cs="'Times New Roman'"/>
          <w:szCs w:val="21"/>
        </w:rPr>
        <w:t>       </w:t>
      </w:r>
      <w:r>
        <w:rPr>
          <w:szCs w:val="21"/>
        </w:rPr>
        <w:t>坦荡如</w:t>
      </w:r>
      <w:r>
        <w:rPr>
          <w:szCs w:val="21"/>
          <w:em w:val="dot"/>
        </w:rPr>
        <w:t>砥</w:t>
      </w:r>
      <w:r>
        <w:rPr>
          <w:szCs w:val="21"/>
        </w:rPr>
        <w:t>（dǐ）</w:t>
      </w:r>
    </w:p>
    <w:p>
      <w:pPr>
        <w:spacing w:line="360" w:lineRule="auto"/>
        <w:ind w:firstLine="420" w:firstLineChars="200"/>
        <w:jc w:val="left"/>
        <w:textAlignment w:val="center"/>
        <w:rPr>
          <w:szCs w:val="21"/>
        </w:rPr>
      </w:pPr>
      <w:r>
        <w:rPr>
          <w:szCs w:val="21"/>
        </w:rPr>
        <w:t>C．狭</w:t>
      </w:r>
      <w:r>
        <w:rPr>
          <w:szCs w:val="21"/>
          <w:em w:val="dot"/>
        </w:rPr>
        <w:t>隘</w:t>
      </w:r>
      <w:r>
        <w:rPr>
          <w:szCs w:val="21"/>
        </w:rPr>
        <w:t>（ài）</w:t>
      </w:r>
      <w:r>
        <w:rPr>
          <w:rFonts w:ascii="'Times New Roman'" w:hAnsi="'Times New Roman'" w:eastAsia="'Times New Roman'" w:cs="'Times New Roman'"/>
          <w:szCs w:val="21"/>
        </w:rPr>
        <w:t>        </w:t>
      </w:r>
      <w:r>
        <w:rPr>
          <w:szCs w:val="21"/>
          <w:em w:val="dot"/>
        </w:rPr>
        <w:t>蜷</w:t>
      </w:r>
      <w:r>
        <w:rPr>
          <w:szCs w:val="21"/>
        </w:rPr>
        <w:t>伏（juǎn）</w:t>
      </w:r>
      <w:r>
        <w:rPr>
          <w:rFonts w:ascii="'Times New Roman'" w:hAnsi="'Times New Roman'" w:eastAsia="'Times New Roman'" w:cs="'Times New Roman'"/>
          <w:szCs w:val="21"/>
        </w:rPr>
        <w:t>          </w:t>
      </w:r>
      <w:r>
        <w:rPr>
          <w:szCs w:val="21"/>
          <w:em w:val="dot"/>
        </w:rPr>
        <w:t>腈</w:t>
      </w:r>
      <w:r>
        <w:rPr>
          <w:szCs w:val="21"/>
        </w:rPr>
        <w:t>纶（jīng）</w:t>
      </w:r>
      <w:r>
        <w:rPr>
          <w:rFonts w:ascii="'Times New Roman'" w:hAnsi="'Times New Roman'" w:eastAsia="'Times New Roman'" w:cs="'Times New Roman'"/>
          <w:szCs w:val="21"/>
        </w:rPr>
        <w:t>        </w:t>
      </w:r>
      <w:r>
        <w:rPr>
          <w:szCs w:val="21"/>
        </w:rPr>
        <w:t>面面相</w:t>
      </w:r>
      <w:r>
        <w:rPr>
          <w:szCs w:val="21"/>
          <w:em w:val="dot"/>
        </w:rPr>
        <w:t>觑</w:t>
      </w:r>
      <w:r>
        <w:rPr>
          <w:szCs w:val="21"/>
        </w:rPr>
        <w:t>（xū）</w:t>
      </w:r>
    </w:p>
    <w:p>
      <w:pPr>
        <w:spacing w:line="360" w:lineRule="auto"/>
        <w:ind w:firstLine="420" w:firstLineChars="200"/>
        <w:jc w:val="left"/>
        <w:textAlignment w:val="center"/>
        <w:rPr>
          <w:szCs w:val="21"/>
        </w:rPr>
      </w:pPr>
      <w:r>
        <w:rPr>
          <w:szCs w:val="21"/>
        </w:rPr>
        <w:t>D．睥</w:t>
      </w:r>
      <w:r>
        <w:rPr>
          <w:szCs w:val="21"/>
          <w:em w:val="dot"/>
        </w:rPr>
        <w:t>睨</w:t>
      </w:r>
      <w:r>
        <w:rPr>
          <w:szCs w:val="21"/>
        </w:rPr>
        <w:t>（nì）</w:t>
      </w:r>
      <w:r>
        <w:rPr>
          <w:rFonts w:ascii="'Times New Roman'" w:hAnsi="'Times New Roman'" w:eastAsia="'Times New Roman'" w:cs="'Times New Roman'"/>
          <w:szCs w:val="21"/>
        </w:rPr>
        <w:t>        </w:t>
      </w:r>
      <w:r>
        <w:rPr>
          <w:szCs w:val="21"/>
          <w:em w:val="dot"/>
        </w:rPr>
        <w:t>羸</w:t>
      </w:r>
      <w:r>
        <w:rPr>
          <w:szCs w:val="21"/>
        </w:rPr>
        <w:t>弱（yíng）</w:t>
      </w:r>
      <w:r>
        <w:rPr>
          <w:rFonts w:ascii="'Times New Roman'" w:hAnsi="'Times New Roman'" w:eastAsia="'Times New Roman'" w:cs="'Times New Roman'"/>
          <w:szCs w:val="21"/>
        </w:rPr>
        <w:t>          </w:t>
      </w:r>
      <w:r>
        <w:rPr>
          <w:szCs w:val="21"/>
          <w:em w:val="dot"/>
        </w:rPr>
        <w:t>怂</w:t>
      </w:r>
      <w:r>
        <w:rPr>
          <w:szCs w:val="21"/>
        </w:rPr>
        <w:t>恿（cóng）</w:t>
      </w:r>
      <w:r>
        <w:rPr>
          <w:rFonts w:ascii="'Times New Roman'" w:hAnsi="'Times New Roman'" w:eastAsia="'Times New Roman'" w:cs="'Times New Roman'"/>
          <w:szCs w:val="21"/>
        </w:rPr>
        <w:t>       </w:t>
      </w:r>
      <w:r>
        <w:rPr>
          <w:szCs w:val="21"/>
        </w:rPr>
        <w:t>吹毛求</w:t>
      </w:r>
      <w:r>
        <w:rPr>
          <w:szCs w:val="21"/>
          <w:em w:val="dot"/>
        </w:rPr>
        <w:t>疵</w:t>
      </w:r>
      <w:r>
        <w:rPr>
          <w:szCs w:val="21"/>
        </w:rPr>
        <w:t>（cī）</w:t>
      </w:r>
    </w:p>
    <w:p>
      <w:pPr>
        <w:spacing w:line="360" w:lineRule="auto"/>
        <w:ind w:firstLine="420" w:firstLineChars="200"/>
        <w:jc w:val="left"/>
        <w:textAlignment w:val="center"/>
        <w:rPr>
          <w:szCs w:val="21"/>
        </w:rPr>
      </w:pPr>
      <w:r>
        <w:rPr>
          <w:szCs w:val="21"/>
        </w:rPr>
        <w:t>【答案】A</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B.吞</w:t>
      </w:r>
      <w:r>
        <w:rPr>
          <w:szCs w:val="21"/>
          <w:em w:val="dot"/>
        </w:rPr>
        <w:t>噬</w:t>
      </w:r>
      <w:r>
        <w:rPr>
          <w:szCs w:val="21"/>
        </w:rPr>
        <w:t>（sì）——shì，</w:t>
      </w:r>
      <w:r>
        <w:rPr>
          <w:szCs w:val="21"/>
          <w:em w:val="dot"/>
        </w:rPr>
        <w:t>屏</w:t>
      </w:r>
      <w:r>
        <w:rPr>
          <w:szCs w:val="21"/>
        </w:rPr>
        <w:t>息（píng）——bǐng，</w:t>
      </w:r>
      <w:r>
        <w:rPr>
          <w:szCs w:val="21"/>
          <w:em w:val="dot"/>
        </w:rPr>
        <w:t>踌</w:t>
      </w:r>
      <w:r>
        <w:rPr>
          <w:szCs w:val="21"/>
        </w:rPr>
        <w:t>躇（shòu）——chóu；</w:t>
      </w:r>
    </w:p>
    <w:p>
      <w:pPr>
        <w:spacing w:line="360" w:lineRule="auto"/>
        <w:ind w:firstLine="420" w:firstLineChars="200"/>
        <w:jc w:val="left"/>
        <w:textAlignment w:val="center"/>
        <w:rPr>
          <w:szCs w:val="21"/>
        </w:rPr>
      </w:pPr>
      <w:r>
        <w:rPr>
          <w:szCs w:val="21"/>
        </w:rPr>
        <w:t>C.</w:t>
      </w:r>
      <w:r>
        <w:rPr>
          <w:szCs w:val="21"/>
          <w:em w:val="dot"/>
        </w:rPr>
        <w:t>蜷</w:t>
      </w:r>
      <w:r>
        <w:rPr>
          <w:szCs w:val="21"/>
        </w:rPr>
        <w:t>伏（juǎn）——quán，面面相</w:t>
      </w:r>
      <w:r>
        <w:rPr>
          <w:szCs w:val="21"/>
          <w:em w:val="dot"/>
        </w:rPr>
        <w:t>觑</w:t>
      </w:r>
      <w:r>
        <w:rPr>
          <w:szCs w:val="21"/>
        </w:rPr>
        <w:t>（xū）——qù；</w:t>
      </w:r>
    </w:p>
    <w:p>
      <w:pPr>
        <w:spacing w:line="360" w:lineRule="auto"/>
        <w:ind w:firstLine="420" w:firstLineChars="200"/>
        <w:jc w:val="left"/>
        <w:textAlignment w:val="center"/>
        <w:rPr>
          <w:szCs w:val="21"/>
        </w:rPr>
      </w:pPr>
      <w:r>
        <w:rPr>
          <w:szCs w:val="21"/>
        </w:rPr>
        <w:t>D.</w:t>
      </w:r>
      <w:r>
        <w:rPr>
          <w:szCs w:val="21"/>
          <w:em w:val="dot"/>
        </w:rPr>
        <w:t>羸</w:t>
      </w:r>
      <w:r>
        <w:rPr>
          <w:szCs w:val="21"/>
        </w:rPr>
        <w:t>弱（yíng）——léi，</w:t>
      </w:r>
      <w:r>
        <w:rPr>
          <w:szCs w:val="21"/>
          <w:em w:val="dot"/>
        </w:rPr>
        <w:t>怂</w:t>
      </w:r>
      <w:r>
        <w:rPr>
          <w:szCs w:val="21"/>
        </w:rPr>
        <w:t>恿（cóng）——sǒng；</w:t>
      </w:r>
    </w:p>
    <w:p>
      <w:pPr>
        <w:spacing w:line="360" w:lineRule="auto"/>
        <w:ind w:firstLine="420" w:firstLineChars="200"/>
        <w:jc w:val="left"/>
        <w:textAlignment w:val="center"/>
        <w:rPr>
          <w:szCs w:val="21"/>
        </w:rPr>
      </w:pPr>
      <w:r>
        <w:rPr>
          <w:szCs w:val="21"/>
        </w:rPr>
        <w:t>故选A。</w:t>
      </w:r>
    </w:p>
    <w:p>
      <w:pPr>
        <w:spacing w:line="360" w:lineRule="auto"/>
        <w:ind w:firstLine="420" w:firstLineChars="200"/>
        <w:jc w:val="left"/>
        <w:textAlignment w:val="center"/>
        <w:rPr>
          <w:szCs w:val="21"/>
        </w:rPr>
      </w:pPr>
      <w:r>
        <w:rPr>
          <w:szCs w:val="21"/>
        </w:rPr>
        <w:t>2．下列句子中，汉字书写全都正确的一项是（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A．在绚丽的焰火和欢快的乐曲中，北京冬残奥会园满落下惟幕。</w:t>
      </w:r>
    </w:p>
    <w:p>
      <w:pPr>
        <w:spacing w:line="360" w:lineRule="auto"/>
        <w:ind w:firstLine="420" w:firstLineChars="200"/>
        <w:jc w:val="left"/>
        <w:textAlignment w:val="center"/>
        <w:rPr>
          <w:szCs w:val="21"/>
        </w:rPr>
      </w:pPr>
      <w:r>
        <w:rPr>
          <w:szCs w:val="21"/>
        </w:rPr>
        <w:t>B．红白相间的巨型降落伞婉如盛开的花朵，牵着返回仓缓慢降落。</w:t>
      </w:r>
    </w:p>
    <w:p>
      <w:pPr>
        <w:spacing w:line="360" w:lineRule="auto"/>
        <w:ind w:firstLine="420" w:firstLineChars="200"/>
        <w:jc w:val="left"/>
        <w:textAlignment w:val="center"/>
        <w:rPr>
          <w:szCs w:val="21"/>
        </w:rPr>
      </w:pPr>
      <w:r>
        <w:rPr>
          <w:szCs w:val="21"/>
        </w:rPr>
        <w:t>C．近期电视剧《人世间》热播，成为优秀文学作品被改篇为精品剧的又一成功案例。</w:t>
      </w:r>
    </w:p>
    <w:p>
      <w:pPr>
        <w:spacing w:line="360" w:lineRule="auto"/>
        <w:ind w:firstLine="420" w:firstLineChars="200"/>
        <w:jc w:val="left"/>
        <w:textAlignment w:val="center"/>
        <w:rPr>
          <w:szCs w:val="21"/>
        </w:rPr>
      </w:pPr>
      <w:r>
        <w:rPr>
          <w:szCs w:val="21"/>
        </w:rPr>
        <w:t>D．芭蕾舞剧《敦煌》深情礼赞守护民族文化的敦煌人，呈现属于中华民族的文化记忆。</w:t>
      </w:r>
    </w:p>
    <w:p>
      <w:pPr>
        <w:spacing w:line="360" w:lineRule="auto"/>
        <w:ind w:firstLine="420" w:firstLineChars="200"/>
        <w:jc w:val="left"/>
        <w:textAlignment w:val="center"/>
        <w:rPr>
          <w:szCs w:val="21"/>
        </w:rPr>
      </w:pPr>
      <w:r>
        <w:rPr>
          <w:szCs w:val="21"/>
        </w:rPr>
        <w:t>【答案】D</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A.惟幕——帷幕；</w:t>
      </w:r>
    </w:p>
    <w:p>
      <w:pPr>
        <w:spacing w:line="360" w:lineRule="auto"/>
        <w:ind w:firstLine="420" w:firstLineChars="200"/>
        <w:jc w:val="left"/>
        <w:textAlignment w:val="center"/>
        <w:rPr>
          <w:szCs w:val="21"/>
        </w:rPr>
      </w:pPr>
      <w:r>
        <w:rPr>
          <w:szCs w:val="21"/>
        </w:rPr>
        <w:t>B.婉如——宛如，返回仓——返回舱；</w:t>
      </w:r>
    </w:p>
    <w:p>
      <w:pPr>
        <w:spacing w:line="360" w:lineRule="auto"/>
        <w:ind w:firstLine="420" w:firstLineChars="200"/>
        <w:jc w:val="left"/>
        <w:textAlignment w:val="center"/>
        <w:rPr>
          <w:szCs w:val="21"/>
        </w:rPr>
      </w:pPr>
      <w:r>
        <w:rPr>
          <w:szCs w:val="21"/>
        </w:rPr>
        <w:t>C.改篇——改编；</w:t>
      </w:r>
    </w:p>
    <w:p>
      <w:pPr>
        <w:spacing w:line="360" w:lineRule="auto"/>
        <w:ind w:firstLine="420" w:firstLineChars="200"/>
        <w:jc w:val="left"/>
        <w:textAlignment w:val="center"/>
        <w:rPr>
          <w:szCs w:val="21"/>
        </w:rPr>
      </w:pPr>
      <w:r>
        <w:rPr>
          <w:szCs w:val="21"/>
        </w:rPr>
        <w:t>故选D。</w:t>
      </w:r>
    </w:p>
    <w:p>
      <w:pPr>
        <w:spacing w:line="360" w:lineRule="auto"/>
        <w:ind w:firstLine="420" w:firstLineChars="200"/>
        <w:jc w:val="left"/>
        <w:textAlignment w:val="center"/>
        <w:rPr>
          <w:szCs w:val="21"/>
        </w:rPr>
      </w:pPr>
      <w:r>
        <w:rPr>
          <w:szCs w:val="21"/>
        </w:rPr>
        <w:t>3．下列文学文化常识表述不正确的一项是（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A．东汉史学家司马迁撰写的《史记》，长于记人，塑造了各具特点的历史人物，如志向远大、足智多谋的周亚夫，治军严明、刚直不阿的陈涉。</w:t>
      </w:r>
    </w:p>
    <w:p>
      <w:pPr>
        <w:spacing w:line="360" w:lineRule="auto"/>
        <w:ind w:firstLine="420" w:firstLineChars="200"/>
        <w:jc w:val="left"/>
        <w:textAlignment w:val="center"/>
        <w:rPr>
          <w:szCs w:val="21"/>
        </w:rPr>
      </w:pPr>
      <w:r>
        <w:rPr>
          <w:szCs w:val="21"/>
        </w:rPr>
        <w:t>B．奧地利作家茨威格的传记《三作家》，生动传神地描写了俄国作家列夫·托尔斯泰的肖像，揭示了列夫·托尔斯泰不凡的精神世界和人生的不幸。</w:t>
      </w:r>
    </w:p>
    <w:p>
      <w:pPr>
        <w:spacing w:line="360" w:lineRule="auto"/>
        <w:ind w:firstLine="420" w:firstLineChars="200"/>
        <w:jc w:val="left"/>
        <w:textAlignment w:val="center"/>
        <w:rPr>
          <w:szCs w:val="21"/>
        </w:rPr>
      </w:pPr>
      <w:r>
        <w:rPr>
          <w:szCs w:val="21"/>
        </w:rPr>
        <w:t>C．“天下第一行书”指的是王羲之的行书作品《兰亭集序》；“颜筋柳骨”则是指颜真卿、柳公权的楷书行笔雄浑、筋骨劲健，但一丰腴、一清瘦，各具特色。</w:t>
      </w:r>
    </w:p>
    <w:p>
      <w:pPr>
        <w:spacing w:line="360" w:lineRule="auto"/>
        <w:ind w:firstLine="420" w:firstLineChars="200"/>
        <w:jc w:val="left"/>
        <w:textAlignment w:val="center"/>
        <w:rPr>
          <w:szCs w:val="21"/>
        </w:rPr>
      </w:pPr>
      <w:r>
        <w:rPr>
          <w:szCs w:val="21"/>
        </w:rPr>
        <w:t>D．古代汉语在数量表达上，一般不用量词，而是数词和名词直接结合，如“余筝一小舟”“又用篆章一”；在整数和零数之间一般加“有”字，如“吾十有五而志于学”。</w:t>
      </w:r>
    </w:p>
    <w:p>
      <w:pPr>
        <w:spacing w:line="360" w:lineRule="auto"/>
        <w:ind w:firstLine="420" w:firstLineChars="200"/>
        <w:jc w:val="left"/>
        <w:textAlignment w:val="center"/>
        <w:rPr>
          <w:szCs w:val="21"/>
        </w:rPr>
      </w:pPr>
      <w:r>
        <w:rPr>
          <w:szCs w:val="21"/>
        </w:rPr>
        <w:t>【答案】A</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A．“志向远大、足智多谋的周亚夫，治军严明、刚直不阿的陈涉”有误，应为“志向远大、足智多谋的陈涉，治军严明、刚直不阿的周亚夫”。故选A。</w:t>
      </w:r>
    </w:p>
    <w:p>
      <w:pPr>
        <w:spacing w:line="360" w:lineRule="auto"/>
        <w:ind w:firstLine="422" w:firstLineChars="200"/>
        <w:jc w:val="left"/>
        <w:textAlignment w:val="center"/>
        <w:rPr>
          <w:rFonts w:ascii="宋体" w:hAnsi="宋体" w:cs="宋体"/>
          <w:b/>
          <w:szCs w:val="21"/>
        </w:rPr>
      </w:pPr>
      <w:r>
        <w:rPr>
          <w:rFonts w:ascii="宋体" w:hAnsi="宋体" w:cs="宋体"/>
          <w:b/>
          <w:szCs w:val="21"/>
        </w:rPr>
        <w:t>二、基础知识综合</w:t>
      </w:r>
    </w:p>
    <w:p>
      <w:pPr>
        <w:spacing w:line="360" w:lineRule="auto"/>
        <w:ind w:firstLine="420" w:firstLineChars="200"/>
        <w:jc w:val="left"/>
        <w:textAlignment w:val="center"/>
        <w:rPr>
          <w:szCs w:val="21"/>
        </w:rPr>
      </w:pPr>
      <w:r>
        <w:rPr>
          <w:szCs w:val="21"/>
        </w:rPr>
        <w:t>阅读下面的文字，完成下面小题。</w:t>
      </w:r>
    </w:p>
    <w:p>
      <w:pPr>
        <w:spacing w:line="360" w:lineRule="auto"/>
        <w:ind w:firstLine="420" w:firstLineChars="200"/>
        <w:jc w:val="left"/>
        <w:textAlignment w:val="center"/>
        <w:rPr>
          <w:rFonts w:ascii="楷体" w:hAnsi="楷体" w:eastAsia="楷体" w:cs="楷体"/>
          <w:szCs w:val="21"/>
        </w:rPr>
      </w:pPr>
      <w:r>
        <w:rPr>
          <w:szCs w:val="21"/>
        </w:rPr>
        <w:t>2022</w:t>
      </w:r>
      <w:r>
        <w:rPr>
          <w:rFonts w:ascii="楷体" w:hAnsi="楷体" w:eastAsia="楷体" w:cs="楷体"/>
          <w:szCs w:val="21"/>
        </w:rPr>
        <w:t>年</w:t>
      </w:r>
      <w:r>
        <w:rPr>
          <w:szCs w:val="21"/>
        </w:rPr>
        <w:t>4</w:t>
      </w:r>
      <w:r>
        <w:rPr>
          <w:rFonts w:ascii="楷体" w:hAnsi="楷体" w:eastAsia="楷体" w:cs="楷体"/>
          <w:szCs w:val="21"/>
        </w:rPr>
        <w:t>月</w:t>
      </w:r>
      <w:r>
        <w:rPr>
          <w:szCs w:val="21"/>
        </w:rPr>
        <w:t>24</w:t>
      </w:r>
      <w:r>
        <w:rPr>
          <w:rFonts w:ascii="楷体" w:hAnsi="楷体" w:eastAsia="楷体" w:cs="楷体"/>
          <w:szCs w:val="21"/>
        </w:rPr>
        <w:t>日是第七个</w:t>
      </w:r>
      <w:r>
        <w:rPr>
          <w:szCs w:val="21"/>
        </w:rPr>
        <w:t>“</w:t>
      </w:r>
      <w:r>
        <w:rPr>
          <w:rFonts w:ascii="楷体" w:hAnsi="楷体" w:eastAsia="楷体" w:cs="楷体"/>
          <w:szCs w:val="21"/>
        </w:rPr>
        <w:t>中国航天日</w:t>
      </w:r>
      <w:r>
        <w:rPr>
          <w:szCs w:val="21"/>
        </w:rPr>
        <w:t>”</w:t>
      </w:r>
      <w:r>
        <w:rPr>
          <w:rFonts w:ascii="楷体" w:hAnsi="楷体" w:eastAsia="楷体" w:cs="楷体"/>
          <w:szCs w:val="21"/>
        </w:rPr>
        <w:t>。近日，全国各地的航天开放日、知识竞赛、科普讲堂等各类线上线下活动</w:t>
      </w:r>
      <w:r>
        <w:rPr>
          <w:rFonts w:ascii="楷体" w:hAnsi="楷体" w:eastAsia="楷体" w:cs="楷体"/>
          <w:szCs w:val="21"/>
          <w:u w:val="single"/>
        </w:rPr>
        <w:t xml:space="preserve">          </w:t>
      </w:r>
      <w:r>
        <w:rPr>
          <w:rFonts w:ascii="楷体" w:hAnsi="楷体" w:eastAsia="楷体" w:cs="楷体"/>
          <w:szCs w:val="21"/>
        </w:rPr>
        <w:t>。航天日期间的科普氛围显得格外浓厚，人们为我国航天事业所取得的巨大成就</w:t>
      </w:r>
      <w:r>
        <w:rPr>
          <w:rFonts w:ascii="楷体" w:hAnsi="楷体" w:eastAsia="楷体" w:cs="楷体"/>
          <w:szCs w:val="21"/>
          <w:u w:val="single"/>
        </w:rPr>
        <w:t xml:space="preserve">                    </w:t>
      </w:r>
      <w:r>
        <w:rPr>
          <w:rFonts w:ascii="楷体" w:hAnsi="楷体" w:eastAsia="楷体" w:cs="楷体"/>
          <w:szCs w:val="21"/>
        </w:rPr>
        <w:t>。</w:t>
      </w:r>
    </w:p>
    <w:p>
      <w:pPr>
        <w:spacing w:line="360" w:lineRule="auto"/>
        <w:ind w:firstLine="420" w:firstLineChars="200"/>
        <w:jc w:val="left"/>
        <w:textAlignment w:val="center"/>
        <w:rPr>
          <w:rFonts w:ascii="楷体" w:hAnsi="楷体" w:eastAsia="楷体" w:cs="楷体"/>
          <w:szCs w:val="21"/>
          <w:u w:val="wave"/>
        </w:rPr>
      </w:pPr>
      <w:r>
        <w:rPr>
          <w:rFonts w:ascii="楷体" w:hAnsi="楷体" w:eastAsia="楷体" w:cs="楷体"/>
          <w:szCs w:val="21"/>
        </w:rPr>
        <w:t>今年</w:t>
      </w:r>
      <w:r>
        <w:rPr>
          <w:szCs w:val="21"/>
        </w:rPr>
        <w:t>“</w:t>
      </w:r>
      <w:r>
        <w:rPr>
          <w:rFonts w:ascii="楷体" w:hAnsi="楷体" w:eastAsia="楷体" w:cs="楷体"/>
          <w:szCs w:val="21"/>
        </w:rPr>
        <w:t>中国航天日</w:t>
      </w:r>
      <w:r>
        <w:rPr>
          <w:szCs w:val="21"/>
        </w:rPr>
        <w:t>”</w:t>
      </w:r>
      <w:r>
        <w:rPr>
          <w:rFonts w:ascii="楷体" w:hAnsi="楷体" w:eastAsia="楷体" w:cs="楷体"/>
          <w:szCs w:val="21"/>
        </w:rPr>
        <w:t>以</w:t>
      </w:r>
      <w:r>
        <w:rPr>
          <w:szCs w:val="21"/>
        </w:rPr>
        <w:t>“</w:t>
      </w:r>
      <w:r>
        <w:rPr>
          <w:rFonts w:ascii="楷体" w:hAnsi="楷体" w:eastAsia="楷体" w:cs="楷体"/>
          <w:szCs w:val="21"/>
        </w:rPr>
        <w:t>航天点亮梦想</w:t>
      </w:r>
      <w:r>
        <w:rPr>
          <w:szCs w:val="21"/>
        </w:rPr>
        <w:t>”</w:t>
      </w:r>
      <w:r>
        <w:rPr>
          <w:rFonts w:ascii="楷体" w:hAnsi="楷体" w:eastAsia="楷体" w:cs="楷体"/>
          <w:szCs w:val="21"/>
        </w:rPr>
        <w:t>为主题，旨在进一步宣扬崇尚科学、探索未知、敢于创新的理想信念，</w:t>
      </w:r>
      <w:r>
        <w:rPr>
          <w:rFonts w:ascii="楷体" w:hAnsi="楷体" w:eastAsia="楷体" w:cs="楷体"/>
          <w:szCs w:val="21"/>
          <w:u w:val="wave"/>
        </w:rPr>
        <w:t>以中国梦托举航天梦，努力实现更多人筑梦逐梦的磅礴力量。</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w:t>
      </w:r>
      <w:r>
        <w:rPr>
          <w:rFonts w:ascii="'Times New Roman'" w:hAnsi="'Times New Roman'" w:eastAsia="'Times New Roman'" w:cs="'Times New Roman'"/>
          <w:szCs w:val="21"/>
        </w:rPr>
        <w:t>     </w:t>
      </w:r>
      <w:r>
        <w:rPr>
          <w:rFonts w:ascii="楷体" w:hAnsi="楷体" w:eastAsia="楷体" w:cs="楷体"/>
          <w:szCs w:val="21"/>
        </w:rPr>
        <w:t>）我们钟爱航天，还在于航天人为如何追寻梦想</w:t>
      </w:r>
      <w:r>
        <w:rPr>
          <w:szCs w:val="21"/>
        </w:rPr>
        <w:t>“</w:t>
      </w:r>
      <w:r>
        <w:rPr>
          <w:rFonts w:ascii="楷体" w:hAnsi="楷体" w:eastAsia="楷体" w:cs="楷体"/>
          <w:szCs w:val="21"/>
        </w:rPr>
        <w:t>打了个样</w:t>
      </w:r>
      <w:r>
        <w:rPr>
          <w:szCs w:val="21"/>
        </w:rPr>
        <w:t>”</w:t>
      </w:r>
      <w:r>
        <w:rPr>
          <w:rFonts w:ascii="楷体" w:hAnsi="楷体" w:eastAsia="楷体" w:cs="楷体"/>
          <w:szCs w:val="21"/>
        </w:rPr>
        <w:t>，激励更多人为实现个人理想努力奋斗，不断抵达人生新的高度。即使锚定的目标如月背之暗、火星之远、银河之深，依靠科学、尊重规律，精心组织、精心实施，我们也能像航天人一样</w:t>
      </w:r>
      <w:r>
        <w:rPr>
          <w:szCs w:val="21"/>
        </w:rPr>
        <w:t>“</w:t>
      </w:r>
      <w:r>
        <w:rPr>
          <w:rFonts w:ascii="楷体" w:hAnsi="楷体" w:eastAsia="楷体" w:cs="楷体"/>
          <w:szCs w:val="21"/>
        </w:rPr>
        <w:t>上九天搅月</w:t>
      </w:r>
      <w:r>
        <w:rPr>
          <w:szCs w:val="21"/>
        </w:rPr>
        <w:t>”</w:t>
      </w:r>
      <w:r>
        <w:rPr>
          <w:rFonts w:ascii="楷体" w:hAnsi="楷体" w:eastAsia="楷体" w:cs="楷体"/>
          <w:szCs w:val="21"/>
        </w:rPr>
        <w:t>，在</w:t>
      </w:r>
      <w:r>
        <w:rPr>
          <w:rFonts w:ascii="楷体" w:hAnsi="楷体" w:eastAsia="楷体" w:cs="楷体"/>
          <w:szCs w:val="21"/>
          <w:u w:val="single"/>
        </w:rPr>
        <w:t xml:space="preserve">          </w:t>
      </w:r>
      <w:r>
        <w:rPr>
          <w:rFonts w:ascii="楷体" w:hAnsi="楷体" w:eastAsia="楷体" w:cs="楷体"/>
          <w:szCs w:val="21"/>
        </w:rPr>
        <w:t>中开拓前进、在</w:t>
      </w:r>
      <w:r>
        <w:rPr>
          <w:rFonts w:ascii="楷体" w:hAnsi="楷体" w:eastAsia="楷体" w:cs="楷体"/>
          <w:szCs w:val="21"/>
          <w:u w:val="single"/>
        </w:rPr>
        <w:t xml:space="preserve">          </w:t>
      </w:r>
      <w:r>
        <w:rPr>
          <w:rFonts w:ascii="楷体" w:hAnsi="楷体" w:eastAsia="楷体" w:cs="楷体"/>
          <w:szCs w:val="21"/>
        </w:rPr>
        <w:t>中创造业绩，打通阻碍成功的关卡，更好实现人生的梦想。</w:t>
      </w:r>
    </w:p>
    <w:p>
      <w:pPr>
        <w:spacing w:line="360" w:lineRule="auto"/>
        <w:ind w:firstLine="420" w:firstLineChars="200"/>
        <w:jc w:val="right"/>
        <w:textAlignment w:val="center"/>
        <w:rPr>
          <w:szCs w:val="21"/>
        </w:rPr>
      </w:pPr>
      <w:r>
        <w:rPr>
          <w:szCs w:val="21"/>
        </w:rPr>
        <w:t>（节选自《人民日报》2022年4月26日，有删改）</w:t>
      </w:r>
    </w:p>
    <w:p>
      <w:pPr>
        <w:spacing w:line="360" w:lineRule="auto"/>
        <w:ind w:firstLine="420" w:firstLineChars="200"/>
        <w:jc w:val="left"/>
        <w:textAlignment w:val="center"/>
        <w:rPr>
          <w:szCs w:val="21"/>
        </w:rPr>
      </w:pPr>
      <w:r>
        <w:rPr>
          <w:szCs w:val="21"/>
        </w:rPr>
        <w:t>4．依次填入文中横线上的词语，全都恰当的一项是（</w:t>
      </w:r>
      <w:r>
        <w:rPr>
          <w:rFonts w:ascii="'Times New Roman'" w:hAnsi="'Times New Roman'" w:eastAsia="'Times New Roman'" w:cs="'Times New Roman'"/>
          <w:szCs w:val="21"/>
        </w:rPr>
        <w:t>     </w:t>
      </w:r>
      <w:r>
        <w:rPr>
          <w:szCs w:val="21"/>
        </w:rPr>
        <w:t>）</w:t>
      </w:r>
    </w:p>
    <w:p>
      <w:pPr>
        <w:tabs>
          <w:tab w:val="left" w:pos="4153"/>
        </w:tabs>
        <w:spacing w:line="360" w:lineRule="auto"/>
        <w:ind w:firstLine="420" w:firstLineChars="200"/>
        <w:jc w:val="left"/>
        <w:textAlignment w:val="center"/>
        <w:rPr>
          <w:szCs w:val="21"/>
        </w:rPr>
      </w:pPr>
      <w:r>
        <w:rPr>
          <w:szCs w:val="21"/>
        </w:rPr>
        <w:t>A．精彩纷呈</w:t>
      </w:r>
      <w:r>
        <w:rPr>
          <w:rFonts w:ascii="'Times New Roman'" w:hAnsi="'Times New Roman'" w:eastAsia="'Times New Roman'" w:cs="'Times New Roman'"/>
          <w:szCs w:val="21"/>
        </w:rPr>
        <w:t>   </w:t>
      </w:r>
      <w:r>
        <w:rPr>
          <w:szCs w:val="21"/>
        </w:rPr>
        <w:t>兴高采烈</w:t>
      </w:r>
      <w:r>
        <w:rPr>
          <w:rFonts w:ascii="'Times New Roman'" w:hAnsi="'Times New Roman'" w:eastAsia="'Times New Roman'" w:cs="'Times New Roman'"/>
          <w:szCs w:val="21"/>
        </w:rPr>
        <w:t>   </w:t>
      </w:r>
      <w:r>
        <w:rPr>
          <w:szCs w:val="21"/>
        </w:rPr>
        <w:t>劈波斩浪</w:t>
      </w:r>
      <w:r>
        <w:rPr>
          <w:rFonts w:ascii="'Times New Roman'" w:hAnsi="'Times New Roman'" w:eastAsia="'Times New Roman'" w:cs="'Times New Roman'"/>
          <w:szCs w:val="21"/>
        </w:rPr>
        <w:t>   </w:t>
      </w:r>
      <w:r>
        <w:rPr>
          <w:szCs w:val="21"/>
        </w:rPr>
        <w:t>艰难险阻</w:t>
      </w:r>
      <w:r>
        <w:rPr>
          <w:szCs w:val="21"/>
        </w:rPr>
        <w:tab/>
      </w:r>
      <w:r>
        <w:rPr>
          <w:szCs w:val="21"/>
        </w:rPr>
        <w:t>B．精妙绝伦</w:t>
      </w:r>
      <w:r>
        <w:rPr>
          <w:rFonts w:ascii="'Times New Roman'" w:hAnsi="'Times New Roman'" w:eastAsia="'Times New Roman'" w:cs="'Times New Roman'"/>
          <w:szCs w:val="21"/>
        </w:rPr>
        <w:t>   </w:t>
      </w:r>
      <w:r>
        <w:rPr>
          <w:szCs w:val="21"/>
        </w:rPr>
        <w:t>欢欣鼓舞</w:t>
      </w:r>
      <w:r>
        <w:rPr>
          <w:rFonts w:ascii="'Times New Roman'" w:hAnsi="'Times New Roman'" w:eastAsia="'Times New Roman'" w:cs="'Times New Roman'"/>
          <w:szCs w:val="21"/>
        </w:rPr>
        <w:t>   </w:t>
      </w:r>
      <w:r>
        <w:rPr>
          <w:szCs w:val="21"/>
        </w:rPr>
        <w:t>乘风破浪</w:t>
      </w:r>
      <w:r>
        <w:rPr>
          <w:rFonts w:ascii="'Times New Roman'" w:hAnsi="'Times New Roman'" w:eastAsia="'Times New Roman'" w:cs="'Times New Roman'"/>
          <w:szCs w:val="21"/>
        </w:rPr>
        <w:t>   </w:t>
      </w:r>
      <w:r>
        <w:rPr>
          <w:szCs w:val="21"/>
        </w:rPr>
        <w:t>艰难险阻</w:t>
      </w:r>
    </w:p>
    <w:p>
      <w:pPr>
        <w:tabs>
          <w:tab w:val="left" w:pos="4153"/>
        </w:tabs>
        <w:spacing w:line="360" w:lineRule="auto"/>
        <w:ind w:firstLine="420" w:firstLineChars="200"/>
        <w:jc w:val="left"/>
        <w:textAlignment w:val="center"/>
        <w:rPr>
          <w:szCs w:val="21"/>
        </w:rPr>
      </w:pPr>
      <w:r>
        <w:rPr>
          <w:szCs w:val="21"/>
        </w:rPr>
        <w:t>C．精彩纷呈</w:t>
      </w:r>
      <w:r>
        <w:rPr>
          <w:rFonts w:ascii="'Times New Roman'" w:hAnsi="'Times New Roman'" w:eastAsia="'Times New Roman'" w:cs="'Times New Roman'"/>
          <w:szCs w:val="21"/>
        </w:rPr>
        <w:t>   </w:t>
      </w:r>
      <w:r>
        <w:rPr>
          <w:szCs w:val="21"/>
        </w:rPr>
        <w:t>欢欣鼓舞</w:t>
      </w:r>
      <w:r>
        <w:rPr>
          <w:rFonts w:ascii="'Times New Roman'" w:hAnsi="'Times New Roman'" w:eastAsia="'Times New Roman'" w:cs="'Times New Roman'"/>
          <w:szCs w:val="21"/>
        </w:rPr>
        <w:t>   </w:t>
      </w:r>
      <w:r>
        <w:rPr>
          <w:szCs w:val="21"/>
        </w:rPr>
        <w:t>劈波斩浪</w:t>
      </w:r>
      <w:r>
        <w:rPr>
          <w:rFonts w:ascii="'Times New Roman'" w:hAnsi="'Times New Roman'" w:eastAsia="'Times New Roman'" w:cs="'Times New Roman'"/>
          <w:szCs w:val="21"/>
        </w:rPr>
        <w:t>   </w:t>
      </w:r>
      <w:r>
        <w:rPr>
          <w:szCs w:val="21"/>
        </w:rPr>
        <w:t>攻坚克难</w:t>
      </w:r>
      <w:r>
        <w:rPr>
          <w:szCs w:val="21"/>
        </w:rPr>
        <w:tab/>
      </w:r>
      <w:r>
        <w:rPr>
          <w:szCs w:val="21"/>
        </w:rPr>
        <w:t>D．精妙绝伦</w:t>
      </w:r>
      <w:r>
        <w:rPr>
          <w:rFonts w:ascii="'Times New Roman'" w:hAnsi="'Times New Roman'" w:eastAsia="'Times New Roman'" w:cs="'Times New Roman'"/>
          <w:szCs w:val="21"/>
        </w:rPr>
        <w:t>   </w:t>
      </w:r>
      <w:r>
        <w:rPr>
          <w:szCs w:val="21"/>
        </w:rPr>
        <w:t>兴高采烈</w:t>
      </w:r>
      <w:r>
        <w:rPr>
          <w:rFonts w:ascii="'Times New Roman'" w:hAnsi="'Times New Roman'" w:eastAsia="'Times New Roman'" w:cs="'Times New Roman'"/>
          <w:szCs w:val="21"/>
        </w:rPr>
        <w:t>   </w:t>
      </w:r>
      <w:r>
        <w:rPr>
          <w:szCs w:val="21"/>
        </w:rPr>
        <w:t>乘风破浪</w:t>
      </w:r>
      <w:r>
        <w:rPr>
          <w:rFonts w:ascii="'Times New Roman'" w:hAnsi="'Times New Roman'" w:eastAsia="'Times New Roman'" w:cs="'Times New Roman'"/>
          <w:szCs w:val="21"/>
        </w:rPr>
        <w:t>   </w:t>
      </w:r>
      <w:r>
        <w:rPr>
          <w:szCs w:val="21"/>
        </w:rPr>
        <w:t>攻坚克难</w:t>
      </w:r>
    </w:p>
    <w:p>
      <w:pPr>
        <w:spacing w:line="360" w:lineRule="auto"/>
        <w:ind w:firstLine="420" w:firstLineChars="200"/>
        <w:jc w:val="left"/>
        <w:textAlignment w:val="center"/>
        <w:rPr>
          <w:szCs w:val="21"/>
        </w:rPr>
      </w:pPr>
      <w:r>
        <w:rPr>
          <w:szCs w:val="21"/>
        </w:rPr>
        <w:t>5．文中划波浪线的句子有语病，下列修改最恰当的一项是（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A．以航天梦托举中国梦，努力实现更多人筑梦逐梦的磅礴力量。</w:t>
      </w:r>
    </w:p>
    <w:p>
      <w:pPr>
        <w:spacing w:line="360" w:lineRule="auto"/>
        <w:ind w:firstLine="420" w:firstLineChars="200"/>
        <w:jc w:val="left"/>
        <w:textAlignment w:val="center"/>
        <w:rPr>
          <w:szCs w:val="21"/>
        </w:rPr>
      </w:pPr>
      <w:r>
        <w:rPr>
          <w:szCs w:val="21"/>
        </w:rPr>
        <w:t>B．以航天梦托举中国梦，激发汇聚更多人逐梦筑梦的磅礴力量。</w:t>
      </w:r>
    </w:p>
    <w:p>
      <w:pPr>
        <w:spacing w:line="360" w:lineRule="auto"/>
        <w:ind w:firstLine="420" w:firstLineChars="200"/>
        <w:jc w:val="left"/>
        <w:textAlignment w:val="center"/>
        <w:rPr>
          <w:szCs w:val="21"/>
        </w:rPr>
      </w:pPr>
      <w:r>
        <w:rPr>
          <w:szCs w:val="21"/>
        </w:rPr>
        <w:t>C．以中国梦托举航天梦，激发汇聚更多人筑梦逐梦的磅礴力量。</w:t>
      </w:r>
    </w:p>
    <w:p>
      <w:pPr>
        <w:spacing w:line="360" w:lineRule="auto"/>
        <w:ind w:firstLine="420" w:firstLineChars="200"/>
        <w:jc w:val="left"/>
        <w:textAlignment w:val="center"/>
        <w:rPr>
          <w:szCs w:val="21"/>
        </w:rPr>
      </w:pPr>
      <w:r>
        <w:rPr>
          <w:szCs w:val="21"/>
        </w:rPr>
        <w:t>D．以中国梦托举航天梦，努力实现更多人逐梦筑梦的磅礴力量。</w:t>
      </w:r>
    </w:p>
    <w:p>
      <w:pPr>
        <w:spacing w:line="360" w:lineRule="auto"/>
        <w:ind w:firstLine="420" w:firstLineChars="200"/>
        <w:jc w:val="left"/>
        <w:textAlignment w:val="center"/>
        <w:rPr>
          <w:szCs w:val="21"/>
        </w:rPr>
      </w:pPr>
      <w:r>
        <w:rPr>
          <w:szCs w:val="21"/>
        </w:rPr>
        <w:t>6．下列填入文中括号内的语句，衔接最恰当的一项是（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A．航天梦想既是中国人民的伟大梦想，也是全世界人民的伟大梦想。</w:t>
      </w:r>
    </w:p>
    <w:p>
      <w:pPr>
        <w:spacing w:line="360" w:lineRule="auto"/>
        <w:ind w:firstLine="420" w:firstLineChars="200"/>
        <w:jc w:val="left"/>
        <w:textAlignment w:val="center"/>
        <w:rPr>
          <w:szCs w:val="21"/>
        </w:rPr>
      </w:pPr>
      <w:r>
        <w:rPr>
          <w:szCs w:val="21"/>
        </w:rPr>
        <w:t>B．航天事业是一项需要接续奋斗的事业，也是一趟传递梦想的征程。</w:t>
      </w:r>
    </w:p>
    <w:p>
      <w:pPr>
        <w:spacing w:line="360" w:lineRule="auto"/>
        <w:ind w:firstLine="420" w:firstLineChars="200"/>
        <w:jc w:val="left"/>
        <w:textAlignment w:val="center"/>
        <w:rPr>
          <w:szCs w:val="21"/>
        </w:rPr>
      </w:pPr>
      <w:r>
        <w:rPr>
          <w:szCs w:val="21"/>
        </w:rPr>
        <w:t>C．月球探测任务科学研究取得了新进展，轨道器与月球车刷新纪录。</w:t>
      </w:r>
    </w:p>
    <w:p>
      <w:pPr>
        <w:spacing w:line="360" w:lineRule="auto"/>
        <w:ind w:firstLine="420" w:firstLineChars="200"/>
        <w:jc w:val="left"/>
        <w:textAlignment w:val="center"/>
        <w:rPr>
          <w:szCs w:val="21"/>
        </w:rPr>
      </w:pPr>
      <w:r>
        <w:rPr>
          <w:szCs w:val="21"/>
        </w:rPr>
        <w:t>D．2007年10月24日，第一颗探月卫星顺利抵达了月球并实现绕月。</w:t>
      </w:r>
    </w:p>
    <w:p>
      <w:pPr>
        <w:spacing w:line="360" w:lineRule="auto"/>
        <w:ind w:firstLine="420" w:firstLineChars="200"/>
        <w:jc w:val="left"/>
        <w:textAlignment w:val="center"/>
        <w:rPr>
          <w:szCs w:val="21"/>
        </w:rPr>
      </w:pPr>
      <w:r>
        <w:rPr>
          <w:szCs w:val="21"/>
        </w:rPr>
        <w:t>【答案】4．C</w:t>
      </w:r>
    </w:p>
    <w:p>
      <w:pPr>
        <w:spacing w:line="360" w:lineRule="auto"/>
        <w:ind w:firstLine="420" w:firstLineChars="200"/>
        <w:jc w:val="left"/>
        <w:textAlignment w:val="center"/>
        <w:rPr>
          <w:szCs w:val="21"/>
        </w:rPr>
      </w:pPr>
      <w:r>
        <w:rPr>
          <w:szCs w:val="21"/>
        </w:rPr>
        <w:t>5．B</w:t>
      </w:r>
    </w:p>
    <w:p>
      <w:pPr>
        <w:spacing w:line="360" w:lineRule="auto"/>
        <w:ind w:firstLine="420" w:firstLineChars="200"/>
        <w:jc w:val="left"/>
        <w:textAlignment w:val="center"/>
        <w:rPr>
          <w:szCs w:val="21"/>
        </w:rPr>
      </w:pPr>
      <w:r>
        <w:rPr>
          <w:szCs w:val="21"/>
        </w:rPr>
        <w:t>6．B</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4．第一空：精彩纷呈：美好的场面和事物纷纷呈现出来。精妙绝伦：精巧美妙到了极点。根据前面的“航天开放日、知识竞赛、科普讲堂等各类线上线下活动”可知应用“精彩纷呈”；</w:t>
      </w:r>
    </w:p>
    <w:p>
      <w:pPr>
        <w:spacing w:line="360" w:lineRule="auto"/>
        <w:ind w:firstLine="420" w:firstLineChars="200"/>
        <w:jc w:val="left"/>
        <w:textAlignment w:val="center"/>
        <w:rPr>
          <w:szCs w:val="21"/>
        </w:rPr>
      </w:pPr>
      <w:r>
        <w:rPr>
          <w:szCs w:val="21"/>
        </w:rPr>
        <w:t>第二空：兴高采烈：形容兴致高昂，情绪热烈。欢欣鼓舞：形容非常高兴振奋。此处表达的语意是人们因为航天事业取得的巨大成就而高兴振奋。故应用“欢欣鼓舞”；</w:t>
      </w:r>
    </w:p>
    <w:p>
      <w:pPr>
        <w:spacing w:line="360" w:lineRule="auto"/>
        <w:ind w:firstLine="420" w:firstLineChars="200"/>
        <w:jc w:val="left"/>
        <w:textAlignment w:val="center"/>
        <w:rPr>
          <w:szCs w:val="21"/>
        </w:rPr>
      </w:pPr>
      <w:r>
        <w:rPr>
          <w:szCs w:val="21"/>
        </w:rPr>
        <w:t>第三空：劈波斩浪：比喻排除前进中的困难和障碍。乘风破浪：比喻不畏艰险，奋勇直前。根据后面的“打通阻碍成功的关卡”可知，应用“劈波斩浪”；</w:t>
      </w:r>
    </w:p>
    <w:p>
      <w:pPr>
        <w:spacing w:line="360" w:lineRule="auto"/>
        <w:ind w:firstLine="420" w:firstLineChars="200"/>
        <w:jc w:val="left"/>
        <w:textAlignment w:val="center"/>
        <w:rPr>
          <w:szCs w:val="21"/>
        </w:rPr>
      </w:pPr>
      <w:r>
        <w:rPr>
          <w:szCs w:val="21"/>
        </w:rPr>
        <w:t>第四空：艰难险阻：指前进道路上的困难、危险和障碍。攻坚克难：形容或鼓励人们克服各种艰难险阻，圆满的完成任务。根据后面的“打通阻碍成功的关卡”可知，应用“攻坚克难”；</w:t>
      </w:r>
    </w:p>
    <w:p>
      <w:pPr>
        <w:spacing w:line="360" w:lineRule="auto"/>
        <w:ind w:firstLine="420" w:firstLineChars="200"/>
        <w:jc w:val="left"/>
        <w:textAlignment w:val="center"/>
        <w:rPr>
          <w:szCs w:val="21"/>
        </w:rPr>
      </w:pPr>
      <w:r>
        <w:rPr>
          <w:szCs w:val="21"/>
        </w:rPr>
        <w:t>故选C。</w:t>
      </w:r>
    </w:p>
    <w:p>
      <w:pPr>
        <w:spacing w:line="360" w:lineRule="auto"/>
        <w:ind w:firstLine="420" w:firstLineChars="200"/>
        <w:jc w:val="left"/>
        <w:textAlignment w:val="center"/>
        <w:rPr>
          <w:szCs w:val="21"/>
        </w:rPr>
      </w:pPr>
      <w:r>
        <w:rPr>
          <w:szCs w:val="21"/>
        </w:rPr>
        <w:t>5．“以中国梦托举航天梦”语序不当，应改为“以航天梦托举中国梦”。“努力实现”与“力量”搭配不当，应把“努力实现”改为“激发汇聚”。</w:t>
      </w:r>
    </w:p>
    <w:p>
      <w:pPr>
        <w:spacing w:line="360" w:lineRule="auto"/>
        <w:ind w:firstLine="420" w:firstLineChars="200"/>
        <w:jc w:val="left"/>
        <w:textAlignment w:val="center"/>
        <w:rPr>
          <w:szCs w:val="21"/>
        </w:rPr>
      </w:pPr>
      <w:r>
        <w:rPr>
          <w:szCs w:val="21"/>
        </w:rPr>
        <w:t>故选B。</w:t>
      </w:r>
    </w:p>
    <w:p>
      <w:pPr>
        <w:spacing w:line="360" w:lineRule="auto"/>
        <w:ind w:firstLine="420" w:firstLineChars="200"/>
        <w:jc w:val="left"/>
        <w:textAlignment w:val="center"/>
        <w:rPr>
          <w:szCs w:val="21"/>
        </w:rPr>
      </w:pPr>
      <w:r>
        <w:rPr>
          <w:szCs w:val="21"/>
        </w:rPr>
        <w:t>6．B．“也是一趟传递梦想的征程”引出下文“激励更多人为实现个人理想努力奋斗，不断抵达人生新的高度”。</w:t>
      </w:r>
    </w:p>
    <w:p>
      <w:pPr>
        <w:spacing w:line="360" w:lineRule="auto"/>
        <w:ind w:firstLine="420" w:firstLineChars="200"/>
        <w:jc w:val="left"/>
        <w:textAlignment w:val="center"/>
        <w:rPr>
          <w:szCs w:val="21"/>
        </w:rPr>
      </w:pPr>
      <w:r>
        <w:rPr>
          <w:szCs w:val="21"/>
        </w:rPr>
        <w:t>故选B。</w:t>
      </w:r>
    </w:p>
    <w:p>
      <w:pPr>
        <w:spacing w:line="360" w:lineRule="auto"/>
        <w:ind w:firstLine="422" w:firstLineChars="200"/>
        <w:jc w:val="left"/>
        <w:textAlignment w:val="center"/>
        <w:rPr>
          <w:rFonts w:ascii="宋体" w:hAnsi="宋体" w:cs="宋体"/>
          <w:b/>
          <w:szCs w:val="21"/>
        </w:rPr>
      </w:pPr>
      <w:r>
        <w:rPr>
          <w:rFonts w:ascii="宋体" w:hAnsi="宋体" w:cs="宋体"/>
          <w:b/>
          <w:szCs w:val="21"/>
        </w:rPr>
        <w:t>三、综合性学习</w:t>
      </w:r>
    </w:p>
    <w:p>
      <w:pPr>
        <w:spacing w:line="360" w:lineRule="auto"/>
        <w:ind w:firstLine="420" w:firstLineChars="200"/>
        <w:jc w:val="left"/>
        <w:textAlignment w:val="center"/>
        <w:rPr>
          <w:szCs w:val="21"/>
        </w:rPr>
      </w:pPr>
      <w:r>
        <w:rPr>
          <w:szCs w:val="21"/>
        </w:rPr>
        <w:t>阅读下面的文字，完成下面小题。</w:t>
      </w:r>
    </w:p>
    <w:p>
      <w:pPr>
        <w:spacing w:line="360" w:lineRule="auto"/>
        <w:ind w:firstLine="420" w:firstLineChars="200"/>
        <w:jc w:val="left"/>
        <w:textAlignment w:val="center"/>
        <w:rPr>
          <w:szCs w:val="21"/>
        </w:rPr>
      </w:pPr>
      <w:r>
        <w:rPr>
          <w:szCs w:val="21"/>
        </w:rPr>
        <w:t>巍巍衡岳，依依湘水，承载着蒸湘大地厚重的历史与文化，孕育出独特的民风和民俗。为助力衡阳市新一届创建全国文明城市的活动，某校文学社举行了“美丽雁城、文明衡阳”的宣传活动。让我们一起参与到这项活动中去吧！</w:t>
      </w:r>
    </w:p>
    <w:p>
      <w:pPr>
        <w:spacing w:line="360" w:lineRule="auto"/>
        <w:ind w:firstLine="420" w:firstLineChars="200"/>
        <w:jc w:val="left"/>
        <w:textAlignment w:val="center"/>
        <w:rPr>
          <w:szCs w:val="21"/>
        </w:rPr>
      </w:pPr>
      <w:r>
        <w:rPr>
          <w:szCs w:val="21"/>
        </w:rPr>
        <w:t>7．舌尖上的美味</w:t>
      </w:r>
    </w:p>
    <w:p>
      <w:pPr>
        <w:spacing w:line="360" w:lineRule="auto"/>
        <w:ind w:firstLine="420" w:firstLineChars="200"/>
        <w:jc w:val="left"/>
        <w:textAlignment w:val="center"/>
        <w:rPr>
          <w:szCs w:val="21"/>
        </w:rPr>
      </w:pPr>
      <w:r>
        <w:rPr>
          <w:szCs w:val="21"/>
        </w:rPr>
        <w:t>衡阳美食品种丰富，历史悠久。下面的对联是用来赞美衡阳特色美食的，请你运用对偶知识，把下联补充完整。</w:t>
      </w:r>
    </w:p>
    <w:p>
      <w:pPr>
        <w:spacing w:line="360" w:lineRule="auto"/>
        <w:ind w:firstLine="420" w:firstLineChars="200"/>
        <w:jc w:val="left"/>
        <w:textAlignment w:val="center"/>
        <w:rPr>
          <w:szCs w:val="21"/>
        </w:rPr>
      </w:pPr>
      <w:r>
        <w:rPr>
          <w:szCs w:val="21"/>
        </w:rPr>
        <w:t>上联：石湾脆肚传千家八方享誉</w:t>
      </w:r>
      <w:r>
        <w:rPr>
          <w:rFonts w:ascii="'Times New Roman'" w:hAnsi="'Times New Roman'" w:eastAsia="'Times New Roman'" w:cs="'Times New Roman'"/>
          <w:szCs w:val="21"/>
        </w:rPr>
        <w:t>                           </w:t>
      </w:r>
      <w:r>
        <w:rPr>
          <w:szCs w:val="21"/>
        </w:rPr>
        <w:t>下联：草桥鱼头烩百味_________</w:t>
      </w:r>
    </w:p>
    <w:p>
      <w:pPr>
        <w:spacing w:line="360" w:lineRule="auto"/>
        <w:ind w:firstLine="420" w:firstLineChars="200"/>
        <w:jc w:val="left"/>
        <w:textAlignment w:val="center"/>
        <w:rPr>
          <w:szCs w:val="21"/>
        </w:rPr>
      </w:pPr>
      <w:r>
        <w:rPr>
          <w:szCs w:val="21"/>
        </w:rPr>
        <w:t>8．记忆里的传承</w:t>
      </w:r>
    </w:p>
    <w:p>
      <w:pPr>
        <w:spacing w:line="360" w:lineRule="auto"/>
        <w:ind w:firstLine="420" w:firstLineChars="200"/>
        <w:jc w:val="left"/>
        <w:textAlignment w:val="center"/>
        <w:rPr>
          <w:szCs w:val="21"/>
        </w:rPr>
      </w:pPr>
      <w:r>
        <w:rPr>
          <w:szCs w:val="21"/>
        </w:rPr>
        <w:t>根据上下文，仿写一个有关传统习俗的句子。</w:t>
      </w:r>
    </w:p>
    <w:p>
      <w:pPr>
        <w:spacing w:line="360" w:lineRule="auto"/>
        <w:ind w:firstLine="420" w:firstLineChars="200"/>
        <w:jc w:val="left"/>
        <w:textAlignment w:val="center"/>
        <w:rPr>
          <w:szCs w:val="21"/>
        </w:rPr>
      </w:pPr>
      <w:r>
        <w:rPr>
          <w:szCs w:val="21"/>
        </w:rPr>
        <w:t>船山故里文化底蕴深厚，寄托着衡阳人民对美好生活的期盼和祝愿。辞旧岁挂灯笼，寓意红红火火；____________________，____________________；中秋夜吃月饼，寓意团团圆圆……这些代代相传的习俗如香茗般散发着清香，久久缭绕。</w:t>
      </w:r>
    </w:p>
    <w:p>
      <w:pPr>
        <w:spacing w:line="360" w:lineRule="auto"/>
        <w:ind w:firstLine="420" w:firstLineChars="200"/>
        <w:jc w:val="left"/>
        <w:textAlignment w:val="center"/>
        <w:rPr>
          <w:szCs w:val="21"/>
        </w:rPr>
      </w:pPr>
      <w:r>
        <w:rPr>
          <w:szCs w:val="21"/>
        </w:rPr>
        <w:t>9．视觉上的仙境</w:t>
      </w:r>
    </w:p>
    <w:p>
      <w:pPr>
        <w:spacing w:line="360" w:lineRule="auto"/>
        <w:ind w:firstLine="420" w:firstLineChars="200"/>
        <w:jc w:val="left"/>
        <w:textAlignment w:val="center"/>
        <w:rPr>
          <w:szCs w:val="21"/>
        </w:rPr>
      </w:pPr>
      <w:r>
        <w:rPr>
          <w:szCs w:val="21"/>
        </w:rPr>
        <w:t>衡阳大地美景无数，令人流连忘返。请用优美的语言向游客介绍一处你熟悉的衡阳景点。（要求：抓住景物主要特点进行描绘，至少运用一种修辞手法。）</w:t>
      </w:r>
    </w:p>
    <w:p>
      <w:pPr>
        <w:spacing w:line="360" w:lineRule="auto"/>
        <w:ind w:firstLine="420" w:firstLineChars="200"/>
        <w:jc w:val="left"/>
        <w:textAlignment w:val="center"/>
        <w:rPr>
          <w:szCs w:val="21"/>
        </w:rPr>
      </w:pPr>
      <w:r>
        <w:rPr>
          <w:szCs w:val="21"/>
        </w:rPr>
        <w:t>【答案】7．十里飘香</w:t>
      </w:r>
    </w:p>
    <w:p>
      <w:pPr>
        <w:spacing w:line="360" w:lineRule="auto"/>
        <w:ind w:firstLine="420" w:firstLineChars="200"/>
        <w:jc w:val="left"/>
        <w:textAlignment w:val="center"/>
        <w:rPr>
          <w:szCs w:val="21"/>
        </w:rPr>
      </w:pPr>
      <w:r>
        <w:rPr>
          <w:szCs w:val="21"/>
        </w:rPr>
        <w:t>8．     祭屈原赛龙舟     寓意顺顺利利</w:t>
      </w:r>
    </w:p>
    <w:p>
      <w:pPr>
        <w:spacing w:line="360" w:lineRule="auto"/>
        <w:ind w:firstLine="420" w:firstLineChars="200"/>
        <w:jc w:val="left"/>
        <w:textAlignment w:val="center"/>
        <w:rPr>
          <w:szCs w:val="21"/>
        </w:rPr>
      </w:pPr>
      <w:r>
        <w:rPr>
          <w:szCs w:val="21"/>
        </w:rPr>
        <w:t>9．衡山山势雄俊，山势秀美，古藤缠绕，曲径通幽，远远望去整座山好像一朵闪闪发光的雪莲，不需要任何美丽的装饰，连绵的山峰变成各种有趣的姿态，有时像飘洒的仙女，有时像持杖的老翁，有时像献桃的猿猴，有时像脱缰的野马。</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7．本题考查对联知识，对联要求对照工整。上下文的内容互相照应，紧密联系，上下联词性要相同。上联中的“八方享誉”是一个主谓短语，下联空白处也应是一个主谓短语与之相对，且包含数字。示例：四海闻名或千里传香。</w:t>
      </w:r>
    </w:p>
    <w:p>
      <w:pPr>
        <w:spacing w:line="360" w:lineRule="auto"/>
        <w:ind w:firstLine="420" w:firstLineChars="200"/>
        <w:jc w:val="left"/>
        <w:textAlignment w:val="center"/>
        <w:rPr>
          <w:szCs w:val="21"/>
        </w:rPr>
      </w:pPr>
      <w:r>
        <w:rPr>
          <w:szCs w:val="21"/>
        </w:rPr>
        <w:t>8．本题考查句子仿写和文化常识。注意前面句子的格式：习俗+寓意。</w:t>
      </w:r>
    </w:p>
    <w:p>
      <w:pPr>
        <w:spacing w:line="360" w:lineRule="auto"/>
        <w:ind w:firstLine="420" w:firstLineChars="200"/>
        <w:jc w:val="left"/>
        <w:textAlignment w:val="center"/>
        <w:rPr>
          <w:szCs w:val="21"/>
        </w:rPr>
      </w:pPr>
      <w:r>
        <w:rPr>
          <w:szCs w:val="21"/>
        </w:rPr>
        <w:t>示例：元宵节吃汤圆，寓意和和美美。</w:t>
      </w:r>
    </w:p>
    <w:p>
      <w:pPr>
        <w:spacing w:line="360" w:lineRule="auto"/>
        <w:ind w:firstLine="420" w:firstLineChars="200"/>
        <w:jc w:val="left"/>
        <w:textAlignment w:val="center"/>
        <w:rPr>
          <w:szCs w:val="21"/>
        </w:rPr>
      </w:pPr>
      <w:r>
        <w:rPr>
          <w:szCs w:val="21"/>
        </w:rPr>
        <w:t>9．本题考查语句的表达。注意要求：至少运用一种修辞。</w:t>
      </w:r>
    </w:p>
    <w:p>
      <w:pPr>
        <w:spacing w:line="360" w:lineRule="auto"/>
        <w:ind w:firstLine="420" w:firstLineChars="200"/>
        <w:jc w:val="left"/>
        <w:textAlignment w:val="center"/>
        <w:rPr>
          <w:szCs w:val="21"/>
        </w:rPr>
      </w:pPr>
      <w:r>
        <w:rPr>
          <w:szCs w:val="21"/>
        </w:rPr>
        <w:t>示例：“衡阳雁去无留意”，每次来到衡阳总是会想到词人的这句思想之语，心中带有一丝悲苦之情。当时，词人想到的是自己家乡的大雁，而如今我在衡阳想到的却是眼前的美景。大雁南归，在衡山山顶徘徊，仿佛也在表达自己回到家乡的喜悦之情。这时的衡山，已经是漫山红遍，甚是壮观。</w:t>
      </w:r>
    </w:p>
    <w:p>
      <w:pPr>
        <w:spacing w:line="360" w:lineRule="auto"/>
        <w:ind w:firstLine="422" w:firstLineChars="200"/>
        <w:jc w:val="left"/>
        <w:textAlignment w:val="center"/>
        <w:rPr>
          <w:rFonts w:ascii="宋体" w:hAnsi="宋体" w:cs="宋体"/>
          <w:b/>
          <w:szCs w:val="21"/>
        </w:rPr>
      </w:pPr>
      <w:r>
        <w:rPr>
          <w:rFonts w:ascii="宋体" w:hAnsi="宋体" w:cs="宋体"/>
          <w:b/>
          <w:szCs w:val="21"/>
        </w:rPr>
        <w:t>四、情景默写</w:t>
      </w:r>
    </w:p>
    <w:p>
      <w:pPr>
        <w:spacing w:line="360" w:lineRule="auto"/>
        <w:ind w:firstLine="420" w:firstLineChars="200"/>
        <w:jc w:val="left"/>
        <w:textAlignment w:val="center"/>
        <w:rPr>
          <w:szCs w:val="21"/>
        </w:rPr>
      </w:pPr>
      <w:r>
        <w:rPr>
          <w:szCs w:val="21"/>
        </w:rPr>
        <w:t>10．古诗文默写。</w:t>
      </w:r>
    </w:p>
    <w:p>
      <w:pPr>
        <w:spacing w:line="360" w:lineRule="auto"/>
        <w:ind w:firstLine="420" w:firstLineChars="200"/>
        <w:jc w:val="left"/>
        <w:textAlignment w:val="center"/>
        <w:rPr>
          <w:szCs w:val="21"/>
        </w:rPr>
      </w:pPr>
      <w:r>
        <w:rPr>
          <w:szCs w:val="21"/>
        </w:rPr>
        <w:t>（1）苏轼的《水调歌头·明月几时有》中通过写月亮来表达对天下人美好祝愿的语句是：“___________________，____________________。”</w:t>
      </w:r>
    </w:p>
    <w:p>
      <w:pPr>
        <w:spacing w:line="360" w:lineRule="auto"/>
        <w:ind w:firstLine="420" w:firstLineChars="200"/>
        <w:jc w:val="left"/>
        <w:textAlignment w:val="center"/>
        <w:rPr>
          <w:szCs w:val="21"/>
        </w:rPr>
      </w:pPr>
      <w:r>
        <w:rPr>
          <w:szCs w:val="21"/>
        </w:rPr>
        <w:t>（2）在钟南山、陈薇等抗疫英雄的身上，我们看到了“____________________，____________________”的居安思危的意识和苦己为人的崇高情怀。（范仲淹《岳阳楼记》）</w:t>
      </w:r>
    </w:p>
    <w:p>
      <w:pPr>
        <w:spacing w:line="360" w:lineRule="auto"/>
        <w:ind w:firstLine="420" w:firstLineChars="200"/>
        <w:jc w:val="left"/>
        <w:textAlignment w:val="center"/>
        <w:rPr>
          <w:szCs w:val="21"/>
        </w:rPr>
      </w:pPr>
      <w:r>
        <w:rPr>
          <w:szCs w:val="21"/>
        </w:rPr>
        <w:t>（3）马致远《天净沙·秋思》中直接道出天涯游子之悲的诗句是：“____________________，____________________。”</w:t>
      </w:r>
    </w:p>
    <w:p>
      <w:pPr>
        <w:spacing w:line="360" w:lineRule="auto"/>
        <w:ind w:firstLine="420" w:firstLineChars="200"/>
        <w:jc w:val="left"/>
        <w:textAlignment w:val="center"/>
        <w:rPr>
          <w:szCs w:val="21"/>
        </w:rPr>
      </w:pPr>
      <w:r>
        <w:rPr>
          <w:szCs w:val="21"/>
        </w:rPr>
        <w:t>（4）2022年北京冬奥会闭幕式上，折柳送别的场景令观众感叹：这是地道的中国式浪漫！在中国古诗文中，“柳”是最常见的意象之一，包含“柳”意象的诗句有：“___________________。”</w:t>
      </w:r>
    </w:p>
    <w:p>
      <w:pPr>
        <w:spacing w:line="360" w:lineRule="auto"/>
        <w:ind w:firstLine="420" w:firstLineChars="200"/>
        <w:jc w:val="left"/>
        <w:textAlignment w:val="center"/>
        <w:rPr>
          <w:szCs w:val="21"/>
        </w:rPr>
      </w:pPr>
      <w:r>
        <w:rPr>
          <w:szCs w:val="21"/>
        </w:rPr>
        <w:t>【答案】     但愿人长久     千里共婵娟     先天下之忧而忧     后天下之乐而乐     夕阳西下     断肠人在天涯     示例：柳暗花明又一村</w:t>
      </w:r>
      <w:r>
        <w:rPr>
          <w:rFonts w:ascii="'Times New Roman'" w:hAnsi="'Times New Roman'" w:eastAsia="'Times New Roman'" w:cs="'Times New Roman'"/>
          <w:szCs w:val="21"/>
        </w:rPr>
        <w:t>   </w:t>
      </w:r>
      <w:r>
        <w:rPr>
          <w:szCs w:val="21"/>
        </w:rPr>
        <w:t>此夜曲中闻折柳</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默写题作答时，一是要透彻理解诗文的内容；二是要认真审题，找出符合题意的诗文句子；三是答题内容要准确，做到不添字、不漏字、不写错字。本题中的“长久、婵娟、涯”等字词容易写错。至于第（4）题从积累的诗句中，选择包含“柳”意象的诗句作答即可。如：客舍青青柳色新。答案不唯一。</w:t>
      </w:r>
    </w:p>
    <w:p>
      <w:pPr>
        <w:spacing w:line="360" w:lineRule="auto"/>
        <w:ind w:firstLine="422" w:firstLineChars="200"/>
        <w:jc w:val="left"/>
        <w:textAlignment w:val="center"/>
        <w:rPr>
          <w:rFonts w:ascii="宋体" w:hAnsi="宋体" w:cs="宋体"/>
          <w:b/>
          <w:szCs w:val="21"/>
        </w:rPr>
      </w:pPr>
      <w:r>
        <w:rPr>
          <w:rFonts w:ascii="宋体" w:hAnsi="宋体" w:cs="宋体"/>
          <w:b/>
          <w:szCs w:val="21"/>
        </w:rPr>
        <w:t>五、诗歌鉴赏</w:t>
      </w:r>
    </w:p>
    <w:p>
      <w:pPr>
        <w:spacing w:line="360" w:lineRule="auto"/>
        <w:ind w:firstLine="420" w:firstLineChars="200"/>
        <w:jc w:val="left"/>
        <w:textAlignment w:val="center"/>
        <w:rPr>
          <w:szCs w:val="21"/>
        </w:rPr>
      </w:pPr>
      <w:r>
        <w:rPr>
          <w:szCs w:val="21"/>
        </w:rPr>
        <w:t>阅读下面的诗歌，完成下面小题。</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钱塘湖春行</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白居易</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孤山寺北贾亭西，水面初平云脚低。几处早莺争暖树，谁家新燕啄春泥。</w:t>
      </w:r>
    </w:p>
    <w:p>
      <w:pPr>
        <w:spacing w:line="360" w:lineRule="auto"/>
        <w:ind w:firstLine="420" w:firstLineChars="200"/>
        <w:jc w:val="center"/>
        <w:textAlignment w:val="center"/>
        <w:rPr>
          <w:szCs w:val="21"/>
        </w:rPr>
      </w:pPr>
      <w:r>
        <w:rPr>
          <w:rFonts w:ascii="楷体" w:hAnsi="楷体" w:eastAsia="楷体" w:cs="楷体"/>
          <w:szCs w:val="21"/>
        </w:rPr>
        <w:t>乱花渐欲迷人眼，浅草才能没马蹄。最爱湖东行不足，绿杨阴里白沙堤。</w:t>
      </w:r>
    </w:p>
    <w:p>
      <w:pPr>
        <w:spacing w:line="360" w:lineRule="auto"/>
        <w:ind w:firstLine="420" w:firstLineChars="200"/>
        <w:jc w:val="left"/>
        <w:textAlignment w:val="center"/>
        <w:rPr>
          <w:szCs w:val="21"/>
        </w:rPr>
      </w:pPr>
      <w:r>
        <w:rPr>
          <w:szCs w:val="21"/>
        </w:rPr>
        <w:t>11．对本诗的理解和分析不正确的一项是（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A．首联点题，交代游踪，从大处落笔，简单勾画出西湖早春的轮廓。</w:t>
      </w:r>
    </w:p>
    <w:p>
      <w:pPr>
        <w:spacing w:line="360" w:lineRule="auto"/>
        <w:ind w:firstLine="420" w:firstLineChars="200"/>
        <w:jc w:val="left"/>
        <w:textAlignment w:val="center"/>
        <w:rPr>
          <w:szCs w:val="21"/>
        </w:rPr>
      </w:pPr>
      <w:r>
        <w:rPr>
          <w:szCs w:val="21"/>
        </w:rPr>
        <w:t>B．尾联“行不足”，说明诗人余兴未尽，陶醉在这美好的湖光山色中。</w:t>
      </w:r>
    </w:p>
    <w:p>
      <w:pPr>
        <w:spacing w:line="360" w:lineRule="auto"/>
        <w:ind w:firstLine="420" w:firstLineChars="200"/>
        <w:jc w:val="left"/>
        <w:textAlignment w:val="center"/>
        <w:rPr>
          <w:szCs w:val="21"/>
        </w:rPr>
      </w:pPr>
      <w:r>
        <w:rPr>
          <w:szCs w:val="21"/>
        </w:rPr>
        <w:t>C．全诗句句写景，并与“国破山河在，城春草木深”营造的意境相同。</w:t>
      </w:r>
    </w:p>
    <w:p>
      <w:pPr>
        <w:spacing w:line="360" w:lineRule="auto"/>
        <w:ind w:firstLine="420" w:firstLineChars="200"/>
        <w:jc w:val="left"/>
        <w:textAlignment w:val="center"/>
        <w:rPr>
          <w:szCs w:val="21"/>
        </w:rPr>
      </w:pPr>
      <w:r>
        <w:rPr>
          <w:szCs w:val="21"/>
        </w:rPr>
        <w:t>D．这首诗描写了西湖早春时节的明媚风光，抒发了诗人无比喜悦的感情。</w:t>
      </w:r>
    </w:p>
    <w:p>
      <w:pPr>
        <w:spacing w:line="360" w:lineRule="auto"/>
        <w:ind w:firstLine="420" w:firstLineChars="200"/>
        <w:jc w:val="left"/>
        <w:textAlignment w:val="center"/>
        <w:rPr>
          <w:szCs w:val="21"/>
        </w:rPr>
      </w:pPr>
      <w:r>
        <w:rPr>
          <w:szCs w:val="21"/>
        </w:rPr>
        <w:t>12．微视频是时下流行的表现形式，小张同学想将这首诗中的颔联、颈联的意境用微视频的形式表现出来，请你帮他完成下面的脚本设计。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87"/>
        <w:gridCol w:w="1353"/>
        <w:gridCol w:w="1353"/>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诗句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画面内容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表现状态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预期表现效果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几处早莺争暖树，谁家新燕啄春泥。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早莺新燕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动态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乱花渐欲迷人眼，浅草才能没马蹄。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乱花浅草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firstLine="420" w:firstLineChars="200"/>
              <w:jc w:val="left"/>
              <w:rPr>
                <w:szCs w:val="21"/>
              </w:rPr>
            </w:pPr>
            <w:r>
              <w:rPr>
                <w:szCs w:val="21"/>
              </w:rPr>
              <w:t>花草欣欣向荣的趋势</w:t>
            </w:r>
          </w:p>
        </w:tc>
      </w:tr>
    </w:tbl>
    <w:p>
      <w:pPr>
        <w:spacing w:line="360" w:lineRule="auto"/>
        <w:ind w:firstLine="420" w:firstLineChars="200"/>
        <w:jc w:val="left"/>
        <w:textAlignment w:val="center"/>
        <w:rPr>
          <w:szCs w:val="21"/>
        </w:rPr>
      </w:pPr>
    </w:p>
    <w:p>
      <w:pPr>
        <w:spacing w:line="360" w:lineRule="auto"/>
        <w:ind w:firstLine="420" w:firstLineChars="200"/>
        <w:jc w:val="left"/>
        <w:textAlignment w:val="center"/>
        <w:rPr>
          <w:szCs w:val="21"/>
        </w:rPr>
      </w:pPr>
    </w:p>
    <w:p>
      <w:pPr>
        <w:spacing w:line="360" w:lineRule="auto"/>
        <w:ind w:firstLine="420" w:firstLineChars="200"/>
        <w:jc w:val="left"/>
        <w:textAlignment w:val="center"/>
        <w:rPr>
          <w:szCs w:val="21"/>
        </w:rPr>
      </w:pPr>
      <w:r>
        <w:rPr>
          <w:szCs w:val="21"/>
        </w:rPr>
        <w:t>【答案】11．C</w:t>
      </w:r>
    </w:p>
    <w:p>
      <w:pPr>
        <w:spacing w:line="360" w:lineRule="auto"/>
        <w:ind w:firstLine="420" w:firstLineChars="200"/>
        <w:jc w:val="left"/>
        <w:textAlignment w:val="center"/>
        <w:rPr>
          <w:szCs w:val="21"/>
        </w:rPr>
      </w:pPr>
      <w:r>
        <w:rPr>
          <w:szCs w:val="21"/>
        </w:rPr>
        <w:t>12．①啼莺争树、泥燕剪风的春景</w:t>
      </w:r>
    </w:p>
    <w:p>
      <w:pPr>
        <w:spacing w:line="360" w:lineRule="auto"/>
        <w:ind w:firstLine="420" w:firstLineChars="200"/>
        <w:jc w:val="left"/>
        <w:textAlignment w:val="center"/>
        <w:rPr>
          <w:szCs w:val="21"/>
        </w:rPr>
      </w:pPr>
      <w:r>
        <w:rPr>
          <w:szCs w:val="21"/>
        </w:rPr>
        <w:t>②静态</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11．C．两者意境并不相同。本诗句句写景，营造了春回大地，万物欣欣向荣，一派一机勃勃的意志。“国破山河在，城春草木深”营造了山河破碎，人迹稀少，草木疯长的荒芜意境。故选C。</w:t>
      </w:r>
    </w:p>
    <w:p>
      <w:pPr>
        <w:spacing w:line="360" w:lineRule="auto"/>
        <w:ind w:firstLine="420" w:firstLineChars="200"/>
        <w:jc w:val="left"/>
        <w:textAlignment w:val="center"/>
        <w:rPr>
          <w:szCs w:val="21"/>
        </w:rPr>
      </w:pPr>
      <w:r>
        <w:rPr>
          <w:szCs w:val="21"/>
        </w:rPr>
        <w:t>12．考查诗句赏析。</w:t>
      </w:r>
    </w:p>
    <w:p>
      <w:pPr>
        <w:spacing w:line="360" w:lineRule="auto"/>
        <w:ind w:firstLine="420" w:firstLineChars="200"/>
        <w:jc w:val="left"/>
        <w:textAlignment w:val="center"/>
        <w:rPr>
          <w:szCs w:val="21"/>
        </w:rPr>
      </w:pPr>
      <w:r>
        <w:rPr>
          <w:szCs w:val="21"/>
        </w:rPr>
        <w:t>①“几处早莺争暖树，谁家新燕啄春泥”意为：几只早出的黄莺争相飞往向阳的树木，谁家新飞来的燕子忙着筑巢衔泥。前一句描摹了黄莺啼叫，争相飞向向阳的树木的情景，可概括为：啼莺争树。后一句描摹了飞燕衔泥，在春风中飞舞的春景。可概括为：泥燕剪风。</w:t>
      </w:r>
    </w:p>
    <w:p>
      <w:pPr>
        <w:spacing w:line="360" w:lineRule="auto"/>
        <w:ind w:firstLine="420" w:firstLineChars="200"/>
        <w:jc w:val="left"/>
        <w:textAlignment w:val="center"/>
        <w:rPr>
          <w:szCs w:val="21"/>
        </w:rPr>
      </w:pPr>
      <w:r>
        <w:rPr>
          <w:szCs w:val="21"/>
        </w:rPr>
        <w:t>②“乱花渐欲迷人眼，浅草才能没马蹄”意为：纷繁的花朵渐渐开放使人眼花缭乱，浅浅的青草刚刚够上遮没马蹄。“早莺争暖树，新燕啄春泥”是动态描写；这两句诗写乱花、浅草，是属于静态描写。</w:t>
      </w:r>
    </w:p>
    <w:p>
      <w:pPr>
        <w:spacing w:line="360" w:lineRule="auto"/>
        <w:ind w:firstLine="422" w:firstLineChars="200"/>
        <w:jc w:val="left"/>
        <w:textAlignment w:val="center"/>
        <w:rPr>
          <w:rFonts w:ascii="宋体" w:hAnsi="宋体" w:cs="宋体"/>
          <w:b/>
          <w:szCs w:val="21"/>
        </w:rPr>
      </w:pPr>
      <w:r>
        <w:rPr>
          <w:rFonts w:ascii="宋体" w:hAnsi="宋体" w:cs="宋体"/>
          <w:b/>
          <w:szCs w:val="21"/>
        </w:rPr>
        <w:t>六、对比阅读</w:t>
      </w:r>
    </w:p>
    <w:p>
      <w:pPr>
        <w:spacing w:line="360" w:lineRule="auto"/>
        <w:ind w:firstLine="420" w:firstLineChars="200"/>
        <w:jc w:val="left"/>
        <w:textAlignment w:val="center"/>
        <w:rPr>
          <w:szCs w:val="21"/>
        </w:rPr>
      </w:pPr>
      <w:r>
        <w:rPr>
          <w:szCs w:val="21"/>
        </w:rPr>
        <w:t>阅读下面两篇文言文，完成下面小题。</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卖油翁</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欧阳修</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陈康肃公善射，当世无双，公亦以此自矜。尝射于家園，有卖油翁释担而立，睨之久而不去。见其发矢十中八九，但微颔之。</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康肃问曰：</w:t>
      </w:r>
      <w:r>
        <w:rPr>
          <w:szCs w:val="21"/>
        </w:rPr>
        <w:t>“</w:t>
      </w:r>
      <w:r>
        <w:rPr>
          <w:rFonts w:ascii="楷体" w:hAnsi="楷体" w:eastAsia="楷体" w:cs="楷体"/>
          <w:szCs w:val="21"/>
        </w:rPr>
        <w:t>汝亦知射乎？吾射不亦精乎？</w:t>
      </w:r>
      <w:r>
        <w:rPr>
          <w:szCs w:val="21"/>
        </w:rPr>
        <w:t>”</w:t>
      </w:r>
      <w:r>
        <w:rPr>
          <w:rFonts w:ascii="楷体" w:hAnsi="楷体" w:eastAsia="楷体" w:cs="楷体"/>
          <w:szCs w:val="21"/>
        </w:rPr>
        <w:t>翁曰：</w:t>
      </w:r>
      <w:r>
        <w:rPr>
          <w:szCs w:val="21"/>
        </w:rPr>
        <w:t>“</w:t>
      </w:r>
      <w:r>
        <w:rPr>
          <w:rFonts w:ascii="楷体" w:hAnsi="楷体" w:eastAsia="楷体" w:cs="楷体"/>
          <w:szCs w:val="21"/>
        </w:rPr>
        <w:t>无他，但手熟尔。</w:t>
      </w:r>
      <w:r>
        <w:rPr>
          <w:szCs w:val="21"/>
        </w:rPr>
        <w:t>”</w:t>
      </w:r>
      <w:r>
        <w:rPr>
          <w:rFonts w:ascii="楷体" w:hAnsi="楷体" w:eastAsia="楷体" w:cs="楷体"/>
          <w:szCs w:val="21"/>
        </w:rPr>
        <w:t>康肃忿然曰：</w:t>
      </w:r>
      <w:r>
        <w:rPr>
          <w:szCs w:val="21"/>
        </w:rPr>
        <w:t>“</w:t>
      </w:r>
      <w:r>
        <w:rPr>
          <w:rFonts w:ascii="楷体" w:hAnsi="楷体" w:eastAsia="楷体" w:cs="楷体"/>
          <w:szCs w:val="21"/>
        </w:rPr>
        <w:t>尔安敢轻吾射！</w:t>
      </w:r>
      <w:r>
        <w:rPr>
          <w:szCs w:val="21"/>
        </w:rPr>
        <w:t>”</w:t>
      </w:r>
      <w:r>
        <w:rPr>
          <w:rFonts w:ascii="楷体" w:hAnsi="楷体" w:eastAsia="楷体" w:cs="楷体"/>
          <w:szCs w:val="21"/>
        </w:rPr>
        <w:t>翁曰：</w:t>
      </w:r>
      <w:r>
        <w:rPr>
          <w:szCs w:val="21"/>
        </w:rPr>
        <w:t>“</w:t>
      </w:r>
      <w:r>
        <w:rPr>
          <w:rFonts w:ascii="楷体" w:hAnsi="楷体" w:eastAsia="楷体" w:cs="楷体"/>
          <w:szCs w:val="21"/>
        </w:rPr>
        <w:t>以我的油知之。</w:t>
      </w:r>
      <w:r>
        <w:rPr>
          <w:szCs w:val="21"/>
        </w:rPr>
        <w:t>”</w:t>
      </w:r>
      <w:r>
        <w:rPr>
          <w:rFonts w:ascii="楷体" w:hAnsi="楷体" w:eastAsia="楷体" w:cs="楷体"/>
          <w:szCs w:val="21"/>
        </w:rPr>
        <w:t>乃取一葫芦置于地，以钱覆其口，徐以杓酌油沥之，自钱孔入，而钱不湿。因曰：</w:t>
      </w:r>
      <w:r>
        <w:rPr>
          <w:szCs w:val="21"/>
        </w:rPr>
        <w:t>“</w:t>
      </w:r>
      <w:r>
        <w:rPr>
          <w:rFonts w:ascii="楷体" w:hAnsi="楷体" w:eastAsia="楷体" w:cs="楷体"/>
          <w:szCs w:val="21"/>
          <w:u w:val="single"/>
        </w:rPr>
        <w:t>我亦无他，惟手熟尔。</w:t>
      </w:r>
      <w:r>
        <w:rPr>
          <w:szCs w:val="21"/>
        </w:rPr>
        <w:t>”</w:t>
      </w:r>
      <w:r>
        <w:rPr>
          <w:rFonts w:ascii="楷体" w:hAnsi="楷体" w:eastAsia="楷体" w:cs="楷体"/>
          <w:szCs w:val="21"/>
        </w:rPr>
        <w:t>康肃笑而遣之。</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戴嵩</w:t>
      </w:r>
      <w:r>
        <w:rPr>
          <w:rFonts w:ascii="楷体" w:hAnsi="楷体" w:eastAsia="楷体" w:cs="楷体"/>
          <w:szCs w:val="21"/>
          <w:vertAlign w:val="superscript"/>
        </w:rPr>
        <w:t>①</w:t>
      </w:r>
      <w:r>
        <w:rPr>
          <w:rFonts w:ascii="楷体" w:hAnsi="楷体" w:eastAsia="楷体" w:cs="楷体"/>
          <w:szCs w:val="21"/>
        </w:rPr>
        <w:t>画牛</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苏轼</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蜀中有杜处士</w:t>
      </w:r>
      <w:r>
        <w:rPr>
          <w:rFonts w:ascii="楷体" w:hAnsi="楷体" w:eastAsia="楷体" w:cs="楷体"/>
          <w:szCs w:val="21"/>
          <w:vertAlign w:val="superscript"/>
        </w:rPr>
        <w:t>②</w:t>
      </w:r>
      <w:r>
        <w:rPr>
          <w:rFonts w:ascii="楷体" w:hAnsi="楷体" w:eastAsia="楷体" w:cs="楷体"/>
          <w:szCs w:val="21"/>
        </w:rPr>
        <w:t>，好书画，所宝</w:t>
      </w:r>
      <w:r>
        <w:rPr>
          <w:rFonts w:ascii="楷体" w:hAnsi="楷体" w:eastAsia="楷体" w:cs="楷体"/>
          <w:szCs w:val="21"/>
          <w:vertAlign w:val="superscript"/>
        </w:rPr>
        <w:t>③</w:t>
      </w:r>
      <w:r>
        <w:rPr>
          <w:rFonts w:ascii="楷体" w:hAnsi="楷体" w:eastAsia="楷体" w:cs="楷体"/>
          <w:szCs w:val="21"/>
        </w:rPr>
        <w:t>以百数。</w:t>
      </w:r>
      <w:r>
        <w:rPr>
          <w:rFonts w:ascii="楷体" w:hAnsi="楷体" w:eastAsia="楷体" w:cs="楷体"/>
          <w:szCs w:val="21"/>
          <w:u w:val="wave"/>
        </w:rPr>
        <w:t>有戴嵩《牛》一轴尤所爱锦囊玉轴常以自随。一日曝书画，有一牧童见之，拊</w:t>
      </w:r>
      <w:r>
        <w:rPr>
          <w:rFonts w:ascii="楷体" w:hAnsi="楷体" w:eastAsia="楷体" w:cs="楷体"/>
          <w:szCs w:val="21"/>
          <w:u w:val="wave"/>
          <w:vertAlign w:val="superscript"/>
        </w:rPr>
        <w:t>④</w:t>
      </w:r>
      <w:r>
        <w:rPr>
          <w:rFonts w:ascii="楷体" w:hAnsi="楷体" w:eastAsia="楷体" w:cs="楷体"/>
          <w:szCs w:val="21"/>
          <w:u w:val="wave"/>
        </w:rPr>
        <w:t>掌大笑曰：</w:t>
      </w:r>
      <w:r>
        <w:rPr>
          <w:szCs w:val="21"/>
        </w:rPr>
        <w:t>“</w:t>
      </w:r>
      <w:r>
        <w:rPr>
          <w:rFonts w:ascii="楷体" w:hAnsi="楷体" w:eastAsia="楷体" w:cs="楷体"/>
          <w:szCs w:val="21"/>
        </w:rPr>
        <w:t>此画斗牛也。牛斗，力在角，尾搐</w:t>
      </w:r>
      <w:r>
        <w:rPr>
          <w:rFonts w:ascii="楷体" w:hAnsi="楷体" w:eastAsia="楷体" w:cs="楷体"/>
          <w:szCs w:val="21"/>
          <w:vertAlign w:val="superscript"/>
        </w:rPr>
        <w:t>⑤</w:t>
      </w:r>
      <w:r>
        <w:rPr>
          <w:rFonts w:ascii="楷体" w:hAnsi="楷体" w:eastAsia="楷体" w:cs="楷体"/>
          <w:szCs w:val="21"/>
        </w:rPr>
        <w:t>入两股间。今乃掉尾而斗，谬矣！</w:t>
      </w:r>
      <w:r>
        <w:rPr>
          <w:szCs w:val="21"/>
        </w:rPr>
        <w:t>”</w:t>
      </w:r>
      <w:r>
        <w:rPr>
          <w:rFonts w:ascii="楷体" w:hAnsi="楷体" w:eastAsia="楷体" w:cs="楷体"/>
          <w:szCs w:val="21"/>
          <w:u w:val="single"/>
        </w:rPr>
        <w:t>处士笑而然之</w:t>
      </w:r>
      <w:r>
        <w:rPr>
          <w:rFonts w:ascii="楷体" w:hAnsi="楷体" w:eastAsia="楷体" w:cs="楷体"/>
          <w:szCs w:val="21"/>
        </w:rPr>
        <w:t>。</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古语有云：</w:t>
      </w:r>
      <w:r>
        <w:rPr>
          <w:szCs w:val="21"/>
        </w:rPr>
        <w:t>“</w:t>
      </w:r>
      <w:r>
        <w:rPr>
          <w:rFonts w:ascii="楷体" w:hAnsi="楷体" w:eastAsia="楷体" w:cs="楷体"/>
          <w:szCs w:val="21"/>
        </w:rPr>
        <w:t>耕当问奴，织当问婢。</w:t>
      </w:r>
      <w:r>
        <w:rPr>
          <w:szCs w:val="21"/>
        </w:rPr>
        <w:t>”</w:t>
      </w:r>
      <w:r>
        <w:rPr>
          <w:rFonts w:ascii="楷体" w:hAnsi="楷体" w:eastAsia="楷体" w:cs="楷体"/>
          <w:szCs w:val="21"/>
        </w:rPr>
        <w:t>不可改也。</w:t>
      </w:r>
    </w:p>
    <w:p>
      <w:pPr>
        <w:spacing w:line="360" w:lineRule="auto"/>
        <w:ind w:firstLine="420" w:firstLineChars="200"/>
        <w:jc w:val="right"/>
        <w:textAlignment w:val="center"/>
        <w:rPr>
          <w:szCs w:val="21"/>
        </w:rPr>
      </w:pPr>
      <w:r>
        <w:rPr>
          <w:szCs w:val="21"/>
        </w:rPr>
        <w:t>（选自《唐宋八大家散文鉴赏》）</w:t>
      </w:r>
    </w:p>
    <w:p>
      <w:pPr>
        <w:spacing w:line="360" w:lineRule="auto"/>
        <w:ind w:firstLine="420" w:firstLineChars="200"/>
        <w:jc w:val="left"/>
        <w:textAlignment w:val="center"/>
        <w:rPr>
          <w:szCs w:val="21"/>
        </w:rPr>
      </w:pPr>
      <w:r>
        <w:rPr>
          <w:szCs w:val="21"/>
        </w:rPr>
        <w:t>【注释】①戴嵩（sōng）：唐代著名画家。②处士：有才德而不愿做官的人。③宝：珍藏。④拊（fǔ）掌：拍手。⑤搐（chù）：紧缩。</w:t>
      </w:r>
    </w:p>
    <w:p>
      <w:pPr>
        <w:spacing w:line="360" w:lineRule="auto"/>
        <w:ind w:firstLine="420" w:firstLineChars="200"/>
        <w:jc w:val="left"/>
        <w:textAlignment w:val="center"/>
        <w:rPr>
          <w:szCs w:val="21"/>
        </w:rPr>
      </w:pPr>
      <w:r>
        <w:rPr>
          <w:szCs w:val="21"/>
        </w:rPr>
        <w:t>13．下列对文中加点词的解释正确的一项是（</w:t>
      </w:r>
      <w:r>
        <w:rPr>
          <w:rFonts w:ascii="'Times New Roman'" w:hAnsi="'Times New Roman'" w:eastAsia="'Times New Roman'" w:cs="'Times New Roman'"/>
          <w:szCs w:val="21"/>
        </w:rPr>
        <w:t>     </w:t>
      </w:r>
      <w:r>
        <w:rPr>
          <w:szCs w:val="21"/>
        </w:rPr>
        <w:t>）</w:t>
      </w:r>
    </w:p>
    <w:p>
      <w:pPr>
        <w:tabs>
          <w:tab w:val="left" w:pos="4153"/>
        </w:tabs>
        <w:spacing w:line="360" w:lineRule="auto"/>
        <w:ind w:firstLine="420" w:firstLineChars="200"/>
        <w:jc w:val="left"/>
        <w:textAlignment w:val="center"/>
        <w:rPr>
          <w:szCs w:val="21"/>
        </w:rPr>
      </w:pPr>
      <w:r>
        <w:rPr>
          <w:szCs w:val="21"/>
        </w:rPr>
        <w:t>A．公亦以此自矜（矜：同情）</w:t>
      </w:r>
      <w:r>
        <w:rPr>
          <w:szCs w:val="21"/>
        </w:rPr>
        <w:tab/>
      </w:r>
      <w:r>
        <w:rPr>
          <w:szCs w:val="21"/>
        </w:rPr>
        <w:t>B．尔安敢轻吾射（轻：重量小）</w:t>
      </w:r>
    </w:p>
    <w:p>
      <w:pPr>
        <w:tabs>
          <w:tab w:val="left" w:pos="4153"/>
        </w:tabs>
        <w:spacing w:line="360" w:lineRule="auto"/>
        <w:ind w:firstLine="420" w:firstLineChars="200"/>
        <w:jc w:val="left"/>
        <w:textAlignment w:val="center"/>
        <w:rPr>
          <w:szCs w:val="21"/>
        </w:rPr>
      </w:pPr>
      <w:r>
        <w:rPr>
          <w:szCs w:val="21"/>
        </w:rPr>
        <w:t>C．一日曝书画（曝：暴露）</w:t>
      </w:r>
      <w:r>
        <w:rPr>
          <w:szCs w:val="21"/>
        </w:rPr>
        <w:tab/>
      </w:r>
      <w:r>
        <w:rPr>
          <w:szCs w:val="21"/>
        </w:rPr>
        <w:t>D．尾搐入两股间（股：大腿）</w:t>
      </w:r>
    </w:p>
    <w:p>
      <w:pPr>
        <w:spacing w:line="360" w:lineRule="auto"/>
        <w:ind w:firstLine="420" w:firstLineChars="200"/>
        <w:jc w:val="left"/>
        <w:textAlignment w:val="center"/>
        <w:rPr>
          <w:szCs w:val="21"/>
        </w:rPr>
      </w:pPr>
      <w:r>
        <w:rPr>
          <w:szCs w:val="21"/>
        </w:rPr>
        <w:t>14．下列对文中划波浪线部分的断句，正确的一项是（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A．有戴嵩《牛》一轴/尤所爱/锦囊玉轴/常以自随</w:t>
      </w:r>
    </w:p>
    <w:p>
      <w:pPr>
        <w:spacing w:line="360" w:lineRule="auto"/>
        <w:ind w:firstLine="420" w:firstLineChars="200"/>
        <w:jc w:val="left"/>
        <w:textAlignment w:val="center"/>
        <w:rPr>
          <w:szCs w:val="21"/>
        </w:rPr>
      </w:pPr>
      <w:r>
        <w:rPr>
          <w:szCs w:val="21"/>
        </w:rPr>
        <w:t>B．有戴嵩/《牛》一轴/尤所爱锦囊/玉轴常以自随</w:t>
      </w:r>
    </w:p>
    <w:p>
      <w:pPr>
        <w:spacing w:line="360" w:lineRule="auto"/>
        <w:ind w:firstLine="420" w:firstLineChars="200"/>
        <w:jc w:val="left"/>
        <w:textAlignment w:val="center"/>
        <w:rPr>
          <w:szCs w:val="21"/>
        </w:rPr>
      </w:pPr>
      <w:r>
        <w:rPr>
          <w:szCs w:val="21"/>
        </w:rPr>
        <w:t>C．有戴嵩《牛》/一轴尤所爱/锦囊玉轴常/以自随</w:t>
      </w:r>
    </w:p>
    <w:p>
      <w:pPr>
        <w:spacing w:line="360" w:lineRule="auto"/>
        <w:ind w:firstLine="420" w:firstLineChars="200"/>
        <w:jc w:val="left"/>
        <w:textAlignment w:val="center"/>
        <w:rPr>
          <w:szCs w:val="21"/>
        </w:rPr>
      </w:pPr>
      <w:r>
        <w:rPr>
          <w:szCs w:val="21"/>
        </w:rPr>
        <w:t>D．有戴嵩/《牛》一轴尤所爱/锦囊玉轴常/以自随</w:t>
      </w:r>
    </w:p>
    <w:p>
      <w:pPr>
        <w:spacing w:line="360" w:lineRule="auto"/>
        <w:ind w:firstLine="420" w:firstLineChars="200"/>
        <w:jc w:val="left"/>
        <w:textAlignment w:val="center"/>
        <w:rPr>
          <w:szCs w:val="21"/>
        </w:rPr>
      </w:pPr>
      <w:r>
        <w:rPr>
          <w:szCs w:val="21"/>
        </w:rPr>
        <w:t>15．把文中划横线的句子翻译成现代汉语。</w:t>
      </w:r>
    </w:p>
    <w:p>
      <w:pPr>
        <w:spacing w:line="360" w:lineRule="auto"/>
        <w:ind w:firstLine="420" w:firstLineChars="200"/>
        <w:jc w:val="left"/>
        <w:textAlignment w:val="center"/>
        <w:rPr>
          <w:szCs w:val="21"/>
        </w:rPr>
      </w:pPr>
      <w:r>
        <w:rPr>
          <w:szCs w:val="21"/>
        </w:rPr>
        <w:t>（1）我亦无他，惟手熟尔。</w:t>
      </w:r>
    </w:p>
    <w:p>
      <w:pPr>
        <w:spacing w:line="360" w:lineRule="auto"/>
        <w:ind w:firstLine="420" w:firstLineChars="200"/>
        <w:jc w:val="left"/>
        <w:textAlignment w:val="center"/>
        <w:rPr>
          <w:szCs w:val="21"/>
        </w:rPr>
      </w:pPr>
      <w:r>
        <w:rPr>
          <w:szCs w:val="21"/>
        </w:rPr>
        <w:t>（2）处士笑而然之。</w:t>
      </w:r>
    </w:p>
    <w:p>
      <w:pPr>
        <w:spacing w:line="360" w:lineRule="auto"/>
        <w:ind w:firstLine="420" w:firstLineChars="200"/>
        <w:jc w:val="left"/>
        <w:textAlignment w:val="center"/>
        <w:rPr>
          <w:szCs w:val="21"/>
        </w:rPr>
      </w:pPr>
      <w:r>
        <w:rPr>
          <w:szCs w:val="21"/>
        </w:rPr>
        <w:t>16．小李同学平时只埋头读书，不愿参与实践活动。请结合以上两则短文揭示的道理，谈谈你的看法。</w:t>
      </w:r>
    </w:p>
    <w:p>
      <w:pPr>
        <w:spacing w:line="360" w:lineRule="auto"/>
        <w:ind w:firstLine="420" w:firstLineChars="200"/>
        <w:jc w:val="left"/>
        <w:textAlignment w:val="center"/>
        <w:rPr>
          <w:szCs w:val="21"/>
        </w:rPr>
      </w:pPr>
      <w:r>
        <w:rPr>
          <w:szCs w:val="21"/>
        </w:rPr>
        <w:t>【答案】13．D</w:t>
      </w:r>
    </w:p>
    <w:p>
      <w:pPr>
        <w:spacing w:line="360" w:lineRule="auto"/>
        <w:ind w:firstLine="420" w:firstLineChars="200"/>
        <w:jc w:val="left"/>
        <w:textAlignment w:val="center"/>
        <w:rPr>
          <w:szCs w:val="21"/>
        </w:rPr>
      </w:pPr>
      <w:r>
        <w:rPr>
          <w:szCs w:val="21"/>
        </w:rPr>
        <w:t>14．A</w:t>
      </w:r>
    </w:p>
    <w:p>
      <w:pPr>
        <w:spacing w:line="360" w:lineRule="auto"/>
        <w:ind w:firstLine="420" w:firstLineChars="200"/>
        <w:jc w:val="left"/>
        <w:textAlignment w:val="center"/>
        <w:rPr>
          <w:szCs w:val="21"/>
        </w:rPr>
      </w:pPr>
      <w:r>
        <w:rPr>
          <w:szCs w:val="21"/>
        </w:rPr>
        <w:t>15．（1）我并没有别的（本事），只不过是手法熟练罢了。（2）杜处士笑了，认为（牧童的话）是对的。</w:t>
      </w:r>
    </w:p>
    <w:p>
      <w:pPr>
        <w:spacing w:line="360" w:lineRule="auto"/>
        <w:ind w:firstLine="420" w:firstLineChars="200"/>
        <w:jc w:val="left"/>
        <w:textAlignment w:val="center"/>
        <w:rPr>
          <w:szCs w:val="21"/>
        </w:rPr>
      </w:pPr>
      <w:r>
        <w:rPr>
          <w:szCs w:val="21"/>
        </w:rPr>
        <w:t>16．示例：不赞成小李的做法。《卖油翁》和《戴嵩画牛》告诉我们一个道理：实践出真知。作为学生，不但要静心读书，还要积极参与社会实践活动，这样才能有益于个人全面发展。</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13．本题考查重点文言词语在文中的含义。理解文言词语的含义要注意其特殊用法，如通假字、词类活用、一词多义和古今异义词等。</w:t>
      </w:r>
    </w:p>
    <w:p>
      <w:pPr>
        <w:spacing w:line="360" w:lineRule="auto"/>
        <w:ind w:firstLine="420" w:firstLineChars="200"/>
        <w:jc w:val="left"/>
        <w:textAlignment w:val="center"/>
        <w:rPr>
          <w:szCs w:val="21"/>
        </w:rPr>
      </w:pPr>
      <w:r>
        <w:rPr>
          <w:szCs w:val="21"/>
        </w:rPr>
        <w:t>A.“公亦以此自矜”的意思是：康肃公也凭这种（本领）自夸。矜：自夸。选项错误；</w:t>
      </w:r>
    </w:p>
    <w:p>
      <w:pPr>
        <w:spacing w:line="360" w:lineRule="auto"/>
        <w:ind w:firstLine="420" w:firstLineChars="200"/>
        <w:jc w:val="left"/>
        <w:textAlignment w:val="center"/>
        <w:rPr>
          <w:szCs w:val="21"/>
        </w:rPr>
      </w:pPr>
      <w:r>
        <w:rPr>
          <w:szCs w:val="21"/>
        </w:rPr>
        <w:t xml:space="preserve"> B.“尔安敢轻吾射”的意思是：你怎么敢轻视我射箭（的本领）呢？轻：轻视。选项错误；</w:t>
      </w:r>
    </w:p>
    <w:p>
      <w:pPr>
        <w:spacing w:line="360" w:lineRule="auto"/>
        <w:ind w:firstLine="420" w:firstLineChars="200"/>
        <w:jc w:val="left"/>
        <w:textAlignment w:val="center"/>
        <w:rPr>
          <w:szCs w:val="21"/>
        </w:rPr>
      </w:pPr>
      <w:r>
        <w:rPr>
          <w:szCs w:val="21"/>
        </w:rPr>
        <w:t>C.“一日曝书画”的意思是：有一天，他晾晒书画。曝：晒。选项错误；</w:t>
      </w:r>
    </w:p>
    <w:p>
      <w:pPr>
        <w:spacing w:line="360" w:lineRule="auto"/>
        <w:ind w:firstLine="420" w:firstLineChars="200"/>
        <w:jc w:val="left"/>
        <w:textAlignment w:val="center"/>
        <w:rPr>
          <w:szCs w:val="21"/>
        </w:rPr>
      </w:pPr>
      <w:r>
        <w:rPr>
          <w:szCs w:val="21"/>
        </w:rPr>
        <w:t>D.“尾搐入两股间”的意思是：尾巴夹在两条后腿中间。股：大腿。选项正确；</w:t>
      </w:r>
    </w:p>
    <w:p>
      <w:pPr>
        <w:spacing w:line="360" w:lineRule="auto"/>
        <w:ind w:firstLine="420" w:firstLineChars="200"/>
        <w:jc w:val="left"/>
        <w:textAlignment w:val="center"/>
        <w:rPr>
          <w:szCs w:val="21"/>
        </w:rPr>
      </w:pPr>
      <w:r>
        <w:rPr>
          <w:szCs w:val="21"/>
        </w:rPr>
        <w:t>故选D。</w:t>
      </w:r>
    </w:p>
    <w:p>
      <w:pPr>
        <w:spacing w:line="360" w:lineRule="auto"/>
        <w:ind w:firstLine="420" w:firstLineChars="200"/>
        <w:jc w:val="left"/>
        <w:textAlignment w:val="center"/>
        <w:rPr>
          <w:szCs w:val="21"/>
        </w:rPr>
      </w:pPr>
      <w:r>
        <w:rPr>
          <w:szCs w:val="21"/>
        </w:rPr>
        <w:t>14．考查文言文语句的句读。解答此类试题，要根据句子的意思和古文句法进行句读；同时利用虚词来辅助句读。语句“有戴嵩《牛》一轴尤所爱锦囊玉轴常以自随”的意思是：有戴嵩画的《斗牛图》一幅，（他）特别喜爱，用锦缎作画套，又用玉装饰卷轴，并经常随身携带。“有戴嵩《牛》一轴”是交代画作；“尤所爱”是写主人对画作的态度；“锦囊玉轴”是对画作的描写；“常以自随”是主人对画作的具体行为。根据句意，正确的句读是：有戴嵩《牛》一轴/尤所爱/锦囊玉轴/常以自随。故选A。</w:t>
      </w:r>
    </w:p>
    <w:p>
      <w:pPr>
        <w:spacing w:line="360" w:lineRule="auto"/>
        <w:ind w:firstLine="420" w:firstLineChars="200"/>
        <w:jc w:val="left"/>
        <w:textAlignment w:val="center"/>
        <w:rPr>
          <w:szCs w:val="21"/>
        </w:rPr>
      </w:pPr>
      <w:r>
        <w:rPr>
          <w:szCs w:val="21"/>
        </w:rPr>
        <w:t>15．本题考查翻译文言语句的能力。解答时要注意一词多义、古今异义词、通假字等特殊的文言现象，重点实词必须翻译到位。翻译时要做到“信、达、雅”。</w:t>
      </w:r>
    </w:p>
    <w:p>
      <w:pPr>
        <w:spacing w:line="360" w:lineRule="auto"/>
        <w:ind w:firstLine="420" w:firstLineChars="200"/>
        <w:jc w:val="left"/>
        <w:textAlignment w:val="center"/>
        <w:rPr>
          <w:szCs w:val="21"/>
        </w:rPr>
      </w:pPr>
      <w:r>
        <w:rPr>
          <w:szCs w:val="21"/>
        </w:rPr>
        <w:t>（1）句中的“亦（也）、惟（只）、尔（罢了）”几个词是重点词语。</w:t>
      </w:r>
    </w:p>
    <w:p>
      <w:pPr>
        <w:spacing w:line="360" w:lineRule="auto"/>
        <w:ind w:firstLine="420" w:firstLineChars="200"/>
        <w:jc w:val="left"/>
        <w:textAlignment w:val="center"/>
        <w:rPr>
          <w:szCs w:val="21"/>
        </w:rPr>
      </w:pPr>
      <w:r>
        <w:rPr>
          <w:szCs w:val="21"/>
        </w:rPr>
        <w:t>（2）句中的“笑（苦笑）、然（认为正确）、之（代牧童的话）”几个词是重点词语。</w:t>
      </w:r>
    </w:p>
    <w:p>
      <w:pPr>
        <w:spacing w:line="360" w:lineRule="auto"/>
        <w:ind w:firstLine="420" w:firstLineChars="200"/>
        <w:jc w:val="left"/>
        <w:textAlignment w:val="center"/>
        <w:rPr>
          <w:szCs w:val="21"/>
        </w:rPr>
      </w:pPr>
      <w:r>
        <w:rPr>
          <w:szCs w:val="21"/>
        </w:rPr>
        <w:t>16．考查对文章主旨的理解与概括。《卖油翁》记述了陈尧咨射箭和卖油翁酌油的事，形象地说明了“熟能生巧”和“实践出真知”的道理；《戴嵩画牛》叙写著名画家戴嵩的画遭到牧童的拍手大笑，暗含了“实践出真知”和艺术源于生活的深刻道理。而“小李同学平时只埋头读书，不愿参与实践活动”，实则就是只知道一味读书，而缺少实践活动，这样，人就不能得到全面发展。所以，小李同学做法是不正确的。答案不唯一，言之有理即可。</w:t>
      </w:r>
    </w:p>
    <w:p>
      <w:pPr>
        <w:spacing w:line="360" w:lineRule="auto"/>
        <w:ind w:firstLine="420" w:firstLineChars="200"/>
        <w:jc w:val="left"/>
        <w:textAlignment w:val="center"/>
        <w:rPr>
          <w:szCs w:val="21"/>
        </w:rPr>
      </w:pPr>
      <w:r>
        <w:rPr>
          <w:szCs w:val="21"/>
        </w:rPr>
        <w:t>【点睛】</w:t>
      </w:r>
    </w:p>
    <w:p>
      <w:pPr>
        <w:spacing w:line="360" w:lineRule="auto"/>
        <w:ind w:firstLine="420" w:firstLineChars="200"/>
        <w:jc w:val="left"/>
        <w:textAlignment w:val="center"/>
        <w:rPr>
          <w:szCs w:val="21"/>
        </w:rPr>
      </w:pPr>
      <w:r>
        <w:rPr>
          <w:szCs w:val="21"/>
        </w:rPr>
        <w:t>参考译文：</w:t>
      </w:r>
    </w:p>
    <w:p>
      <w:pPr>
        <w:spacing w:line="360" w:lineRule="auto"/>
        <w:ind w:firstLine="420" w:firstLineChars="200"/>
        <w:jc w:val="left"/>
        <w:textAlignment w:val="center"/>
        <w:rPr>
          <w:szCs w:val="21"/>
        </w:rPr>
      </w:pPr>
      <w:r>
        <w:rPr>
          <w:szCs w:val="21"/>
        </w:rPr>
        <w:t>（一）康肃公陈尧咨擅长射箭，在世界上没有第二人（能同他相比），康肃公也凭这种（本领）自夸。（有一次）他曾在自己家（射箭的）场地里射箭，有个卖油的老头放下担子，站在场边斜着眼看他（射箭），很久都没有离开。（卖油翁）看见康肃公射十箭能中八九箭，（对陈尧咨的射箭技术）只是微微地点了点头。</w:t>
      </w:r>
    </w:p>
    <w:p>
      <w:pPr>
        <w:spacing w:line="360" w:lineRule="auto"/>
        <w:ind w:firstLine="420" w:firstLineChars="200"/>
        <w:jc w:val="left"/>
        <w:textAlignment w:val="center"/>
        <w:rPr>
          <w:szCs w:val="21"/>
        </w:rPr>
      </w:pPr>
      <w:r>
        <w:rPr>
          <w:szCs w:val="21"/>
        </w:rPr>
        <w:t>康肃公问（他）道：“你也懂得射箭吗？我的箭法不是很精深吗？”老翁说：“（这也）没有别的（原因），只不过是手法熟练罢了。”康肃公（听后）气愤地说道：“你怎么敢轻视我射箭（的本领）呢？”老翁说：“凭我倒油的经验知道（这个）道理。”于是就拿出一个葫芦放在地上，用（一枚）铜钱盖在葫芦口上，慢慢地用油勺舀油注入(葫芦)，（油）从钱孔注入，但钱币却未被打湿。（卖油翁）于是说：“我并没有别的（本事），只不过是手法熟练罢了。”康肃公（苦）笑着打发他走了。</w:t>
      </w:r>
    </w:p>
    <w:p>
      <w:pPr>
        <w:spacing w:line="360" w:lineRule="auto"/>
        <w:ind w:firstLine="420" w:firstLineChars="200"/>
        <w:jc w:val="left"/>
        <w:textAlignment w:val="center"/>
        <w:rPr>
          <w:szCs w:val="21"/>
        </w:rPr>
      </w:pPr>
      <w:r>
        <w:rPr>
          <w:szCs w:val="21"/>
        </w:rPr>
        <w:t>（二）蜀中有一位杜处士，喜好书画，珍藏的书画作品有数百件。其中有戴嵩画的《斗牛图》一幅，他特别喜爱，于是用锦缎作画套，又用玉装饰卷轴，并经常随身携带。有一天，他晾晒书画，一个牧童看到了这幅画，拍手大笑，说道：“这画上画的是角斗的牛吗？牛在互相争斗时，力量用在角上，尾巴夹在两条后腿中间，但这幅画却画成牛摇着尾巴互相争斗，错了。”杜处士笑了笑，认为牧童的话是对的。</w:t>
      </w:r>
    </w:p>
    <w:p>
      <w:pPr>
        <w:spacing w:line="360" w:lineRule="auto"/>
        <w:ind w:firstLine="420" w:firstLineChars="200"/>
        <w:jc w:val="left"/>
        <w:textAlignment w:val="center"/>
        <w:rPr>
          <w:szCs w:val="21"/>
        </w:rPr>
      </w:pPr>
      <w:r>
        <w:rPr>
          <w:szCs w:val="21"/>
        </w:rPr>
        <w:t>古人说：“种田要问耕种的农民，织布要问织绢的婢女。”这个道理是不变的。</w:t>
      </w:r>
    </w:p>
    <w:p>
      <w:pPr>
        <w:spacing w:line="360" w:lineRule="auto"/>
        <w:ind w:firstLine="422" w:firstLineChars="200"/>
        <w:jc w:val="left"/>
        <w:textAlignment w:val="center"/>
        <w:rPr>
          <w:rFonts w:ascii="宋体" w:hAnsi="宋体" w:cs="宋体"/>
          <w:b/>
          <w:szCs w:val="21"/>
        </w:rPr>
      </w:pPr>
      <w:r>
        <w:rPr>
          <w:rFonts w:ascii="宋体" w:hAnsi="宋体" w:cs="宋体"/>
          <w:b/>
          <w:szCs w:val="21"/>
        </w:rPr>
        <w:t>七、现代文阅读</w:t>
      </w:r>
    </w:p>
    <w:p>
      <w:pPr>
        <w:spacing w:line="360" w:lineRule="auto"/>
        <w:ind w:firstLine="420" w:firstLineChars="200"/>
        <w:jc w:val="left"/>
        <w:textAlignment w:val="center"/>
        <w:rPr>
          <w:szCs w:val="21"/>
        </w:rPr>
      </w:pPr>
      <w:r>
        <w:rPr>
          <w:szCs w:val="21"/>
        </w:rPr>
        <w:t>阅读下面的文章，完成下面小题。</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巧用微生物，改善水环境</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张文豪</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①微生物是肉眼看不见或看不清的微小生物，有的对人类有益，有的对人类有害，堪称分布最为广泛、生物量最大、生物多样性最为丰富的生命形式。微生物在生态系统中的作用超乎想象，有微生物学家形容微生物是</w:t>
      </w:r>
      <w:r>
        <w:rPr>
          <w:szCs w:val="21"/>
        </w:rPr>
        <w:t>“</w:t>
      </w:r>
      <w:r>
        <w:rPr>
          <w:rFonts w:ascii="楷体" w:hAnsi="楷体" w:eastAsia="楷体" w:cs="楷体"/>
          <w:szCs w:val="21"/>
        </w:rPr>
        <w:t>最小的生命，有最大的作用</w:t>
      </w:r>
      <w:r>
        <w:rPr>
          <w:szCs w:val="21"/>
        </w:rPr>
        <w:t>”</w:t>
      </w:r>
      <w:r>
        <w:rPr>
          <w:rFonts w:ascii="楷体" w:hAnsi="楷体" w:eastAsia="楷体" w:cs="楷体"/>
          <w:szCs w:val="21"/>
        </w:rPr>
        <w:t>。人们常说</w:t>
      </w:r>
      <w:r>
        <w:rPr>
          <w:szCs w:val="21"/>
        </w:rPr>
        <w:t>“</w:t>
      </w:r>
      <w:r>
        <w:rPr>
          <w:rFonts w:ascii="楷体" w:hAnsi="楷体" w:eastAsia="楷体" w:cs="楷体"/>
          <w:szCs w:val="21"/>
        </w:rPr>
        <w:t>流水不腐，户枢不蠹</w:t>
      </w:r>
      <w:r>
        <w:rPr>
          <w:szCs w:val="21"/>
        </w:rPr>
        <w:t>”</w:t>
      </w:r>
      <w:r>
        <w:rPr>
          <w:rFonts w:ascii="楷体" w:hAnsi="楷体" w:eastAsia="楷体" w:cs="楷体"/>
          <w:szCs w:val="21"/>
        </w:rPr>
        <w:t>，流水之所以不腐，就与微生物净化水体的作用有关。更好认识微生物的特性和功能，善加利用，可以在处理污水、改善水质上实现更好的效果。</w:t>
      </w:r>
    </w:p>
    <w:p>
      <w:pPr>
        <w:spacing w:line="360" w:lineRule="auto"/>
        <w:ind w:firstLine="420" w:firstLineChars="200"/>
        <w:jc w:val="left"/>
        <w:textAlignment w:val="center"/>
        <w:rPr>
          <w:rFonts w:ascii="楷体" w:hAnsi="楷体" w:eastAsia="楷体" w:cs="楷体"/>
          <w:szCs w:val="21"/>
          <w:u w:val="single"/>
        </w:rPr>
      </w:pPr>
      <w:r>
        <w:rPr>
          <w:rFonts w:ascii="楷体" w:hAnsi="楷体" w:eastAsia="楷体" w:cs="楷体"/>
          <w:szCs w:val="21"/>
        </w:rPr>
        <w:t>②传统的污水处理主要有重力沉降、混凝澄清等物理方法，以及化学沉淀、氧化还原等化学方法。利用微生物来吸附、分解、氧化污水中的有机物，把不稳定的有机物降解为稳定无害的物质，同样可以使污水得到净化。这意味着人为创造了一个适合微生物菌群生长的生态系统，继而通过微生物之间的协同作用实现能量传递和物质循环。</w:t>
      </w:r>
      <w:r>
        <w:rPr>
          <w:rFonts w:ascii="楷体" w:hAnsi="楷体" w:eastAsia="楷体" w:cs="楷体"/>
          <w:szCs w:val="21"/>
          <w:u w:val="single"/>
        </w:rPr>
        <w:t>与占地多、费用高、能耗大、管理复杂的物理治污相比，以及与化学试剂消耗量大、易产生二次污染的化学治污相比，微生物处理技术具有治理效果好、优势菌种富集率高、微生物活性高、抗环境干扰能力强、经济成本低并且可重复利用等多种优势，受到国内外学者的关注。</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③近年来，微生物处理技术在我国得到了越来越广泛的运用。巧用微生物技术，可以改善水质，推进资源化利用。同时，利用植物和微生物的相互作用，有助于构建良性生态系统。比如，四川成都最大的人工湖泊兴隆湖水质一度达劣V类，当地在采用控流截污等常规手段外，还投入复合菌等微生物、种植狐尾藻等沉水植物、投放鱼虾等动物，形成以微生物消解藻类、沉水植物吸附氮磷、底栖螺类生物以及鱼虾消化微生物的完整闭合生态链。这一天然</w:t>
      </w:r>
      <w:r>
        <w:rPr>
          <w:szCs w:val="21"/>
        </w:rPr>
        <w:t>“</w:t>
      </w:r>
      <w:r>
        <w:rPr>
          <w:rFonts w:ascii="楷体" w:hAnsi="楷体" w:eastAsia="楷体" w:cs="楷体"/>
          <w:szCs w:val="21"/>
        </w:rPr>
        <w:t>净水器</w:t>
      </w:r>
      <w:r>
        <w:rPr>
          <w:szCs w:val="21"/>
        </w:rPr>
        <w:t>”</w:t>
      </w:r>
      <w:r>
        <w:rPr>
          <w:rFonts w:ascii="楷体" w:hAnsi="楷体" w:eastAsia="楷体" w:cs="楷体"/>
          <w:szCs w:val="21"/>
        </w:rPr>
        <w:t>，使兴隆湖具备了强大的自净能力，水质逐渐稳定转好。从巧用微生物去除难降解的有机污染物，到人工合成微生物传感器对水环境进行监测，再到微生物助力构建清水型生态系统，微生物技术在城乡污水处理、水环境修复等方面大有可为、前景广阔。</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④当前，我国污染防治攻坚战正从</w:t>
      </w:r>
      <w:r>
        <w:rPr>
          <w:szCs w:val="21"/>
        </w:rPr>
        <w:t>“</w:t>
      </w:r>
      <w:r>
        <w:rPr>
          <w:rFonts w:ascii="楷体" w:hAnsi="楷体" w:eastAsia="楷体" w:cs="楷体"/>
          <w:szCs w:val="21"/>
        </w:rPr>
        <w:t>坚决打好</w:t>
      </w:r>
      <w:r>
        <w:rPr>
          <w:szCs w:val="21"/>
        </w:rPr>
        <w:t>”</w:t>
      </w:r>
      <w:r>
        <w:rPr>
          <w:rFonts w:ascii="楷体" w:hAnsi="楷体" w:eastAsia="楷体" w:cs="楷体"/>
          <w:szCs w:val="21"/>
        </w:rPr>
        <w:t>向</w:t>
      </w:r>
      <w:r>
        <w:rPr>
          <w:szCs w:val="21"/>
        </w:rPr>
        <w:t>“</w:t>
      </w:r>
      <w:r>
        <w:rPr>
          <w:rFonts w:ascii="楷体" w:hAnsi="楷体" w:eastAsia="楷体" w:cs="楷体"/>
          <w:szCs w:val="21"/>
        </w:rPr>
        <w:t>深入打好</w:t>
      </w:r>
      <w:r>
        <w:rPr>
          <w:szCs w:val="21"/>
        </w:rPr>
        <w:t>”</w:t>
      </w:r>
      <w:r>
        <w:rPr>
          <w:rFonts w:ascii="楷体" w:hAnsi="楷体" w:eastAsia="楷体" w:cs="楷体"/>
          <w:szCs w:val="21"/>
        </w:rPr>
        <w:t>转变，要求以更高标准打好碧水保卫战。加强对包含微生物技术在内的科学技术研究和先进适用技术的推广应用，精准治污、科学治污，就一定能让水清岸绿、鱼翔浅底的美好景象在更多地方重现。</w:t>
      </w:r>
    </w:p>
    <w:p>
      <w:pPr>
        <w:spacing w:line="360" w:lineRule="auto"/>
        <w:ind w:firstLine="420" w:firstLineChars="200"/>
        <w:jc w:val="right"/>
        <w:textAlignment w:val="center"/>
        <w:rPr>
          <w:szCs w:val="21"/>
        </w:rPr>
      </w:pPr>
      <w:r>
        <w:rPr>
          <w:szCs w:val="21"/>
        </w:rPr>
        <w:t>（摘编自《人民日报》2022年4月22日）</w:t>
      </w:r>
    </w:p>
    <w:p>
      <w:pPr>
        <w:spacing w:line="360" w:lineRule="auto"/>
        <w:ind w:firstLine="420" w:firstLineChars="200"/>
        <w:jc w:val="left"/>
        <w:textAlignment w:val="center"/>
        <w:rPr>
          <w:szCs w:val="21"/>
        </w:rPr>
      </w:pPr>
      <w:r>
        <w:rPr>
          <w:szCs w:val="21"/>
        </w:rPr>
        <w:t>17．下列说法符合原文意思的一项是（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A．微生物之所以能净化水体，是因为水的不断流动，使细菌快速繁殖。</w:t>
      </w:r>
    </w:p>
    <w:p>
      <w:pPr>
        <w:spacing w:line="360" w:lineRule="auto"/>
        <w:ind w:firstLine="420" w:firstLineChars="200"/>
        <w:jc w:val="left"/>
        <w:textAlignment w:val="center"/>
        <w:rPr>
          <w:szCs w:val="21"/>
        </w:rPr>
      </w:pPr>
      <w:r>
        <w:rPr>
          <w:szCs w:val="21"/>
        </w:rPr>
        <w:t>B．传统的污水处理主要有重力沉降、混凝澄清、氧化还原等物理方法。</w:t>
      </w:r>
    </w:p>
    <w:p>
      <w:pPr>
        <w:spacing w:line="360" w:lineRule="auto"/>
        <w:ind w:firstLine="420" w:firstLineChars="200"/>
        <w:jc w:val="left"/>
        <w:textAlignment w:val="center"/>
        <w:rPr>
          <w:szCs w:val="21"/>
        </w:rPr>
      </w:pPr>
      <w:r>
        <w:rPr>
          <w:szCs w:val="21"/>
        </w:rPr>
        <w:t>C．微生物技术在处理污水、修复水环境等方面，大有可为、前景广阔。</w:t>
      </w:r>
    </w:p>
    <w:p>
      <w:pPr>
        <w:spacing w:line="360" w:lineRule="auto"/>
        <w:ind w:firstLine="420" w:firstLineChars="200"/>
        <w:jc w:val="left"/>
        <w:textAlignment w:val="center"/>
        <w:rPr>
          <w:szCs w:val="21"/>
        </w:rPr>
      </w:pPr>
      <w:r>
        <w:rPr>
          <w:szCs w:val="21"/>
        </w:rPr>
        <w:t>D．当前我国污染防治攻坚战已经从“深入打好”向“坚决打好”转变。</w:t>
      </w:r>
    </w:p>
    <w:p>
      <w:pPr>
        <w:spacing w:line="360" w:lineRule="auto"/>
        <w:ind w:firstLine="420" w:firstLineChars="200"/>
        <w:jc w:val="left"/>
        <w:textAlignment w:val="center"/>
        <w:rPr>
          <w:szCs w:val="21"/>
        </w:rPr>
      </w:pPr>
      <w:r>
        <w:rPr>
          <w:szCs w:val="21"/>
        </w:rPr>
        <w:t>18．文中第②段划横线的句子主要运用了哪种说明方法？有何作用？</w:t>
      </w:r>
    </w:p>
    <w:p>
      <w:pPr>
        <w:spacing w:line="360" w:lineRule="auto"/>
        <w:ind w:firstLine="420" w:firstLineChars="200"/>
        <w:jc w:val="left"/>
        <w:textAlignment w:val="center"/>
        <w:rPr>
          <w:szCs w:val="21"/>
        </w:rPr>
      </w:pPr>
      <w:r>
        <w:rPr>
          <w:szCs w:val="21"/>
        </w:rPr>
        <w:t>19．你的周围哪些地方可以用微生物技术改善水质？请举例谈谈你的设想。</w:t>
      </w:r>
    </w:p>
    <w:p>
      <w:pPr>
        <w:spacing w:line="360" w:lineRule="auto"/>
        <w:ind w:firstLine="420" w:firstLineChars="200"/>
        <w:jc w:val="left"/>
        <w:textAlignment w:val="center"/>
        <w:rPr>
          <w:szCs w:val="21"/>
        </w:rPr>
      </w:pPr>
      <w:r>
        <w:rPr>
          <w:szCs w:val="21"/>
        </w:rPr>
        <w:t>【答案】17．C</w:t>
      </w:r>
    </w:p>
    <w:p>
      <w:pPr>
        <w:spacing w:line="360" w:lineRule="auto"/>
        <w:ind w:firstLine="420" w:firstLineChars="200"/>
        <w:jc w:val="left"/>
        <w:textAlignment w:val="center"/>
        <w:rPr>
          <w:szCs w:val="21"/>
        </w:rPr>
      </w:pPr>
      <w:r>
        <w:rPr>
          <w:szCs w:val="21"/>
        </w:rPr>
        <w:t>18．运用了作比较的说明方法，使微生物治污与传统的物理治污、化学治污相比，体现了微生物治污的多种优势，进一步体现了说明文的严谨性。</w:t>
      </w:r>
    </w:p>
    <w:p>
      <w:pPr>
        <w:spacing w:line="360" w:lineRule="auto"/>
        <w:ind w:firstLine="420" w:firstLineChars="200"/>
        <w:jc w:val="left"/>
        <w:textAlignment w:val="center"/>
        <w:rPr>
          <w:szCs w:val="21"/>
        </w:rPr>
      </w:pPr>
      <w:r>
        <w:rPr>
          <w:szCs w:val="21"/>
        </w:rPr>
        <w:t>19．言之有理即可，切记联系生活实际。</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17．本题考查对文章内容的理解分析。</w:t>
      </w:r>
    </w:p>
    <w:p>
      <w:pPr>
        <w:spacing w:line="360" w:lineRule="auto"/>
        <w:ind w:firstLine="420" w:firstLineChars="200"/>
        <w:jc w:val="left"/>
        <w:textAlignment w:val="center"/>
        <w:rPr>
          <w:szCs w:val="21"/>
        </w:rPr>
      </w:pPr>
      <w:r>
        <w:rPr>
          <w:szCs w:val="21"/>
        </w:rPr>
        <w:t>A.根据第①段“人们常说‘流水不腐，户枢不蠹’，流水之所以不腐，就与微生物净化水体的作用有关”、第②段“利用微生物来吸附、分解、氧化污水中的有机物，把不稳定的有机物降解为稳定无害的物质，同样可以使污水得到净化”可知，此选项中的“是因为水的不断流动，使细菌快速繁殖”说法错误；</w:t>
      </w:r>
    </w:p>
    <w:p>
      <w:pPr>
        <w:spacing w:line="360" w:lineRule="auto"/>
        <w:ind w:firstLine="420" w:firstLineChars="200"/>
        <w:jc w:val="left"/>
        <w:textAlignment w:val="center"/>
        <w:rPr>
          <w:szCs w:val="21"/>
        </w:rPr>
      </w:pPr>
      <w:r>
        <w:rPr>
          <w:szCs w:val="21"/>
        </w:rPr>
        <w:t>B.根据第②段“传统的污水处理主要有重力沉降、混凝澄清等物理方法，以及化学沉淀、氧化还原等化学方法”可知，“氧化还原”属于化学方法，此选项中“物理方法”说法错误；</w:t>
      </w:r>
    </w:p>
    <w:p>
      <w:pPr>
        <w:spacing w:line="360" w:lineRule="auto"/>
        <w:ind w:firstLine="420" w:firstLineChars="200"/>
        <w:jc w:val="left"/>
        <w:textAlignment w:val="center"/>
        <w:rPr>
          <w:szCs w:val="21"/>
        </w:rPr>
      </w:pPr>
      <w:r>
        <w:rPr>
          <w:szCs w:val="21"/>
        </w:rPr>
        <w:t>D.根据第④段“当前，我国污染防治攻坚战正从‘深入打好’向‘坚决打好’转变，要求以更高标准打好碧水保卫战”可知，此选项“已经从‘深入打好’向‘坚决打好’转变”说法错误；</w:t>
      </w:r>
    </w:p>
    <w:p>
      <w:pPr>
        <w:spacing w:line="360" w:lineRule="auto"/>
        <w:ind w:firstLine="420" w:firstLineChars="200"/>
        <w:jc w:val="left"/>
        <w:textAlignment w:val="center"/>
        <w:rPr>
          <w:szCs w:val="21"/>
        </w:rPr>
      </w:pPr>
      <w:r>
        <w:rPr>
          <w:szCs w:val="21"/>
        </w:rPr>
        <w:t>故选C。</w:t>
      </w:r>
    </w:p>
    <w:p>
      <w:pPr>
        <w:spacing w:line="360" w:lineRule="auto"/>
        <w:ind w:firstLine="420" w:firstLineChars="200"/>
        <w:jc w:val="left"/>
        <w:textAlignment w:val="center"/>
        <w:rPr>
          <w:szCs w:val="21"/>
        </w:rPr>
      </w:pPr>
      <w:r>
        <w:rPr>
          <w:szCs w:val="21"/>
        </w:rPr>
        <w:t>18．本题考查说明方法及其作用。解答此类题首先要了解说明文的常用说明方法及特征，然后根据文字信息来判断。</w:t>
      </w:r>
    </w:p>
    <w:p>
      <w:pPr>
        <w:spacing w:line="360" w:lineRule="auto"/>
        <w:ind w:firstLine="420" w:firstLineChars="200"/>
        <w:jc w:val="left"/>
        <w:textAlignment w:val="center"/>
        <w:rPr>
          <w:szCs w:val="21"/>
        </w:rPr>
      </w:pPr>
      <w:r>
        <w:rPr>
          <w:szCs w:val="21"/>
        </w:rPr>
        <w:t>读划线句“与占地多、费用高、能耗大、管理复杂的物理治污相比，以及与化学试剂消耗量大、易产生二次污染的化学治污相比，微生物处理技术具有治理效果好、优势菌种富集率高、微生物活性高、抗环境干扰能力强、经济成本低并且可重复利用等多种优势”可知，这里拿物理治污、化学治污和微生物治污相比较，说明微生物治污具有多种优势，这是运用了作比较的说明方法。结合整个句子来看，作者将物理治污、化学治污和微生物治污相比较，突出强调了微生物处理技术具有“治理效果好、优势菌种富集率高、微生物活性高、抗环境干扰能力强、经济成本低并且可重复利用等多种优势”，进一步体现了说明文的严谨性，增强说服力。</w:t>
      </w:r>
    </w:p>
    <w:p>
      <w:pPr>
        <w:spacing w:line="360" w:lineRule="auto"/>
        <w:ind w:firstLine="420" w:firstLineChars="200"/>
        <w:jc w:val="left"/>
        <w:textAlignment w:val="center"/>
        <w:rPr>
          <w:szCs w:val="21"/>
        </w:rPr>
      </w:pPr>
      <w:r>
        <w:rPr>
          <w:szCs w:val="21"/>
        </w:rPr>
        <w:t>19．本题为开放性题，答案言之有理即可。</w:t>
      </w:r>
    </w:p>
    <w:p>
      <w:pPr>
        <w:spacing w:line="360" w:lineRule="auto"/>
        <w:ind w:firstLine="420" w:firstLineChars="200"/>
        <w:jc w:val="left"/>
        <w:textAlignment w:val="center"/>
        <w:rPr>
          <w:szCs w:val="21"/>
        </w:rPr>
      </w:pPr>
      <w:r>
        <w:rPr>
          <w:szCs w:val="21"/>
        </w:rPr>
        <w:t>例如：在湖泊可以用微生物技术改善水质。先投放食藻虫把水中的藻类生物和有机碎屑吃掉，改善水体浊度，使水质更加清澈见底，为沉水植物生长创造良好的条件；之后种植沉水植物，如苦草和红线草，一方面可以吸收和去除水底的营养物质，另一方面则可以进一步稳定水流、降低浊度，形成良性循环；然后投放水生动物，如鲫鱼、鲢鱼、虾螺贝等，吃掉牺牲的食藻虫。各种不同的种群以有规律的方式共处激发土著微生物，从而建立“浮游生物（食藻虫）——水下森林（沉水植物）——水生动物——微生物群落（激发土著微生物）”的共生生态，促进湖泊生态环境的修复和平衡。</w:t>
      </w:r>
    </w:p>
    <w:p>
      <w:pPr>
        <w:spacing w:line="360" w:lineRule="auto"/>
        <w:ind w:firstLine="420" w:firstLineChars="200"/>
        <w:jc w:val="left"/>
        <w:textAlignment w:val="center"/>
        <w:rPr>
          <w:szCs w:val="21"/>
        </w:rPr>
      </w:pPr>
      <w:r>
        <w:rPr>
          <w:szCs w:val="21"/>
        </w:rPr>
        <w:t>阅读下面的文章，完成下面小题。</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怀疑与学问</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顾颉刚</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①“学者先要会疑。”——程颐</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②“在可疑而不疑者，不曾学；学则须疑。”——张载</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③学问的基础是事实和证据。事实和证据的来源有两种：一种是自己亲眼看见的，一种是听别人传说的。譬如在国难危急的时候，各地一定有许多口头的消息，说得如何凶险，那便是别人的传说，不一定可靠；要知道实际的情形，只有靠自己亲身视察。做学问也是这样，最要紧最可靠的材料是自己亲见的事实根据；但这种证据有时候不能亲自看到，便只能靠别人的传说了。</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④我们对于传说的话，不论信不信，都应当经过一番思考，不应当随随便便就信了。我们信它，因为它</w:t>
      </w:r>
      <w:r>
        <w:rPr>
          <w:szCs w:val="21"/>
        </w:rPr>
        <w:t>“</w:t>
      </w:r>
      <w:r>
        <w:rPr>
          <w:rFonts w:ascii="楷体" w:hAnsi="楷体" w:eastAsia="楷体" w:cs="楷体"/>
          <w:szCs w:val="21"/>
        </w:rPr>
        <w:t>是</w:t>
      </w:r>
      <w:r>
        <w:rPr>
          <w:szCs w:val="21"/>
        </w:rPr>
        <w:t>”</w:t>
      </w:r>
      <w:r>
        <w:rPr>
          <w:rFonts w:ascii="楷体" w:hAnsi="楷体" w:eastAsia="楷体" w:cs="楷体"/>
          <w:szCs w:val="21"/>
        </w:rPr>
        <w:t>；不信它，因为它</w:t>
      </w:r>
      <w:r>
        <w:rPr>
          <w:szCs w:val="21"/>
        </w:rPr>
        <w:t>“</w:t>
      </w:r>
      <w:r>
        <w:rPr>
          <w:rFonts w:ascii="楷体" w:hAnsi="楷体" w:eastAsia="楷体" w:cs="楷体"/>
          <w:szCs w:val="21"/>
        </w:rPr>
        <w:t>非</w:t>
      </w:r>
      <w:r>
        <w:rPr>
          <w:szCs w:val="21"/>
        </w:rPr>
        <w:t>”</w:t>
      </w:r>
      <w:r>
        <w:rPr>
          <w:rFonts w:ascii="楷体" w:hAnsi="楷体" w:eastAsia="楷体" w:cs="楷体"/>
          <w:szCs w:val="21"/>
        </w:rPr>
        <w:t>。这一番事前的思索，不随便轻信的态度，便是怀疑的精神，也是做一切学问的基本条件。我们听说中国古代有三皇、五帝，便要问问：这是谁说的话？最先见于何书？所见的书是何时何人著的？著者何以知道？我们又听说</w:t>
      </w:r>
      <w:r>
        <w:rPr>
          <w:szCs w:val="21"/>
        </w:rPr>
        <w:t>“</w:t>
      </w:r>
      <w:r>
        <w:rPr>
          <w:rFonts w:ascii="楷体" w:hAnsi="楷体" w:eastAsia="楷体" w:cs="楷体"/>
          <w:szCs w:val="21"/>
        </w:rPr>
        <w:t>腐草为萤</w:t>
      </w:r>
      <w:r>
        <w:rPr>
          <w:szCs w:val="21"/>
        </w:rPr>
        <w:t>”</w:t>
      </w:r>
      <w:r>
        <w:rPr>
          <w:rFonts w:ascii="楷体" w:hAnsi="楷体" w:eastAsia="楷体" w:cs="楷体"/>
          <w:szCs w:val="21"/>
        </w:rPr>
        <w:t>，也要问问：死了的植物如何会变成飞动的甲虫？有什么科学根据？我们若能这样追问，一切虚妄的学说便不攻自破了。</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⑤我们对于不论哪一本书，哪一种学问，都要经过自己的怀疑：因怀疑而思索，因思索而辨别是非；经过</w:t>
      </w:r>
      <w:r>
        <w:rPr>
          <w:szCs w:val="21"/>
        </w:rPr>
        <w:t>“</w:t>
      </w:r>
      <w:r>
        <w:rPr>
          <w:rFonts w:ascii="楷体" w:hAnsi="楷体" w:eastAsia="楷体" w:cs="楷体"/>
          <w:szCs w:val="21"/>
        </w:rPr>
        <w:t>怀疑</w:t>
      </w:r>
      <w:r>
        <w:rPr>
          <w:szCs w:val="21"/>
        </w:rPr>
        <w:t>”“</w:t>
      </w:r>
      <w:r>
        <w:rPr>
          <w:rFonts w:ascii="楷体" w:hAnsi="楷体" w:eastAsia="楷体" w:cs="楷体"/>
          <w:szCs w:val="21"/>
        </w:rPr>
        <w:t>思索</w:t>
      </w:r>
      <w:r>
        <w:rPr>
          <w:szCs w:val="21"/>
        </w:rPr>
        <w:t>”“</w:t>
      </w:r>
      <w:r>
        <w:rPr>
          <w:rFonts w:ascii="楷体" w:hAnsi="楷体" w:eastAsia="楷体" w:cs="楷体"/>
          <w:szCs w:val="21"/>
        </w:rPr>
        <w:t>辨别</w:t>
      </w:r>
      <w:r>
        <w:rPr>
          <w:szCs w:val="21"/>
        </w:rPr>
        <w:t>”</w:t>
      </w:r>
      <w:r>
        <w:rPr>
          <w:rFonts w:ascii="楷体" w:hAnsi="楷体" w:eastAsia="楷体" w:cs="楷体"/>
          <w:szCs w:val="21"/>
        </w:rPr>
        <w:t>三步以后，那本书才是自己的书，那种学问才是自己的学问。否则便是盲从，便是迷信。孟子所谓</w:t>
      </w:r>
      <w:r>
        <w:rPr>
          <w:szCs w:val="21"/>
        </w:rPr>
        <w:t>“</w:t>
      </w:r>
      <w:r>
        <w:rPr>
          <w:rFonts w:ascii="楷体" w:hAnsi="楷体" w:eastAsia="楷体" w:cs="楷体"/>
          <w:szCs w:val="21"/>
        </w:rPr>
        <w:t>尽信书则不如无书</w:t>
      </w:r>
      <w:r>
        <w:rPr>
          <w:szCs w:val="21"/>
        </w:rPr>
        <w:t>”</w:t>
      </w:r>
      <w:r>
        <w:rPr>
          <w:rFonts w:ascii="楷体" w:hAnsi="楷体" w:eastAsia="楷体" w:cs="楷体"/>
          <w:szCs w:val="21"/>
        </w:rPr>
        <w:t>，也就是教我们有一点怀疑的精神，不要随便盲从或迷信。</w:t>
      </w:r>
    </w:p>
    <w:p>
      <w:pPr>
        <w:spacing w:line="360" w:lineRule="auto"/>
        <w:ind w:firstLine="420" w:firstLineChars="200"/>
        <w:jc w:val="left"/>
        <w:textAlignment w:val="center"/>
        <w:rPr>
          <w:szCs w:val="21"/>
        </w:rPr>
      </w:pPr>
      <w:r>
        <w:rPr>
          <w:rFonts w:ascii="楷体" w:hAnsi="楷体" w:eastAsia="楷体" w:cs="楷体"/>
          <w:szCs w:val="21"/>
        </w:rPr>
        <w:t>⑥</w:t>
      </w:r>
      <w:r>
        <w:rPr>
          <w:rFonts w:ascii="楷体" w:hAnsi="楷体" w:eastAsia="楷体" w:cs="楷体"/>
          <w:szCs w:val="21"/>
          <w:u w:val="single"/>
        </w:rPr>
        <w:t>怀疑不仅是消极方面辨伪去妄的必须步骤，也是积极方面建设新学说、启迪新发明的基本条件。</w:t>
      </w:r>
      <w:r>
        <w:rPr>
          <w:rFonts w:ascii="楷体" w:hAnsi="楷体" w:eastAsia="楷体" w:cs="楷体"/>
          <w:szCs w:val="21"/>
        </w:rPr>
        <w:t>对于别人的话，都不打折扣地承认，那是思想上的懒惰。这样的脑筋永远是被动的，永远不能治学。只有常常怀疑、常常发问的脑筋才有问题，有问题才想求解答。在不断的发问和求解中，一切学问才会发展起来。许多大学问家、大哲学家都是从怀疑中锻炼出来的。清代的一位大学问家——戴震，幼时读朱子的《大学章句》，便问《大学》是何时的书，朱子是何时的人。塾师告诉他《大学》是周代的书，朱子是宋代的大儒；他便问宋代的人如何能知道一千多年前的著者的意思。法国的大哲学家笛卡儿也说：</w:t>
      </w:r>
      <w:r>
        <w:rPr>
          <w:szCs w:val="21"/>
        </w:rPr>
        <w:t>“</w:t>
      </w:r>
      <w:r>
        <w:rPr>
          <w:rFonts w:ascii="楷体" w:hAnsi="楷体" w:eastAsia="楷体" w:cs="楷体"/>
          <w:szCs w:val="21"/>
        </w:rPr>
        <w:t>我怀疑，所以我存在。</w:t>
      </w:r>
      <w:r>
        <w:rPr>
          <w:szCs w:val="21"/>
        </w:rPr>
        <w:t>”</w:t>
      </w:r>
      <w:r>
        <w:rPr>
          <w:rFonts w:ascii="楷体" w:hAnsi="楷体" w:eastAsia="楷体" w:cs="楷体"/>
          <w:szCs w:val="21"/>
        </w:rPr>
        <w:t>他的哲学就建立在对于万事万物的怀疑和明辨上。一切学问家，不但对于流俗传说，就是对于过去学者的学说也常常要抱怀疑的态度，常常和书中的学说辩论，常常评判书中的学说，常常修正书中的学说：要这样才能有更新更善的学说产生。古今科学上新的发明，哲学上新的理论，美术上新的作风，都是这样起来的。若使后之学者都墨守前人的旧说，那就没有新问题，没有新发明，一切学术停滞，人类的文化也就不会进步了。</w:t>
      </w:r>
    </w:p>
    <w:p>
      <w:pPr>
        <w:spacing w:line="360" w:lineRule="auto"/>
        <w:ind w:firstLine="420" w:firstLineChars="200"/>
        <w:jc w:val="left"/>
        <w:textAlignment w:val="center"/>
        <w:rPr>
          <w:szCs w:val="21"/>
        </w:rPr>
      </w:pPr>
      <w:r>
        <w:rPr>
          <w:szCs w:val="21"/>
        </w:rPr>
        <w:t>20．下列对材料相关内容的理解和分析，不正确的一项是（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A．文章开头引用北宋两位哲学家的名言，提出自己的观点：治学必须有怀疑精神。语言精简有力，点明了怀疑与学问的关系。</w:t>
      </w:r>
    </w:p>
    <w:p>
      <w:pPr>
        <w:spacing w:line="360" w:lineRule="auto"/>
        <w:ind w:firstLine="420" w:firstLineChars="200"/>
        <w:jc w:val="left"/>
        <w:textAlignment w:val="center"/>
        <w:rPr>
          <w:szCs w:val="21"/>
        </w:rPr>
      </w:pPr>
      <w:r>
        <w:rPr>
          <w:szCs w:val="21"/>
        </w:rPr>
        <w:t>B．“怀疑精神”指的是对于传说的话，都要经过“怀疑”“思索”“辨别”三步，这样就不会盲从和迷信，这也是做一切学问的基本条件。</w:t>
      </w:r>
    </w:p>
    <w:p>
      <w:pPr>
        <w:spacing w:line="360" w:lineRule="auto"/>
        <w:ind w:firstLine="420" w:firstLineChars="200"/>
        <w:jc w:val="left"/>
        <w:textAlignment w:val="center"/>
        <w:rPr>
          <w:szCs w:val="21"/>
        </w:rPr>
      </w:pPr>
      <w:r>
        <w:rPr>
          <w:szCs w:val="21"/>
        </w:rPr>
        <w:t>C．文章对“怀疑精神”的重要性论述从“消极”和“积极”两个层面展开，充分论证了“怀疑精神”的价值和意义，结构完整，论证严密。</w:t>
      </w:r>
    </w:p>
    <w:p>
      <w:pPr>
        <w:spacing w:line="360" w:lineRule="auto"/>
        <w:ind w:firstLine="420" w:firstLineChars="200"/>
        <w:jc w:val="left"/>
        <w:textAlignment w:val="center"/>
        <w:rPr>
          <w:szCs w:val="21"/>
        </w:rPr>
      </w:pPr>
      <w:r>
        <w:rPr>
          <w:szCs w:val="21"/>
        </w:rPr>
        <w:t>D．文章第⑥段列举清代大学问家戴震幼年读书善疑多问的事例做论据，是为了证明“怀疑精神”是消极方面辨伪去妄的必须步骤。</w:t>
      </w:r>
    </w:p>
    <w:p>
      <w:pPr>
        <w:spacing w:line="360" w:lineRule="auto"/>
        <w:ind w:firstLine="420" w:firstLineChars="200"/>
        <w:jc w:val="left"/>
        <w:textAlignment w:val="center"/>
        <w:rPr>
          <w:szCs w:val="21"/>
        </w:rPr>
      </w:pPr>
      <w:r>
        <w:rPr>
          <w:szCs w:val="21"/>
        </w:rPr>
        <w:t>21．下列选项中不能支持“治学必须有怀疑精神”这一观点的一项是（</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A．学而时习之，不亦说乎？——《论语》</w:t>
      </w:r>
    </w:p>
    <w:p>
      <w:pPr>
        <w:spacing w:line="360" w:lineRule="auto"/>
        <w:ind w:firstLine="420" w:firstLineChars="200"/>
        <w:jc w:val="left"/>
        <w:textAlignment w:val="center"/>
        <w:rPr>
          <w:szCs w:val="21"/>
        </w:rPr>
      </w:pPr>
      <w:r>
        <w:rPr>
          <w:szCs w:val="21"/>
        </w:rPr>
        <w:t>B．博学之，审问之，慎思之，明辨之，笃行之。——《礼记》</w:t>
      </w:r>
    </w:p>
    <w:p>
      <w:pPr>
        <w:spacing w:line="360" w:lineRule="auto"/>
        <w:ind w:firstLine="420" w:firstLineChars="200"/>
        <w:jc w:val="left"/>
        <w:textAlignment w:val="center"/>
        <w:rPr>
          <w:szCs w:val="21"/>
        </w:rPr>
      </w:pPr>
      <w:r>
        <w:rPr>
          <w:szCs w:val="21"/>
        </w:rPr>
        <w:t>C．打开科学大门的钥匙，无疑是一个问号。——李四光</w:t>
      </w:r>
    </w:p>
    <w:p>
      <w:pPr>
        <w:spacing w:line="360" w:lineRule="auto"/>
        <w:ind w:firstLine="420" w:firstLineChars="200"/>
        <w:jc w:val="left"/>
        <w:textAlignment w:val="center"/>
        <w:rPr>
          <w:szCs w:val="21"/>
        </w:rPr>
      </w:pPr>
      <w:r>
        <w:rPr>
          <w:szCs w:val="21"/>
        </w:rPr>
        <w:t>D．提出一个问题往往比解决一个问题更重要。——爱因斯坦</w:t>
      </w:r>
    </w:p>
    <w:p>
      <w:pPr>
        <w:spacing w:line="360" w:lineRule="auto"/>
        <w:ind w:firstLine="420" w:firstLineChars="200"/>
        <w:jc w:val="left"/>
        <w:textAlignment w:val="center"/>
        <w:rPr>
          <w:szCs w:val="21"/>
        </w:rPr>
      </w:pPr>
      <w:r>
        <w:rPr>
          <w:szCs w:val="21"/>
        </w:rPr>
        <w:t>22．请分析第⑥段中划横线的句子在全文中的作用。</w:t>
      </w:r>
    </w:p>
    <w:p>
      <w:pPr>
        <w:spacing w:line="360" w:lineRule="auto"/>
        <w:ind w:firstLine="420" w:firstLineChars="200"/>
        <w:jc w:val="left"/>
        <w:textAlignment w:val="center"/>
        <w:rPr>
          <w:szCs w:val="21"/>
        </w:rPr>
      </w:pPr>
      <w:r>
        <w:rPr>
          <w:szCs w:val="21"/>
        </w:rPr>
        <w:t>怀疑不仅是消极方面辨伪去妄的必须步骤，也是积极方面建设新学说、启迪新发明的基本条件。</w:t>
      </w:r>
    </w:p>
    <w:p>
      <w:pPr>
        <w:spacing w:line="360" w:lineRule="auto"/>
        <w:ind w:firstLine="420" w:firstLineChars="200"/>
        <w:jc w:val="left"/>
        <w:textAlignment w:val="center"/>
        <w:rPr>
          <w:szCs w:val="21"/>
        </w:rPr>
      </w:pPr>
      <w:r>
        <w:rPr>
          <w:szCs w:val="21"/>
        </w:rPr>
        <w:t>23．你在学习中的哪些做法体现了“怀疑精神”？请写出来与大家分享。</w:t>
      </w:r>
    </w:p>
    <w:p>
      <w:pPr>
        <w:spacing w:line="360" w:lineRule="auto"/>
        <w:ind w:firstLine="420" w:firstLineChars="200"/>
        <w:jc w:val="left"/>
        <w:textAlignment w:val="center"/>
        <w:rPr>
          <w:szCs w:val="21"/>
        </w:rPr>
      </w:pPr>
      <w:r>
        <w:rPr>
          <w:szCs w:val="21"/>
        </w:rPr>
        <w:t>【答案】20．D</w:t>
      </w:r>
    </w:p>
    <w:p>
      <w:pPr>
        <w:spacing w:line="360" w:lineRule="auto"/>
        <w:ind w:firstLine="420" w:firstLineChars="200"/>
        <w:jc w:val="left"/>
        <w:textAlignment w:val="center"/>
        <w:rPr>
          <w:szCs w:val="21"/>
        </w:rPr>
      </w:pPr>
      <w:r>
        <w:rPr>
          <w:szCs w:val="21"/>
        </w:rPr>
        <w:t>21．A</w:t>
      </w:r>
    </w:p>
    <w:p>
      <w:pPr>
        <w:spacing w:line="360" w:lineRule="auto"/>
        <w:ind w:firstLine="420" w:firstLineChars="200"/>
        <w:jc w:val="left"/>
        <w:textAlignment w:val="center"/>
        <w:rPr>
          <w:szCs w:val="21"/>
        </w:rPr>
      </w:pPr>
      <w:r>
        <w:rPr>
          <w:szCs w:val="21"/>
        </w:rPr>
        <w:t>22．内容上，总结上文，指出“怀疑不仅是从消极方面辨伪去妄的必须步骤”，并用“也是从积极方面建设新学说、启迪新发明的基本条件”提出本段文字的分论点；结构上，承上启下，过渡自然，层层深入地论证了文章中心论点。</w:t>
      </w:r>
    </w:p>
    <w:p>
      <w:pPr>
        <w:spacing w:line="360" w:lineRule="auto"/>
        <w:ind w:firstLine="420" w:firstLineChars="200"/>
        <w:jc w:val="left"/>
        <w:textAlignment w:val="center"/>
        <w:rPr>
          <w:szCs w:val="21"/>
        </w:rPr>
      </w:pPr>
      <w:r>
        <w:rPr>
          <w:szCs w:val="21"/>
        </w:rPr>
        <w:t>23．主观性试题，列举学习中体现了“怀疑精神”做法即可。如：遇到与自己想法不同的问题要举手提问；带着问题来学习；查找资料对所学知识求证等。</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20．考查对文章内容的理解。</w:t>
      </w:r>
    </w:p>
    <w:p>
      <w:pPr>
        <w:spacing w:line="360" w:lineRule="auto"/>
        <w:ind w:firstLine="420" w:firstLineChars="200"/>
        <w:jc w:val="left"/>
        <w:textAlignment w:val="center"/>
        <w:rPr>
          <w:szCs w:val="21"/>
        </w:rPr>
      </w:pPr>
      <w:r>
        <w:rPr>
          <w:szCs w:val="21"/>
        </w:rPr>
        <w:t>D.文章第⑥段列举清代大学问家戴震幼年读书善疑多问的事例，说明“许多大学问家、大哲学家都是从怀疑中锻炼出来的”，从而证明“怀疑精神”是积极方面建设新学说、启迪新发明的基本条件。不是“为了证明‘怀疑精神’是消极方面辨伪去妄的必须步骤”。</w:t>
      </w:r>
    </w:p>
    <w:p>
      <w:pPr>
        <w:spacing w:line="360" w:lineRule="auto"/>
        <w:ind w:firstLine="420" w:firstLineChars="200"/>
        <w:jc w:val="left"/>
        <w:textAlignment w:val="center"/>
        <w:rPr>
          <w:szCs w:val="21"/>
        </w:rPr>
      </w:pPr>
      <w:r>
        <w:rPr>
          <w:szCs w:val="21"/>
        </w:rPr>
        <w:t>故选D。</w:t>
      </w:r>
    </w:p>
    <w:p>
      <w:pPr>
        <w:spacing w:line="360" w:lineRule="auto"/>
        <w:ind w:firstLine="420" w:firstLineChars="200"/>
        <w:jc w:val="left"/>
        <w:textAlignment w:val="center"/>
        <w:rPr>
          <w:szCs w:val="21"/>
        </w:rPr>
      </w:pPr>
      <w:r>
        <w:rPr>
          <w:szCs w:val="21"/>
        </w:rPr>
        <w:t>21．考查论点（观点）与论据的关系。论点（观点）一定要能统率材料，而论据材料一定要能证明论点。材料与观点必须统一。</w:t>
      </w:r>
    </w:p>
    <w:p>
      <w:pPr>
        <w:spacing w:line="360" w:lineRule="auto"/>
        <w:ind w:firstLine="420" w:firstLineChars="200"/>
        <w:jc w:val="left"/>
        <w:textAlignment w:val="center"/>
        <w:rPr>
          <w:szCs w:val="21"/>
        </w:rPr>
      </w:pPr>
      <w:r>
        <w:rPr>
          <w:szCs w:val="21"/>
        </w:rPr>
        <w:t>A.“学而时习之，不亦说乎？”阐述的是按时温习的重要性，与“怀疑精神”无关，不能论证“治学必须有怀疑精神”这一观点。</w:t>
      </w:r>
    </w:p>
    <w:p>
      <w:pPr>
        <w:spacing w:line="360" w:lineRule="auto"/>
        <w:ind w:firstLine="420" w:firstLineChars="200"/>
        <w:jc w:val="left"/>
        <w:textAlignment w:val="center"/>
        <w:rPr>
          <w:szCs w:val="21"/>
        </w:rPr>
      </w:pPr>
      <w:r>
        <w:rPr>
          <w:szCs w:val="21"/>
        </w:rPr>
        <w:t>故选A。</w:t>
      </w:r>
    </w:p>
    <w:p>
      <w:pPr>
        <w:spacing w:line="360" w:lineRule="auto"/>
        <w:ind w:firstLine="420" w:firstLineChars="200"/>
        <w:jc w:val="left"/>
        <w:textAlignment w:val="center"/>
        <w:rPr>
          <w:szCs w:val="21"/>
        </w:rPr>
      </w:pPr>
      <w:r>
        <w:rPr>
          <w:szCs w:val="21"/>
        </w:rPr>
        <w:t>22．本题考查理解语句的作用。文章开头引用北宋两位哲学家的名言，提出自己的观点：治学必须有怀疑精神，接着从“消极”和“积极”两个层面展开，充分论证了“怀疑精神”的价值和意义。文章第⑥段划横线句中，“怀疑不仅是从消极方面辨伪去妄的必须步骤”是对③④⑤段分论点的总结：怀疑是消极方面辨伪去妄的必须步骤。下一句“也是从积极方面建设新学说、启迪新发明的基本条件”则引出本段的分论点：怀疑是积极方面建设新学说、启迪新发明的基本条件。从结构上来看，起到了承上启下的作用。作答时，可从内容和结构两方面分析。</w:t>
      </w:r>
    </w:p>
    <w:p>
      <w:pPr>
        <w:spacing w:line="360" w:lineRule="auto"/>
        <w:ind w:firstLine="420" w:firstLineChars="200"/>
        <w:jc w:val="left"/>
        <w:textAlignment w:val="center"/>
        <w:rPr>
          <w:szCs w:val="21"/>
        </w:rPr>
      </w:pPr>
      <w:r>
        <w:rPr>
          <w:szCs w:val="21"/>
        </w:rPr>
        <w:t>23．开放性试题。从文章第④段可知，怀疑的精神是指“这一番事前的思索，不随便轻信的态度”。在我们的日常学习生活中，带着疑问去读书学习，从知识和问题查找资料进行求证，与同学针对疑难问题进行探究等，都能体现了“怀疑精神”。作答时，列举学习中体现了“怀疑精神”做法，符合题意即可。</w:t>
      </w:r>
    </w:p>
    <w:p>
      <w:pPr>
        <w:spacing w:line="360" w:lineRule="auto"/>
        <w:ind w:firstLine="420" w:firstLineChars="200"/>
        <w:jc w:val="left"/>
        <w:textAlignment w:val="center"/>
        <w:rPr>
          <w:szCs w:val="21"/>
        </w:rPr>
      </w:pPr>
      <w:r>
        <w:rPr>
          <w:szCs w:val="21"/>
        </w:rPr>
        <w:t>阅读下面的文章，完成下面小题。</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拥抱星辰拥抱你</w:t>
      </w:r>
    </w:p>
    <w:p>
      <w:pPr>
        <w:spacing w:line="360" w:lineRule="auto"/>
        <w:ind w:firstLine="420" w:firstLineChars="200"/>
        <w:jc w:val="center"/>
        <w:textAlignment w:val="center"/>
        <w:rPr>
          <w:rFonts w:ascii="楷体" w:hAnsi="楷体" w:eastAsia="楷体" w:cs="楷体"/>
          <w:szCs w:val="21"/>
        </w:rPr>
      </w:pPr>
      <w:r>
        <w:rPr>
          <w:rFonts w:ascii="楷体" w:hAnsi="楷体" w:eastAsia="楷体" w:cs="楷体"/>
          <w:szCs w:val="21"/>
        </w:rPr>
        <w:t>高绪丽</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①春节过去不久，回到老家，陪父母一起吃顿家常饭菜。饭后，父亲陪着他的小外孙坐在炕头上，一本正经地打起了扑克，有时为了一张牌，两人争得面红耳赤。看着一老一小盘腿坐在那儿的模样，我们时不时笑出了声。不知不觉，夜已渐深。</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②母亲要去厢房取东西，我也下炕陪她。经过院子的时候，我看到不大的院子上方，无数颗星星亮晶晶地嵌在夜空上。那一刻，颜色深邃的夜空像极了幕布，它每一分钟上演的故事，对我来说，都是新鲜的。那一刻，我像个孩子似的，仰起头，与这些星星对话。于是，记忆里那一晚的夜色，隔着二十几年的旧时光，慢慢浮现在我的脑海里，无风、温和，干净、清凉。</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③二十多年前的那一晚，我蒙眬中看到母亲准备出门，连忙起身穿衣，把街门闩好，与母亲一前一后，投身到茫茫夜色里。</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④连日干旱，村子附近的几处大湾小河早就干涸，露出打着补丁一样的河底。哪里有水湾，哪里就有人眼巴巴地看守着。我家果园的旁边恰有一个不大的水眼，我与母亲打算趁父亲外出上夜班的时间，在水眼处守夜。</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⑤走过夜路的人，对星光会有种莫名的亲近，因为它会指引你，给你力量，陪你一道穿过黑暗。去山上的小路，平日里坑坑洼洼，走起来深一脚浅一脚。刚出家门那会儿，内心对黑暗还有抑制不住的恐惧，隔着胸腔，我可以清晰地听到心脏怦怦跳动的声音。可是，当我仰起头，望着那满天亮晶晶的繁星，内心竟没来由地安定下来。有了星光相伴，走起山路来，也没想象的那么困难。</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⑥夜，像一块很大的黑丝绒布，罩在离头顶不远的地方，仿佛一伸手就能触到。几颗星星如同钻石一般，零零散散地点缀在黑丝绒布上，发出耀眼璀璨的光芒。不同于白天的炽热与喧嚣，眼前的世界，出奇地安静。</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⑦庆幸的是，我们赶到果园旁边的水眼处时，没有人守着。</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⑧此时，月亮已经爬上来了，母亲在水眼旁边找了一块石头坐下。我挨着母亲，抬起头，仰望着夜幕深处的星光。</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⑨夜凉如水。半个多小时过去，水湾里的水从开始的黑咕隆咚，到明晃晃地透着亮光，越积越多。母亲弯下腰，把空桶摁到水湾底，再提上来，足有大半桶水。担心我们离开的工夫会有人来，我与母亲分别提着桶的两侧，小跑着，放低腰段，一边躲避着横七竖八的枝条，一边往果园深处跑去。我们来到一棵树下，“呼啦”一下子，把大半桶水全部倒到苹果树的树根旁边，再提着空桶小跑着回去。还坐在那块石头上，守着夜色，守着星辰，静待水湾里的水越积越多。</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⑩那个夜里，我与母亲不知疲倦地给果园里的苹果树挨个浇灌，一棵树、两棵树……一桶水、两桶水……安静的夜色里，我仿佛可以清晰地听到苹果树“咕咚咕咚”喝水的声音，久旱逢甘霖的喜悦，透着无法掩藏、令人满足的诱惑，在这个夜晚，汇成一首动人的歌。</w:t>
      </w:r>
    </w:p>
    <w:p>
      <w:pPr>
        <w:spacing w:line="360" w:lineRule="auto"/>
        <w:ind w:firstLine="420" w:firstLineChars="200"/>
        <w:jc w:val="left"/>
        <w:textAlignment w:val="center"/>
        <w:rPr>
          <w:rFonts w:ascii="楷体" w:hAnsi="楷体" w:eastAsia="楷体" w:cs="楷体"/>
          <w:szCs w:val="21"/>
          <w:u w:val="single"/>
        </w:rPr>
      </w:pPr>
      <w:r>
        <w:rPr>
          <w:rFonts w:cs="楷体" w:asciiTheme="minorEastAsia" w:hAnsiTheme="minorEastAsia" w:eastAsiaTheme="minorEastAsia"/>
          <w:szCs w:val="21"/>
        </w:rPr>
        <w:t>⑪</w:t>
      </w:r>
      <w:r>
        <w:rPr>
          <w:rFonts w:ascii="楷体" w:hAnsi="楷体" w:eastAsia="楷体" w:cs="楷体"/>
          <w:szCs w:val="21"/>
        </w:rPr>
        <w:t>后来，我不止一次怀念过那个夜晚，在不同的年纪无数次回忆过那夜的星光，到最后，</w:t>
      </w:r>
      <w:r>
        <w:rPr>
          <w:rFonts w:ascii="楷体" w:hAnsi="楷体" w:eastAsia="楷体" w:cs="楷体"/>
          <w:szCs w:val="21"/>
          <w:u w:val="single"/>
        </w:rPr>
        <w:t>那淡淡的喜悦像一块包裹着精美糖纸的糖块，在我的心头萦绕，久久不散。</w:t>
      </w:r>
    </w:p>
    <w:p>
      <w:pPr>
        <w:spacing w:line="360" w:lineRule="auto"/>
        <w:ind w:firstLine="420" w:firstLineChars="200"/>
        <w:jc w:val="left"/>
        <w:textAlignment w:val="center"/>
        <w:rPr>
          <w:rFonts w:ascii="楷体" w:hAnsi="楷体" w:eastAsia="楷体" w:cs="楷体"/>
          <w:szCs w:val="21"/>
        </w:rPr>
      </w:pPr>
      <w:r>
        <w:rPr>
          <w:rFonts w:cs="楷体" w:asciiTheme="minorEastAsia" w:hAnsiTheme="minorEastAsia" w:eastAsiaTheme="minorEastAsia"/>
          <w:szCs w:val="21"/>
        </w:rPr>
        <w:t>⑫</w:t>
      </w:r>
      <w:r>
        <w:rPr>
          <w:rFonts w:ascii="楷体" w:hAnsi="楷体" w:eastAsia="楷体" w:cs="楷体"/>
          <w:szCs w:val="21"/>
        </w:rPr>
        <w:t>几天前，我们又回到老家。陪父母一起吃过晚饭，小儿想要车里的玩具，我同母亲一起去门口的车上拿。彼时，华灯初上，夜幕降临，无数颗星星在头顶上方一闪一闪地眨着小眼睛。乡下的夜空如此亲近，仿佛一伸手就可以够到那颗最亮的星星。</w:t>
      </w:r>
    </w:p>
    <w:p>
      <w:pPr>
        <w:spacing w:line="360" w:lineRule="auto"/>
        <w:ind w:firstLine="420" w:firstLineChars="200"/>
        <w:jc w:val="left"/>
        <w:textAlignment w:val="center"/>
        <w:rPr>
          <w:rFonts w:ascii="楷体" w:hAnsi="楷体" w:eastAsia="楷体" w:cs="楷体"/>
          <w:szCs w:val="21"/>
        </w:rPr>
      </w:pPr>
      <w:r>
        <w:rPr>
          <w:rFonts w:cs="楷体" w:asciiTheme="minorEastAsia" w:hAnsiTheme="minorEastAsia" w:eastAsiaTheme="minorEastAsia"/>
          <w:szCs w:val="21"/>
        </w:rPr>
        <w:t>⑬</w:t>
      </w:r>
      <w:r>
        <w:rPr>
          <w:rFonts w:ascii="楷体" w:hAnsi="楷体" w:eastAsia="楷体" w:cs="楷体"/>
          <w:szCs w:val="21"/>
        </w:rPr>
        <w:t>我随口问母亲：“还记得那晚我们去给苹果树浇水吗？”</w:t>
      </w:r>
    </w:p>
    <w:p>
      <w:pPr>
        <w:spacing w:line="360" w:lineRule="auto"/>
        <w:ind w:firstLine="420" w:firstLineChars="200"/>
        <w:jc w:val="left"/>
        <w:textAlignment w:val="center"/>
        <w:rPr>
          <w:rFonts w:ascii="楷体" w:hAnsi="楷体" w:eastAsia="楷体" w:cs="楷体"/>
          <w:szCs w:val="21"/>
        </w:rPr>
      </w:pPr>
      <w:r>
        <w:rPr>
          <w:rFonts w:cs="楷体" w:asciiTheme="minorEastAsia" w:hAnsiTheme="minorEastAsia" w:eastAsiaTheme="minorEastAsia"/>
          <w:szCs w:val="21"/>
        </w:rPr>
        <w:t>⑭</w:t>
      </w:r>
      <w:r>
        <w:rPr>
          <w:rFonts w:ascii="楷体" w:hAnsi="楷体" w:eastAsia="楷体" w:cs="楷体"/>
          <w:szCs w:val="21"/>
        </w:rPr>
        <w:t>母亲被问得没有防备，但马上回过神来，说：“怎么会不记得啊！那一夜，幸亏有你做伴。”</w:t>
      </w:r>
    </w:p>
    <w:p>
      <w:pPr>
        <w:spacing w:line="360" w:lineRule="auto"/>
        <w:ind w:firstLine="420" w:firstLineChars="200"/>
        <w:jc w:val="left"/>
        <w:textAlignment w:val="center"/>
        <w:rPr>
          <w:rFonts w:ascii="楷体" w:hAnsi="楷体" w:eastAsia="楷体" w:cs="楷体"/>
          <w:szCs w:val="21"/>
        </w:rPr>
      </w:pPr>
      <w:r>
        <w:rPr>
          <w:rFonts w:cs="楷体" w:asciiTheme="minorEastAsia" w:hAnsiTheme="minorEastAsia" w:eastAsiaTheme="minorEastAsia"/>
          <w:szCs w:val="21"/>
        </w:rPr>
        <w:t>⑮</w:t>
      </w:r>
      <w:r>
        <w:rPr>
          <w:rFonts w:ascii="楷体" w:hAnsi="楷体" w:eastAsia="楷体" w:cs="楷体"/>
          <w:szCs w:val="21"/>
        </w:rPr>
        <w:t>我微笑着，用力抱了抱母亲。</w:t>
      </w:r>
    </w:p>
    <w:p>
      <w:pPr>
        <w:spacing w:line="360" w:lineRule="auto"/>
        <w:ind w:firstLine="420" w:firstLineChars="200"/>
        <w:jc w:val="right"/>
        <w:textAlignment w:val="center"/>
        <w:rPr>
          <w:szCs w:val="21"/>
        </w:rPr>
      </w:pPr>
      <w:r>
        <w:rPr>
          <w:szCs w:val="21"/>
        </w:rPr>
        <w:t>（选自《齐鲁晚报》2022年3月30日；有删改）</w:t>
      </w:r>
    </w:p>
    <w:p>
      <w:pPr>
        <w:spacing w:line="360" w:lineRule="auto"/>
        <w:ind w:firstLine="420" w:firstLineChars="200"/>
        <w:jc w:val="left"/>
        <w:textAlignment w:val="center"/>
        <w:rPr>
          <w:szCs w:val="21"/>
        </w:rPr>
      </w:pPr>
      <w:r>
        <w:rPr>
          <w:szCs w:val="21"/>
        </w:rPr>
        <w:t>24．阅读全文，根据提示，将故事情节填写完整。</w:t>
      </w:r>
    </w:p>
    <w:p>
      <w:pPr>
        <w:spacing w:line="360" w:lineRule="auto"/>
        <w:ind w:firstLine="420" w:firstLineChars="200"/>
        <w:jc w:val="left"/>
        <w:textAlignment w:val="center"/>
        <w:rPr>
          <w:szCs w:val="21"/>
        </w:rPr>
      </w:pPr>
      <w:r>
        <w:rPr>
          <w:szCs w:val="21"/>
        </w:rPr>
        <w:t>①仰望星空，引出回忆；②星光相伴，____________________；③再望星空，____________________。</w:t>
      </w:r>
    </w:p>
    <w:p>
      <w:pPr>
        <w:spacing w:line="360" w:lineRule="auto"/>
        <w:ind w:firstLine="420" w:firstLineChars="200"/>
        <w:jc w:val="left"/>
        <w:textAlignment w:val="center"/>
        <w:rPr>
          <w:szCs w:val="21"/>
        </w:rPr>
      </w:pPr>
      <w:r>
        <w:rPr>
          <w:szCs w:val="21"/>
        </w:rPr>
        <w:t>25．结合上下文，从修辞与情感的角度，赏析第⑪段中划横线的句子。</w:t>
      </w:r>
    </w:p>
    <w:p>
      <w:pPr>
        <w:spacing w:line="360" w:lineRule="auto"/>
        <w:ind w:firstLine="420" w:firstLineChars="200"/>
        <w:jc w:val="left"/>
        <w:textAlignment w:val="center"/>
        <w:rPr>
          <w:szCs w:val="21"/>
        </w:rPr>
      </w:pPr>
      <w:r>
        <w:rPr>
          <w:szCs w:val="21"/>
        </w:rPr>
        <w:t>那淡淡的喜悦像一块包裹着精美糖纸的糖块，在我的心头萦绕，久久不散。</w:t>
      </w:r>
    </w:p>
    <w:p>
      <w:pPr>
        <w:spacing w:line="360" w:lineRule="auto"/>
        <w:ind w:firstLine="420" w:firstLineChars="200"/>
        <w:jc w:val="left"/>
        <w:textAlignment w:val="center"/>
        <w:rPr>
          <w:szCs w:val="21"/>
        </w:rPr>
      </w:pPr>
      <w:r>
        <w:rPr>
          <w:szCs w:val="21"/>
        </w:rPr>
        <w:t>26．请结合文本，谈谈你在“母亲”身上发现了哪些美好的品质。</w:t>
      </w:r>
    </w:p>
    <w:p>
      <w:pPr>
        <w:spacing w:line="360" w:lineRule="auto"/>
        <w:ind w:firstLine="420" w:firstLineChars="200"/>
        <w:jc w:val="left"/>
        <w:textAlignment w:val="center"/>
        <w:rPr>
          <w:szCs w:val="21"/>
        </w:rPr>
      </w:pPr>
      <w:r>
        <w:rPr>
          <w:szCs w:val="21"/>
        </w:rPr>
        <w:t>27．文中反复描写那一夜的星空，那个夜晚对“我”来说有何意义？请写出你的探究。</w:t>
      </w:r>
    </w:p>
    <w:p>
      <w:pPr>
        <w:spacing w:line="360" w:lineRule="auto"/>
        <w:ind w:firstLine="420" w:firstLineChars="200"/>
        <w:jc w:val="left"/>
        <w:textAlignment w:val="center"/>
        <w:rPr>
          <w:szCs w:val="21"/>
        </w:rPr>
      </w:pPr>
      <w:r>
        <w:rPr>
          <w:szCs w:val="21"/>
        </w:rPr>
        <w:t>【答案】24．     担水浇树</w:t>
      </w:r>
    </w:p>
    <w:p>
      <w:pPr>
        <w:spacing w:line="360" w:lineRule="auto"/>
        <w:ind w:firstLine="420" w:firstLineChars="200"/>
        <w:jc w:val="left"/>
        <w:textAlignment w:val="center"/>
        <w:rPr>
          <w:szCs w:val="21"/>
        </w:rPr>
      </w:pPr>
      <w:r>
        <w:rPr>
          <w:szCs w:val="21"/>
        </w:rPr>
        <w:t>     拥抱母亲</w:t>
      </w:r>
    </w:p>
    <w:p>
      <w:pPr>
        <w:spacing w:line="360" w:lineRule="auto"/>
        <w:ind w:firstLine="420" w:firstLineChars="200"/>
        <w:jc w:val="left"/>
        <w:textAlignment w:val="center"/>
        <w:rPr>
          <w:szCs w:val="21"/>
        </w:rPr>
      </w:pPr>
    </w:p>
    <w:p>
      <w:pPr>
        <w:spacing w:line="360" w:lineRule="auto"/>
        <w:ind w:firstLine="420" w:firstLineChars="200"/>
        <w:jc w:val="left"/>
        <w:textAlignment w:val="center"/>
        <w:rPr>
          <w:szCs w:val="21"/>
        </w:rPr>
      </w:pPr>
      <w:r>
        <w:rPr>
          <w:szCs w:val="21"/>
        </w:rPr>
        <w:t>25．用比喻的修辞方法，把喜悦比作糖块，生动形象地表现了作者内心的欢欣，表现了作者对儿时母女相依那段记忆深深的怀念之情。</w:t>
      </w:r>
    </w:p>
    <w:p>
      <w:pPr>
        <w:spacing w:line="360" w:lineRule="auto"/>
        <w:ind w:firstLine="420" w:firstLineChars="200"/>
        <w:jc w:val="left"/>
        <w:textAlignment w:val="center"/>
        <w:rPr>
          <w:szCs w:val="21"/>
        </w:rPr>
      </w:pPr>
      <w:r>
        <w:rPr>
          <w:szCs w:val="21"/>
        </w:rPr>
        <w:t>26．勤劳、关爱子女、有耐心。</w:t>
      </w:r>
    </w:p>
    <w:p>
      <w:pPr>
        <w:spacing w:line="360" w:lineRule="auto"/>
        <w:ind w:firstLine="420" w:firstLineChars="200"/>
        <w:jc w:val="left"/>
        <w:textAlignment w:val="center"/>
        <w:rPr>
          <w:szCs w:val="21"/>
        </w:rPr>
      </w:pPr>
    </w:p>
    <w:p>
      <w:pPr>
        <w:spacing w:line="360" w:lineRule="auto"/>
        <w:ind w:firstLine="420" w:firstLineChars="200"/>
        <w:jc w:val="left"/>
        <w:textAlignment w:val="center"/>
        <w:rPr>
          <w:szCs w:val="21"/>
        </w:rPr>
      </w:pPr>
      <w:r>
        <w:rPr>
          <w:szCs w:val="21"/>
        </w:rPr>
        <w:t>27．那个夜晚，我克服了对黑暗的恐惧，让果树久旱逢甘霖，饱尝了成功的喜悦；那个夜晚我和母亲一起抬水浇树，变得成熟；那个夜晚，我与母亲作伴，让两人更加亲密。</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24．考查概括事件。</w:t>
      </w:r>
    </w:p>
    <w:p>
      <w:pPr>
        <w:spacing w:line="360" w:lineRule="auto"/>
        <w:ind w:firstLine="420" w:firstLineChars="200"/>
        <w:jc w:val="left"/>
        <w:textAlignment w:val="center"/>
        <w:rPr>
          <w:szCs w:val="21"/>
        </w:rPr>
      </w:pPr>
      <w:r>
        <w:rPr>
          <w:szCs w:val="21"/>
        </w:rPr>
        <w:t>根据第②段中的“我看到不大的院子上方，无数颗星星亮晶晶地嵌在夜空上”“于是，记忆里那一晚的夜色，隔着二十几年的旧时光，慢慢浮现在我的脑海里，无风、温和，干净、清凉”可得：仰望星空，引出回忆。</w:t>
      </w:r>
    </w:p>
    <w:p>
      <w:pPr>
        <w:spacing w:line="360" w:lineRule="auto"/>
        <w:ind w:firstLine="420" w:firstLineChars="200"/>
        <w:jc w:val="left"/>
        <w:textAlignment w:val="center"/>
        <w:rPr>
          <w:szCs w:val="21"/>
        </w:rPr>
      </w:pPr>
      <w:r>
        <w:rPr>
          <w:szCs w:val="21"/>
        </w:rPr>
        <w:t>根据第⑤段中的“有了星光相伴，走起山路来，也没想象的那么困难”和第⑩段中的“那个夜里，我与母亲不知疲倦地给果园里的苹果树挨个浇灌，一棵树、两棵树……一桶水、两桶水……安静的夜色里”可得：星光相伴，抬水浇树。</w:t>
      </w:r>
    </w:p>
    <w:p>
      <w:pPr>
        <w:spacing w:line="360" w:lineRule="auto"/>
        <w:ind w:firstLine="420" w:firstLineChars="200"/>
        <w:jc w:val="left"/>
        <w:textAlignment w:val="center"/>
        <w:rPr>
          <w:szCs w:val="21"/>
        </w:rPr>
      </w:pPr>
      <w:r>
        <w:rPr>
          <w:szCs w:val="21"/>
        </w:rPr>
        <w:t>根据第⑫段中的“夜幕降临，无数颗星星在头顶上方一闪一闪地眨着小眼睛”和末段中的“我微笑着，用力抱了抱母亲”可得：再望星空，拥抱母亲。</w:t>
      </w:r>
    </w:p>
    <w:p>
      <w:pPr>
        <w:spacing w:line="360" w:lineRule="auto"/>
        <w:ind w:firstLine="420" w:firstLineChars="200"/>
        <w:jc w:val="left"/>
        <w:textAlignment w:val="center"/>
        <w:rPr>
          <w:szCs w:val="21"/>
        </w:rPr>
      </w:pPr>
      <w:r>
        <w:rPr>
          <w:szCs w:val="21"/>
        </w:rPr>
        <w:t>25．考查赏析句子。“那淡淡的喜悦像一块包裹着精美糖纸的糖块”运用比喻的修辞，把淡淡的喜悦比作糖块，联系前句“后来，我不止一次怀念过那个夜晚，在不同的年纪无数次回忆过那夜的星光”可知，此处比喻生动形象地表现那个夜晚给作者带来的喜悦甜蜜的感觉。联系句中的“在我的心头萦绕，久久不散”可知，表现了作者对那个夜晚的记忆深刻，难以忘怀。</w:t>
      </w:r>
    </w:p>
    <w:p>
      <w:pPr>
        <w:spacing w:line="360" w:lineRule="auto"/>
        <w:ind w:firstLine="420" w:firstLineChars="200"/>
        <w:jc w:val="left"/>
        <w:textAlignment w:val="center"/>
        <w:rPr>
          <w:szCs w:val="21"/>
        </w:rPr>
      </w:pPr>
      <w:r>
        <w:rPr>
          <w:szCs w:val="21"/>
        </w:rPr>
        <w:t>26．考查分析人物形象。</w:t>
      </w:r>
    </w:p>
    <w:p>
      <w:pPr>
        <w:spacing w:line="360" w:lineRule="auto"/>
        <w:ind w:firstLine="420" w:firstLineChars="200"/>
        <w:jc w:val="left"/>
        <w:textAlignment w:val="center"/>
        <w:rPr>
          <w:szCs w:val="21"/>
        </w:rPr>
      </w:pPr>
      <w:r>
        <w:rPr>
          <w:szCs w:val="21"/>
        </w:rPr>
        <w:t>根据第④段中的“我与母亲打算趁父亲外出上夜班的时间，在水眼处守夜”可知，母亲是一个关爱丈夫的人。特意趁父亲上夜班时去抬水浇树。</w:t>
      </w:r>
    </w:p>
    <w:p>
      <w:pPr>
        <w:spacing w:line="360" w:lineRule="auto"/>
        <w:ind w:firstLine="420" w:firstLineChars="200"/>
        <w:jc w:val="left"/>
        <w:textAlignment w:val="center"/>
        <w:rPr>
          <w:szCs w:val="21"/>
        </w:rPr>
      </w:pPr>
      <w:r>
        <w:rPr>
          <w:szCs w:val="21"/>
        </w:rPr>
        <w:t>根据第⑨段中的“母亲弯下腰，把空桶摁到水湾底，再提上来，足有大半桶水。担心我们离开的工夫会有人来，我与母亲分别提着桶的两侧，小跑着，放低腰段，一边躲避着横七竖八的枝条，一边往果园深处跑去”和第⑩段中的“那个夜里，我与母亲不知疲倦地给果园里的苹果树挨个浇灌，一棵树、两棵树……一桶水、两桶水……”可知，母亲是一个勤劳、能吃苦、有耐心的人。在夜色里抬水浇树，一路小跑，不知疲倦。</w:t>
      </w:r>
    </w:p>
    <w:p>
      <w:pPr>
        <w:spacing w:line="360" w:lineRule="auto"/>
        <w:ind w:firstLine="420" w:firstLineChars="200"/>
        <w:jc w:val="left"/>
        <w:textAlignment w:val="center"/>
        <w:rPr>
          <w:szCs w:val="21"/>
        </w:rPr>
      </w:pPr>
      <w:r>
        <w:rPr>
          <w:szCs w:val="21"/>
        </w:rPr>
        <w:t>27．考查分析文章主旨。</w:t>
      </w:r>
    </w:p>
    <w:p>
      <w:pPr>
        <w:spacing w:line="360" w:lineRule="auto"/>
        <w:ind w:firstLine="420" w:firstLineChars="200"/>
        <w:jc w:val="left"/>
        <w:textAlignment w:val="center"/>
        <w:rPr>
          <w:szCs w:val="21"/>
        </w:rPr>
      </w:pPr>
      <w:r>
        <w:rPr>
          <w:szCs w:val="21"/>
        </w:rPr>
        <w:t>根据第⑤段中的“刚出家门那会儿，内心对黑暗还有抑制不住的恐惧，隔着胸腔，我可以清晰地听到心脏怦怦跳动的声音。可是，当我仰起头，望着那满天亮晶晶的繁星，内心竟没来由地安定下来”可知，那个夜晚的星光让我战胜了心中的恐惧，让我内心安定下来。</w:t>
      </w:r>
    </w:p>
    <w:p>
      <w:pPr>
        <w:spacing w:line="360" w:lineRule="auto"/>
        <w:ind w:firstLine="420" w:firstLineChars="200"/>
        <w:jc w:val="left"/>
        <w:textAlignment w:val="center"/>
        <w:rPr>
          <w:szCs w:val="21"/>
        </w:rPr>
      </w:pPr>
      <w:r>
        <w:rPr>
          <w:szCs w:val="21"/>
        </w:rPr>
        <w:t>根据第⑨段中的“我与母亲分别提着桶的两侧，小跑着，放低腰段，一边躲避着横七竖八的枝条，一边往果园深处跑去”和第⑩段中的“那个夜里，我与母亲不知疲倦地给果园里的苹果树挨个浇灌，一棵树、两棵树……一桶水、两桶水……”可知，那个夜晚我和母亲一起抬水浇树，变得成熟。</w:t>
      </w:r>
    </w:p>
    <w:p>
      <w:pPr>
        <w:spacing w:line="360" w:lineRule="auto"/>
        <w:ind w:firstLine="420" w:firstLineChars="200"/>
        <w:jc w:val="left"/>
        <w:textAlignment w:val="center"/>
        <w:rPr>
          <w:szCs w:val="21"/>
        </w:rPr>
      </w:pPr>
      <w:r>
        <w:rPr>
          <w:szCs w:val="21"/>
        </w:rPr>
        <w:t>根据第⑭段中的“那一夜，幸亏有你做伴”可知，那个夜晚，我与母亲作伴，星光让我与母亲更加亲密。</w:t>
      </w:r>
    </w:p>
    <w:p>
      <w:pPr>
        <w:spacing w:line="360" w:lineRule="auto"/>
        <w:ind w:firstLine="422" w:firstLineChars="200"/>
        <w:jc w:val="left"/>
        <w:textAlignment w:val="center"/>
        <w:rPr>
          <w:rFonts w:ascii="宋体" w:hAnsi="宋体" w:cs="宋体"/>
          <w:b/>
          <w:szCs w:val="21"/>
        </w:rPr>
      </w:pPr>
      <w:r>
        <w:rPr>
          <w:rFonts w:ascii="宋体" w:hAnsi="宋体" w:cs="宋体"/>
          <w:b/>
          <w:szCs w:val="21"/>
        </w:rPr>
        <w:t>八、名著阅读</w:t>
      </w:r>
    </w:p>
    <w:p>
      <w:pPr>
        <w:spacing w:line="360" w:lineRule="auto"/>
        <w:ind w:firstLine="420" w:firstLineChars="200"/>
        <w:jc w:val="left"/>
        <w:textAlignment w:val="center"/>
        <w:rPr>
          <w:szCs w:val="21"/>
        </w:rPr>
      </w:pPr>
      <w:r>
        <w:rPr>
          <w:szCs w:val="21"/>
        </w:rPr>
        <w:t>阅读下面的文字，完成下面小题。</w:t>
      </w:r>
    </w:p>
    <w:p>
      <w:pPr>
        <w:spacing w:line="360" w:lineRule="auto"/>
        <w:ind w:firstLine="420" w:firstLineChars="200"/>
        <w:jc w:val="left"/>
        <w:textAlignment w:val="center"/>
        <w:rPr>
          <w:szCs w:val="21"/>
        </w:rPr>
      </w:pPr>
      <w:r>
        <w:rPr>
          <w:rFonts w:ascii="楷体" w:hAnsi="楷体" w:eastAsia="楷体" w:cs="楷体"/>
          <w:szCs w:val="21"/>
        </w:rPr>
        <w:t>你以为，就因为我贫穷，低微，不美，矮小，我就既没有灵魂，也没有心吗？你想错了！我跟你一样有灵魂，也完全一样有一颗心！要是上帝赋予我一点美貌和大量财富的话，我也会让你难以离开我，就像我现在难以离开你一样。我现在不是凭习俗、常规，甚至也不是凭着血肉之躯跟你讲话，——这是我的心灵在跟你的心灵说话，就仿佛我们都已经离开人世，两人一同站立在上帝面前，彼此平等——就像我们本来就是的那样。</w:t>
      </w:r>
    </w:p>
    <w:p>
      <w:pPr>
        <w:spacing w:line="360" w:lineRule="auto"/>
        <w:ind w:firstLine="420" w:firstLineChars="200"/>
        <w:jc w:val="left"/>
        <w:textAlignment w:val="center"/>
        <w:rPr>
          <w:szCs w:val="21"/>
        </w:rPr>
      </w:pPr>
      <w:r>
        <w:rPr>
          <w:szCs w:val="21"/>
        </w:rPr>
        <w:t>28．根据你对选段的了解，选出对文本理解不正确的一项（</w:t>
      </w:r>
      <w:r>
        <w:rPr>
          <w:rFonts w:ascii="'Times New Roman'" w:hAnsi="'Times New Roman'" w:eastAsia="'Times New Roman'" w:cs="'Times New Roman'"/>
          <w:szCs w:val="21"/>
        </w:rPr>
        <w:t>     </w:t>
      </w:r>
      <w:r>
        <w:rPr>
          <w:szCs w:val="21"/>
        </w:rPr>
        <w:t>）</w:t>
      </w:r>
    </w:p>
    <w:p>
      <w:pPr>
        <w:spacing w:line="360" w:lineRule="auto"/>
        <w:ind w:firstLine="420" w:firstLineChars="200"/>
        <w:jc w:val="left"/>
        <w:textAlignment w:val="center"/>
        <w:rPr>
          <w:szCs w:val="21"/>
        </w:rPr>
      </w:pPr>
      <w:r>
        <w:rPr>
          <w:szCs w:val="21"/>
        </w:rPr>
        <w:t>A．以上语段摘选自英国女作家夏洛蒂·勃朗特的《简·爱》，这是女主人公对桑菲尔德庄园主人罗切斯特说的一段话。</w:t>
      </w:r>
    </w:p>
    <w:p>
      <w:pPr>
        <w:spacing w:line="360" w:lineRule="auto"/>
        <w:ind w:firstLine="420" w:firstLineChars="200"/>
        <w:jc w:val="left"/>
        <w:textAlignment w:val="center"/>
        <w:rPr>
          <w:szCs w:val="21"/>
        </w:rPr>
      </w:pPr>
      <w:r>
        <w:rPr>
          <w:szCs w:val="21"/>
        </w:rPr>
        <w:t>B．小说以第三人称叙述女主人公为寻求人格独立、爱情和尊严而挣扎奋斗的故事，是一部带有自传色彩的长篇小说。</w:t>
      </w:r>
    </w:p>
    <w:p>
      <w:pPr>
        <w:spacing w:line="360" w:lineRule="auto"/>
        <w:ind w:firstLine="420" w:firstLineChars="200"/>
        <w:jc w:val="left"/>
        <w:textAlignment w:val="center"/>
        <w:rPr>
          <w:szCs w:val="21"/>
        </w:rPr>
      </w:pPr>
      <w:r>
        <w:rPr>
          <w:szCs w:val="21"/>
        </w:rPr>
        <w:t>C．小说具有浓郁的抒情色彩，娓娓道来的内心自白、色彩斑斓的景物描写、巧妙的悬念设计等，增强了作品的艺术感染力。</w:t>
      </w:r>
    </w:p>
    <w:p>
      <w:pPr>
        <w:spacing w:line="360" w:lineRule="auto"/>
        <w:ind w:firstLine="420" w:firstLineChars="200"/>
        <w:jc w:val="left"/>
        <w:textAlignment w:val="center"/>
        <w:rPr>
          <w:szCs w:val="21"/>
        </w:rPr>
      </w:pPr>
      <w:r>
        <w:rPr>
          <w:szCs w:val="21"/>
        </w:rPr>
        <w:t>D．女主人公虽然貌不惊人，但她具有强烈的反抗精神，追求有尊严的爱情，改写了传统女性逆来顺受的形象，是现代女性美的象征。</w:t>
      </w:r>
    </w:p>
    <w:p>
      <w:pPr>
        <w:spacing w:line="360" w:lineRule="auto"/>
        <w:ind w:firstLine="420" w:firstLineChars="200"/>
        <w:jc w:val="left"/>
        <w:textAlignment w:val="center"/>
        <w:rPr>
          <w:szCs w:val="21"/>
        </w:rPr>
      </w:pPr>
      <w:r>
        <w:rPr>
          <w:szCs w:val="21"/>
        </w:rPr>
        <w:t>29．你最喜爱上述语段中女主人公性格的哪一点？她的故事对你的成长有何启发？</w:t>
      </w:r>
    </w:p>
    <w:p>
      <w:pPr>
        <w:spacing w:line="360" w:lineRule="auto"/>
        <w:ind w:firstLine="420" w:firstLineChars="200"/>
        <w:jc w:val="left"/>
        <w:textAlignment w:val="center"/>
        <w:rPr>
          <w:szCs w:val="21"/>
        </w:rPr>
      </w:pPr>
      <w:r>
        <w:rPr>
          <w:szCs w:val="21"/>
        </w:rPr>
        <w:t>【答案】28．B</w:t>
      </w:r>
    </w:p>
    <w:p>
      <w:pPr>
        <w:spacing w:line="360" w:lineRule="auto"/>
        <w:ind w:firstLine="420" w:firstLineChars="200"/>
        <w:jc w:val="left"/>
        <w:textAlignment w:val="center"/>
        <w:rPr>
          <w:szCs w:val="21"/>
        </w:rPr>
      </w:pPr>
      <w:r>
        <w:rPr>
          <w:szCs w:val="21"/>
        </w:rPr>
        <w:t>29．示例：我最喜爱主人公表现出来的强烈的自尊心和对自由独立的追求。她的故事让我明白人只有自尊自爱，保持人格的独立，才能不断成长，最终实现自己的目标，收获最终的幸福</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28．B．“以第三人称叙述”有误，应为“以第一人称叙述”。故选B。</w:t>
      </w:r>
    </w:p>
    <w:p>
      <w:pPr>
        <w:spacing w:line="360" w:lineRule="auto"/>
        <w:ind w:firstLine="420" w:firstLineChars="200"/>
        <w:jc w:val="left"/>
        <w:textAlignment w:val="center"/>
        <w:rPr>
          <w:szCs w:val="21"/>
        </w:rPr>
      </w:pPr>
      <w:r>
        <w:rPr>
          <w:szCs w:val="21"/>
        </w:rPr>
        <w:t>29．考查分析人物形象和阅读启示。</w:t>
      </w:r>
    </w:p>
    <w:p>
      <w:pPr>
        <w:spacing w:line="360" w:lineRule="auto"/>
        <w:ind w:firstLine="420" w:firstLineChars="200"/>
        <w:jc w:val="left"/>
        <w:textAlignment w:val="center"/>
        <w:rPr>
          <w:szCs w:val="21"/>
        </w:rPr>
      </w:pPr>
      <w:r>
        <w:rPr>
          <w:szCs w:val="21"/>
        </w:rPr>
        <w:t>根据选段中的“你想错了！我跟你一样有灵魂，也完全一样有一颗心”可知，简·爱有强烈的自尊心。</w:t>
      </w:r>
    </w:p>
    <w:p>
      <w:pPr>
        <w:spacing w:line="360" w:lineRule="auto"/>
        <w:ind w:firstLine="420" w:firstLineChars="200"/>
        <w:jc w:val="left"/>
        <w:textAlignment w:val="center"/>
        <w:rPr>
          <w:szCs w:val="21"/>
        </w:rPr>
      </w:pPr>
      <w:r>
        <w:rPr>
          <w:szCs w:val="21"/>
        </w:rPr>
        <w:t>根据“要是上帝赋予我一点美貌和大量财富的话，我也会让你难以离开我，就像我现在难以离开你一样”可知，简·爱有对爱情的执着追求。</w:t>
      </w:r>
    </w:p>
    <w:p>
      <w:pPr>
        <w:spacing w:line="360" w:lineRule="auto"/>
        <w:ind w:firstLine="420" w:firstLineChars="200"/>
        <w:jc w:val="left"/>
        <w:textAlignment w:val="center"/>
        <w:rPr>
          <w:szCs w:val="21"/>
        </w:rPr>
      </w:pPr>
      <w:r>
        <w:rPr>
          <w:szCs w:val="21"/>
        </w:rPr>
        <w:t>根据“这是我的心灵在跟你的心灵说话，就仿佛我们都已经离开人世，两人一同站立在上帝面前，彼此平等”可知，简·爱追求平等。</w:t>
      </w:r>
    </w:p>
    <w:p>
      <w:pPr>
        <w:spacing w:line="360" w:lineRule="auto"/>
        <w:ind w:firstLine="420" w:firstLineChars="200"/>
        <w:jc w:val="left"/>
        <w:textAlignment w:val="center"/>
        <w:rPr>
          <w:szCs w:val="21"/>
        </w:rPr>
      </w:pPr>
      <w:r>
        <w:rPr>
          <w:szCs w:val="21"/>
        </w:rPr>
        <w:t>启示示例：面对命运的不公，简·勇于反抗，她一直保持着强烈的自尊和独立意识。最终她收获了幸福的爱情。这启示我们，在成长过程中，只有勇于面对并战胜困难，保持自尊，追求独立，才能获得成功。</w:t>
      </w:r>
    </w:p>
    <w:p>
      <w:pPr>
        <w:spacing w:line="360" w:lineRule="auto"/>
        <w:ind w:firstLine="422" w:firstLineChars="200"/>
        <w:jc w:val="left"/>
        <w:textAlignment w:val="center"/>
        <w:rPr>
          <w:rFonts w:ascii="宋体" w:hAnsi="宋体" w:cs="宋体"/>
          <w:b/>
          <w:szCs w:val="21"/>
        </w:rPr>
      </w:pPr>
      <w:r>
        <w:rPr>
          <w:rFonts w:ascii="宋体" w:hAnsi="宋体" w:cs="宋体"/>
          <w:b/>
          <w:szCs w:val="21"/>
        </w:rPr>
        <w:t>九、作文</w:t>
      </w:r>
    </w:p>
    <w:p>
      <w:pPr>
        <w:spacing w:line="360" w:lineRule="auto"/>
        <w:ind w:firstLine="420" w:firstLineChars="200"/>
        <w:jc w:val="left"/>
        <w:textAlignment w:val="center"/>
        <w:rPr>
          <w:szCs w:val="21"/>
        </w:rPr>
      </w:pPr>
      <w:r>
        <w:rPr>
          <w:szCs w:val="21"/>
        </w:rPr>
        <w:t>30．阅读下面的文字，按要求作文。</w:t>
      </w:r>
    </w:p>
    <w:p>
      <w:pPr>
        <w:spacing w:line="360" w:lineRule="auto"/>
        <w:ind w:firstLine="420" w:firstLineChars="200"/>
        <w:jc w:val="left"/>
        <w:textAlignment w:val="center"/>
        <w:rPr>
          <w:rFonts w:ascii="楷体" w:hAnsi="楷体" w:eastAsia="楷体" w:cs="楷体"/>
          <w:szCs w:val="21"/>
        </w:rPr>
      </w:pPr>
      <w:r>
        <w:rPr>
          <w:rFonts w:ascii="楷体" w:hAnsi="楷体" w:eastAsia="楷体" w:cs="楷体"/>
          <w:szCs w:val="21"/>
        </w:rPr>
        <w:t>鲁迅在与藤野先生的交往中，懂得了正直与严谨；莫怀戚在田间散步时，懂得了责任与担当；史铁生从泼泼洒洒的北海菊花，懂得了母爱的深沉和生命的坚强；梁衡从奔腾不息的壶口瀑布，懂得了中华民族的柔中有刚、勇往直前……</w:t>
      </w:r>
    </w:p>
    <w:p>
      <w:pPr>
        <w:spacing w:line="360" w:lineRule="auto"/>
        <w:ind w:firstLine="420" w:firstLineChars="200"/>
        <w:jc w:val="left"/>
        <w:textAlignment w:val="center"/>
        <w:rPr>
          <w:szCs w:val="21"/>
        </w:rPr>
      </w:pPr>
      <w:r>
        <w:rPr>
          <w:szCs w:val="21"/>
        </w:rPr>
        <w:t>生命就是在不断地经历和懂得中逐渐成长。请以“懂得”为题，写一篇文章，叙写自己的亲身经历，表达自己的真情实感。</w:t>
      </w:r>
    </w:p>
    <w:p>
      <w:pPr>
        <w:spacing w:line="360" w:lineRule="auto"/>
        <w:ind w:firstLine="420" w:firstLineChars="200"/>
        <w:jc w:val="left"/>
        <w:textAlignment w:val="center"/>
        <w:rPr>
          <w:szCs w:val="21"/>
        </w:rPr>
      </w:pPr>
      <w:r>
        <w:rPr>
          <w:szCs w:val="21"/>
        </w:rPr>
        <w:t>要求：①立意自定，文体自选（诗歌、戏剧除外）；</w:t>
      </w:r>
    </w:p>
    <w:p>
      <w:pPr>
        <w:spacing w:line="360" w:lineRule="auto"/>
        <w:ind w:firstLine="420" w:firstLineChars="200"/>
        <w:jc w:val="left"/>
        <w:textAlignment w:val="center"/>
        <w:rPr>
          <w:szCs w:val="21"/>
        </w:rPr>
      </w:pPr>
      <w:r>
        <w:rPr>
          <w:szCs w:val="21"/>
        </w:rPr>
        <w:t>②不得抄袭，不得套作；</w:t>
      </w:r>
    </w:p>
    <w:p>
      <w:pPr>
        <w:spacing w:line="360" w:lineRule="auto"/>
        <w:ind w:firstLine="420" w:firstLineChars="200"/>
        <w:jc w:val="left"/>
        <w:textAlignment w:val="center"/>
        <w:rPr>
          <w:szCs w:val="21"/>
        </w:rPr>
      </w:pPr>
      <w:r>
        <w:rPr>
          <w:szCs w:val="21"/>
        </w:rPr>
        <w:t>③书写工整，不少于600字；</w:t>
      </w:r>
    </w:p>
    <w:p>
      <w:pPr>
        <w:spacing w:line="360" w:lineRule="auto"/>
        <w:ind w:firstLine="420" w:firstLineChars="200"/>
        <w:jc w:val="left"/>
        <w:textAlignment w:val="center"/>
        <w:rPr>
          <w:szCs w:val="21"/>
        </w:rPr>
      </w:pPr>
      <w:r>
        <w:rPr>
          <w:szCs w:val="21"/>
        </w:rPr>
        <w:t>④文中不出现真实的地名、校名、人名等。</w:t>
      </w:r>
    </w:p>
    <w:p>
      <w:pPr>
        <w:spacing w:line="360" w:lineRule="auto"/>
        <w:ind w:firstLine="420" w:firstLineChars="200"/>
        <w:jc w:val="left"/>
        <w:textAlignment w:val="center"/>
        <w:rPr>
          <w:szCs w:val="21"/>
        </w:rPr>
      </w:pPr>
      <w:r>
        <w:rPr>
          <w:szCs w:val="21"/>
        </w:rPr>
        <w:t>【答案】例文：</w:t>
      </w:r>
    </w:p>
    <w:p>
      <w:pPr>
        <w:spacing w:line="360" w:lineRule="auto"/>
        <w:ind w:firstLine="420" w:firstLineChars="200"/>
        <w:jc w:val="center"/>
        <w:textAlignment w:val="center"/>
        <w:rPr>
          <w:szCs w:val="21"/>
        </w:rPr>
      </w:pPr>
      <w:r>
        <w:rPr>
          <w:szCs w:val="21"/>
        </w:rPr>
        <w:t>懂得</w:t>
      </w:r>
    </w:p>
    <w:p>
      <w:pPr>
        <w:spacing w:line="360" w:lineRule="auto"/>
        <w:ind w:firstLine="420" w:firstLineChars="200"/>
        <w:jc w:val="left"/>
        <w:textAlignment w:val="center"/>
        <w:rPr>
          <w:szCs w:val="21"/>
        </w:rPr>
      </w:pPr>
      <w:r>
        <w:rPr>
          <w:szCs w:val="21"/>
        </w:rPr>
        <w:t>时光匆匆将我推进初中生涯，面对全然陌生的一切，我好似一只迷路的骏马，在大雾弥漫的故森林中狂奔穿梭，直至筋疲力尽，也依旧逃不出这幽绿的深渊。</w:t>
      </w:r>
    </w:p>
    <w:p>
      <w:pPr>
        <w:spacing w:line="360" w:lineRule="auto"/>
        <w:ind w:firstLine="420" w:firstLineChars="200"/>
        <w:jc w:val="left"/>
        <w:textAlignment w:val="center"/>
        <w:rPr>
          <w:szCs w:val="21"/>
        </w:rPr>
      </w:pPr>
      <w:r>
        <w:rPr>
          <w:szCs w:val="21"/>
        </w:rPr>
        <w:t>当我高谈伟大理想与追求时，周遭质疑的声音封了我的嘴，那嘲笑的目光令我感到悲哀。我慌张的四处盼望，却看见一个个灰暗的灵魂游荡在我的身边，一模一样的麻木与毫无个性。我对着他们抓狂，能看见的却只有我自己。在这，我是失语者，亦是盲人。</w:t>
      </w:r>
    </w:p>
    <w:p>
      <w:pPr>
        <w:spacing w:line="360" w:lineRule="auto"/>
        <w:ind w:firstLine="420" w:firstLineChars="200"/>
        <w:jc w:val="left"/>
        <w:textAlignment w:val="center"/>
        <w:rPr>
          <w:szCs w:val="21"/>
        </w:rPr>
      </w:pPr>
      <w:r>
        <w:rPr>
          <w:szCs w:val="21"/>
        </w:rPr>
        <w:t>忽然明白，这已经不是我从前的世界了，我的初中梦，猝不及防的醒了。于是我低下头，蜷缩在角落中，将自己置于一片空旷和宁静，渐渐地，我的心脏不再起舞。</w:t>
      </w:r>
    </w:p>
    <w:p>
      <w:pPr>
        <w:spacing w:line="360" w:lineRule="auto"/>
        <w:ind w:firstLine="420" w:firstLineChars="200"/>
        <w:jc w:val="left"/>
        <w:textAlignment w:val="center"/>
        <w:rPr>
          <w:szCs w:val="21"/>
        </w:rPr>
      </w:pPr>
      <w:r>
        <w:rPr>
          <w:szCs w:val="21"/>
        </w:rPr>
        <w:t>一片朦胧中，有一个声音越来越近，越来越清晰。终于一簇耀眼的光芒穿过大雾，洒在我僵硬的身躯，一股暖意融化了结冰的心。</w:t>
      </w:r>
    </w:p>
    <w:p>
      <w:pPr>
        <w:spacing w:line="360" w:lineRule="auto"/>
        <w:ind w:firstLine="420" w:firstLineChars="200"/>
        <w:jc w:val="left"/>
        <w:textAlignment w:val="center"/>
        <w:rPr>
          <w:szCs w:val="21"/>
        </w:rPr>
      </w:pPr>
      <w:r>
        <w:rPr>
          <w:szCs w:val="21"/>
        </w:rPr>
        <w:t>他说：“跟自己节奏走，听自己的心，看梦想的影子，那就是你。不需要刻意逼自己接受别人的任何东西，你就是你。”霎时间，眼前一片光亮，我猛地惊醒，原来压垮我的，是我自己。他是我的小学班主任，扶着我一步一步从全级倒数爬到年级前十。他曾成就了我的奇迹，今天，他又替我清理了内心的荆棘，梦想的大道再次为我敞开。</w:t>
      </w:r>
    </w:p>
    <w:p>
      <w:pPr>
        <w:spacing w:line="360" w:lineRule="auto"/>
        <w:ind w:firstLine="420" w:firstLineChars="200"/>
        <w:jc w:val="left"/>
        <w:textAlignment w:val="center"/>
        <w:rPr>
          <w:szCs w:val="21"/>
        </w:rPr>
      </w:pPr>
      <w:r>
        <w:rPr>
          <w:szCs w:val="21"/>
        </w:rPr>
        <w:t>“你是个怀旧的人，不要因为怀念曾经的同学和环境，就不再前行，你要一直努力下去。”她是我初一初二的班主任，曾陪我走过青春中最狂傲的岁月。无需多言，她懂我的沉默。一语道尽我的心酸，又教会我，朝前看，迈步走。</w:t>
      </w:r>
    </w:p>
    <w:p>
      <w:pPr>
        <w:spacing w:line="360" w:lineRule="auto"/>
        <w:ind w:firstLine="420" w:firstLineChars="200"/>
        <w:jc w:val="left"/>
        <w:textAlignment w:val="center"/>
        <w:rPr>
          <w:szCs w:val="21"/>
        </w:rPr>
      </w:pPr>
      <w:r>
        <w:rPr>
          <w:szCs w:val="21"/>
        </w:rPr>
        <w:t>当我的热烈得不到回应，当寒流一阵阵袭来，当我撑不住倒下之际，脑海中就会浮现他们的身影。我知道，这个世界，有他们在关心我，他们懂我。于是，我一次又一次重新站起，因为我明白，随着那束光，我可以到达理想的彼岸。</w:t>
      </w:r>
    </w:p>
    <w:p>
      <w:pPr>
        <w:spacing w:line="360" w:lineRule="auto"/>
        <w:ind w:firstLine="420" w:firstLineChars="200"/>
        <w:jc w:val="left"/>
        <w:textAlignment w:val="center"/>
        <w:rPr>
          <w:szCs w:val="21"/>
        </w:rPr>
      </w:pPr>
      <w:r>
        <w:rPr>
          <w:szCs w:val="21"/>
        </w:rPr>
        <w:t>懂得，是你无需多言，她就能直击你灵魂深处最柔软的区域，且以无比温柔的暖流包容你的伤痛，安抚你慌乱害怕的内心。</w:t>
      </w:r>
    </w:p>
    <w:p>
      <w:pPr>
        <w:spacing w:line="360" w:lineRule="auto"/>
        <w:ind w:firstLine="420" w:firstLineChars="200"/>
        <w:jc w:val="left"/>
        <w:textAlignment w:val="center"/>
        <w:rPr>
          <w:szCs w:val="21"/>
        </w:rPr>
      </w:pPr>
      <w:r>
        <w:rPr>
          <w:szCs w:val="21"/>
        </w:rPr>
        <w:t>被懂得，是精神的共鸣，让我知道我不是一个人，我的话，有人听，我的心，有人懂。</w:t>
      </w:r>
    </w:p>
    <w:p>
      <w:pPr>
        <w:spacing w:line="360" w:lineRule="auto"/>
        <w:ind w:firstLine="420" w:firstLineChars="200"/>
        <w:jc w:val="left"/>
        <w:textAlignment w:val="center"/>
        <w:rPr>
          <w:szCs w:val="21"/>
        </w:rPr>
      </w:pPr>
      <w:r>
        <w:rPr>
          <w:szCs w:val="21"/>
        </w:rPr>
        <w:t>　　感谢你们在我生命中出现，这是我一生的幸运。</w:t>
      </w:r>
    </w:p>
    <w:p>
      <w:pPr>
        <w:spacing w:line="360" w:lineRule="auto"/>
        <w:ind w:firstLine="420" w:firstLineChars="200"/>
        <w:jc w:val="left"/>
        <w:textAlignment w:val="center"/>
        <w:rPr>
          <w:szCs w:val="21"/>
        </w:rPr>
      </w:pPr>
      <w:r>
        <w:rPr>
          <w:szCs w:val="21"/>
        </w:rPr>
        <w:t>【解析】</w:t>
      </w:r>
    </w:p>
    <w:p>
      <w:pPr>
        <w:spacing w:line="360" w:lineRule="auto"/>
        <w:ind w:firstLine="420" w:firstLineChars="200"/>
        <w:jc w:val="left"/>
        <w:textAlignment w:val="center"/>
        <w:rPr>
          <w:szCs w:val="21"/>
        </w:rPr>
      </w:pPr>
      <w:r>
        <w:rPr>
          <w:szCs w:val="21"/>
        </w:rPr>
        <w:t>本题考查全命题作文。</w:t>
      </w:r>
    </w:p>
    <w:p>
      <w:pPr>
        <w:spacing w:line="360" w:lineRule="auto"/>
        <w:ind w:firstLine="420" w:firstLineChars="200"/>
        <w:jc w:val="left"/>
        <w:textAlignment w:val="center"/>
        <w:rPr>
          <w:szCs w:val="21"/>
        </w:rPr>
      </w:pPr>
      <w:r>
        <w:rPr>
          <w:szCs w:val="21"/>
        </w:rPr>
        <w:t>1.审题立意：分析引导语，其中的关键语句是“生命就是在不断地经历和懂得中逐渐成长”，强调了“经历和懂得”对于生命，对于成长的重要意义。通过与自然、与人的接触，我们不断汲取成长必需的养料。懂得是一个过程，懂得也有具体的指向，即懂得了什么。“写一篇文章，叙写自己的亲身经历，表达自己的真情实感”提示学生应创作一篇记叙文，通过自己从不懂到懂得的过程，表达自己对于成长的某种感悟，以真情实感来打动读者。</w:t>
      </w:r>
    </w:p>
    <w:p>
      <w:pPr>
        <w:spacing w:line="360" w:lineRule="auto"/>
        <w:ind w:firstLine="420" w:firstLineChars="200"/>
        <w:jc w:val="left"/>
        <w:textAlignment w:val="center"/>
        <w:rPr>
          <w:szCs w:val="21"/>
        </w:rPr>
      </w:pPr>
      <w:r>
        <w:rPr>
          <w:szCs w:val="21"/>
        </w:rPr>
        <w:t>2.选材构思：生命就是一个不断懂得的过程。在家庭生活中，我们懂得了亲情的可贵；与朋友交往，我们懂得了友谊的重要；在学校学习，我们懂得了知识的意义；走进自然，我们懂得了四季的美好……写作时，应用具体的事件来向读者呈现自己懂得的过程，以议论或抒情来表达自己懂得的具体的内容，点明这个过程对于自己成长的重要意义。</w:t>
      </w:r>
    </w:p>
    <w:p>
      <w:pPr>
        <w:spacing w:line="360" w:lineRule="auto"/>
        <w:jc w:val="left"/>
        <w:textAlignment w:val="center"/>
      </w:pPr>
    </w:p>
    <w:sectPr>
      <w:footerReference r:id="rId3" w:type="default"/>
      <w:footerReference r:id="rId4" w:type="even"/>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19</w:instrText>
    </w:r>
    <w:r>
      <w:fldChar w:fldCharType="end"/>
    </w:r>
    <w:r>
      <w:instrText xml:space="preserve"> </w:instrText>
    </w:r>
    <w:r>
      <w:fldChar w:fldCharType="separate"/>
    </w:r>
    <w:r>
      <w:t>19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GNiODRjZjFmZmZmZWQ5Mzg5ZjZlOWJhYzYzYTAifQ=="/>
  </w:docVars>
  <w:rsids>
    <w:rsidRoot w:val="00C806B0"/>
    <w:rsid w:val="00043B54"/>
    <w:rsid w:val="001D7A06"/>
    <w:rsid w:val="00284433"/>
    <w:rsid w:val="002A1EC6"/>
    <w:rsid w:val="002E035E"/>
    <w:rsid w:val="00333AC7"/>
    <w:rsid w:val="00607136"/>
    <w:rsid w:val="006B16C5"/>
    <w:rsid w:val="007318F7"/>
    <w:rsid w:val="00BF535F"/>
    <w:rsid w:val="00C806B0"/>
    <w:rsid w:val="00EF035E"/>
    <w:rsid w:val="0D3C2BCF"/>
    <w:rsid w:val="4EB83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15636</Words>
  <Characters>16079</Characters>
  <Lines>118</Lines>
  <Paragraphs>33</Paragraphs>
  <TotalTime>0</TotalTime>
  <ScaleCrop>false</ScaleCrop>
  <LinksUpToDate>false</LinksUpToDate>
  <CharactersWithSpaces>16427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2022-06-21T09:38:00Z</dcterms:created>
  <dc:creator>组卷网zujuan.xkw.com</dc:creator>
  <cp:lastModifiedBy>贵州中学张宗明</cp:lastModifiedBy>
  <dcterms:modified xsi:type="dcterms:W3CDTF">2022-06-22T08:01:31Z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2052-11.1.0.11830</vt:lpwstr>
  </property>
  <property fmtid="{D5CDD505-2E9C-101B-9397-08002B2CF9AE}" pid="4" name="ICV">
    <vt:lpwstr>27860525D9454E07B5E2A785E60ABFFA</vt:lpwstr>
  </property>
</Properties>
</file>