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b/>
          <w:sz w:val="32"/>
        </w:rPr>
      </w:pPr>
      <w:bookmarkStart w:id="0" w:name="_GoBack"/>
      <w:r>
        <w:rPr>
          <w:rFonts w:ascii="宋体" w:hAnsi="宋体"/>
          <w:b/>
          <w:sz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12001500</wp:posOffset>
            </wp:positionV>
            <wp:extent cx="419100" cy="2794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cstate="print"/>
                    <a:stretch>
                      <a:fillRect/>
                    </a:stretch>
                  </pic:blipFill>
                  <pic:spPr>
                    <a:xfrm>
                      <a:off x="0" y="0"/>
                      <a:ext cx="419100" cy="279400"/>
                    </a:xfrm>
                    <a:prstGeom prst="rect">
                      <a:avLst/>
                    </a:prstGeom>
                  </pic:spPr>
                </pic:pic>
              </a:graphicData>
            </a:graphic>
          </wp:anchor>
        </w:drawing>
      </w:r>
      <w:r>
        <w:rPr>
          <w:rFonts w:ascii="宋体" w:hAnsi="宋体" w:eastAsia="宋体" w:cs="宋体"/>
          <w:b/>
          <w:sz w:val="32"/>
        </w:rPr>
        <w:t>江西省2022年初中学业水平考试语文试题卷</w:t>
      </w:r>
    </w:p>
    <w:bookmarkEnd w:id="0"/>
    <w:p>
      <w:pPr>
        <w:spacing w:line="360" w:lineRule="auto"/>
        <w:textAlignment w:val="center"/>
        <w:rPr>
          <w:rFonts w:ascii="宋体" w:hAnsi="宋体"/>
          <w:b/>
          <w:sz w:val="24"/>
        </w:rPr>
      </w:pPr>
      <w:r>
        <w:rPr>
          <w:rFonts w:ascii="宋体" w:hAnsi="宋体" w:eastAsia="宋体" w:cs="宋体"/>
          <w:b/>
          <w:sz w:val="24"/>
        </w:rPr>
        <w:t>一、语言文字运用（10分）</w:t>
      </w:r>
    </w:p>
    <w:p>
      <w:pPr>
        <w:spacing w:line="360" w:lineRule="auto"/>
        <w:ind w:firstLine="420" w:firstLineChars="200"/>
        <w:textAlignment w:val="center"/>
        <w:rPr>
          <w:rFonts w:ascii="宋体" w:hAnsi="宋体"/>
          <w:sz w:val="21"/>
          <w:szCs w:val="21"/>
        </w:rPr>
      </w:pPr>
      <w:r>
        <w:rPr>
          <w:rFonts w:ascii="宋体" w:hAnsi="宋体" w:eastAsia="宋体" w:cs="宋体"/>
          <w:sz w:val="21"/>
          <w:szCs w:val="21"/>
        </w:rPr>
        <w:t>阅读下面的文字，完成下面小题。</w:t>
      </w:r>
    </w:p>
    <w:p>
      <w:pPr>
        <w:spacing w:line="360" w:lineRule="auto"/>
        <w:ind w:firstLine="420" w:firstLineChars="200"/>
        <w:textAlignment w:val="center"/>
        <w:rPr>
          <w:rFonts w:ascii="楷体" w:hAnsi="楷体" w:eastAsia="楷体" w:cs="楷体"/>
          <w:sz w:val="21"/>
          <w:szCs w:val="21"/>
        </w:rPr>
      </w:pPr>
      <w:r>
        <w:rPr>
          <w:rFonts w:ascii="楷体" w:hAnsi="楷体" w:eastAsia="楷体" w:cs="楷体"/>
          <w:sz w:val="21"/>
          <w:szCs w:val="21"/>
        </w:rPr>
        <w:t>千百年来，虎形象已经深深融入到中国人的民俗文化中，又从多方面</w:t>
      </w:r>
      <w:r>
        <w:rPr>
          <w:rFonts w:ascii="楷体" w:hAnsi="楷体" w:eastAsia="楷体" w:cs="楷体"/>
          <w:sz w:val="21"/>
          <w:szCs w:val="21"/>
          <w:em w:val="dot"/>
        </w:rPr>
        <w:t>滋</w:t>
      </w:r>
      <w:r>
        <w:rPr>
          <w:rFonts w:ascii="楷体" w:hAnsi="楷体" w:eastAsia="楷体" w:cs="楷体"/>
          <w:sz w:val="21"/>
          <w:szCs w:val="21"/>
        </w:rPr>
        <w:t>养着中国人的民族精神品格，逐渐形成一种虎文化，焕发出一股英雄气。</w:t>
      </w:r>
      <w:r>
        <w:rPr>
          <w:rFonts w:ascii="楷体" w:hAnsi="楷体" w:eastAsia="楷体" w:cs="楷体"/>
          <w:sz w:val="21"/>
          <w:szCs w:val="21"/>
          <w:u w:val="wave"/>
        </w:rPr>
        <w:t>在中国人的传统文化中，虎是勇敢和活力。</w:t>
      </w:r>
      <w:r>
        <w:rPr>
          <w:rFonts w:ascii="楷体" w:hAnsi="楷体" w:eastAsia="楷体" w:cs="楷体"/>
          <w:sz w:val="21"/>
          <w:szCs w:val="21"/>
        </w:rPr>
        <w:t>长期以来，虎一直象征着一种力量和气</w:t>
      </w:r>
      <w:r>
        <w:rPr>
          <w:rFonts w:ascii="楷体" w:hAnsi="楷体" w:eastAsia="楷体" w:cs="楷体"/>
          <w:sz w:val="21"/>
          <w:szCs w:val="21"/>
          <w:u w:val="single"/>
        </w:rPr>
        <w:t>①</w:t>
      </w:r>
      <w:r>
        <w:rPr>
          <w:rFonts w:ascii="楷体" w:hAnsi="楷体" w:eastAsia="楷体" w:cs="楷体"/>
          <w:sz w:val="21"/>
          <w:szCs w:val="21"/>
        </w:rPr>
        <w:t>（</w:t>
      </w:r>
      <w:r>
        <w:rPr>
          <w:rFonts w:ascii="Times New Roman" w:hAnsi="Times New Roman" w:eastAsia="Times New Roman" w:cs="Times New Roman"/>
          <w:sz w:val="21"/>
          <w:szCs w:val="21"/>
        </w:rPr>
        <w:t>pò</w:t>
      </w:r>
      <w:r>
        <w:rPr>
          <w:rFonts w:ascii="楷体" w:hAnsi="楷体" w:eastAsia="楷体" w:cs="楷体"/>
          <w:sz w:val="21"/>
          <w:szCs w:val="21"/>
        </w:rPr>
        <w:t>），也一直为</w:t>
      </w:r>
      <w:r>
        <w:rPr>
          <w:rFonts w:ascii="楷体" w:hAnsi="楷体" w:eastAsia="楷体" w:cs="楷体"/>
          <w:sz w:val="21"/>
          <w:szCs w:val="21"/>
          <w:u w:val="single"/>
        </w:rPr>
        <w:t>②</w:t>
      </w:r>
      <w:r>
        <w:rPr>
          <w:rFonts w:ascii="楷体" w:hAnsi="楷体" w:eastAsia="楷体" w:cs="楷体"/>
          <w:sz w:val="21"/>
          <w:szCs w:val="21"/>
        </w:rPr>
        <w:t>的民俗文化故事与传说所咏叹，受到芸芸众生的敬畏。</w:t>
      </w:r>
    </w:p>
    <w:p>
      <w:pPr>
        <w:spacing w:line="360" w:lineRule="auto"/>
        <w:ind w:firstLine="420" w:firstLineChars="200"/>
        <w:textAlignment w:val="center"/>
        <w:rPr>
          <w:rFonts w:ascii="宋体" w:hAnsi="宋体"/>
          <w:sz w:val="21"/>
          <w:szCs w:val="21"/>
        </w:rPr>
      </w:pPr>
      <w:r>
        <w:rPr>
          <w:rFonts w:hint="eastAsia"/>
          <w:sz w:val="21"/>
          <w:szCs w:val="21"/>
        </w:rPr>
        <w:t xml:space="preserve">1. </w:t>
      </w:r>
      <w:r>
        <w:rPr>
          <w:rFonts w:ascii="宋体" w:hAnsi="宋体" w:eastAsia="宋体" w:cs="宋体"/>
          <w:sz w:val="21"/>
          <w:szCs w:val="21"/>
        </w:rPr>
        <w:t>文中加点字“滋”的读音正确的是（    ）</w:t>
      </w:r>
    </w:p>
    <w:p>
      <w:pPr>
        <w:tabs>
          <w:tab w:val="left" w:pos="2436"/>
          <w:tab w:val="left" w:pos="4873"/>
          <w:tab w:val="left" w:pos="7309"/>
        </w:tabs>
        <w:spacing w:line="360" w:lineRule="auto"/>
        <w:ind w:firstLine="420" w:firstLineChars="200"/>
        <w:textAlignment w:val="center"/>
        <w:rPr>
          <w:rFonts w:eastAsia="Times New Roman" w:cs="Times New Roman"/>
          <w:sz w:val="21"/>
          <w:szCs w:val="21"/>
        </w:rPr>
      </w:pPr>
      <w:r>
        <w:rPr>
          <w:rFonts w:hint="eastAsia"/>
          <w:sz w:val="21"/>
          <w:szCs w:val="21"/>
        </w:rPr>
        <w:t xml:space="preserve">A. </w:t>
      </w:r>
      <w:r>
        <w:rPr>
          <w:rFonts w:ascii="Times New Roman" w:hAnsi="Times New Roman" w:eastAsia="Times New Roman" w:cs="Times New Roman"/>
          <w:sz w:val="21"/>
          <w:szCs w:val="21"/>
        </w:rPr>
        <w:t>chī</w:t>
      </w:r>
      <w:r>
        <w:rPr>
          <w:rFonts w:hint="eastAsia"/>
          <w:sz w:val="21"/>
          <w:szCs w:val="21"/>
        </w:rPr>
        <w:tab/>
      </w:r>
      <w:r>
        <w:rPr>
          <w:rFonts w:hint="eastAsia"/>
          <w:sz w:val="21"/>
          <w:szCs w:val="21"/>
        </w:rPr>
        <w:t xml:space="preserve">B. </w:t>
      </w:r>
      <w:r>
        <w:rPr>
          <w:rFonts w:ascii="Times New Roman" w:hAnsi="Times New Roman" w:eastAsia="Times New Roman" w:cs="Times New Roman"/>
          <w:sz w:val="21"/>
          <w:szCs w:val="21"/>
        </w:rPr>
        <w:t>zhī</w:t>
      </w:r>
      <w:r>
        <w:rPr>
          <w:rFonts w:hint="eastAsia"/>
          <w:sz w:val="21"/>
          <w:szCs w:val="21"/>
        </w:rPr>
        <w:tab/>
      </w:r>
      <w:r>
        <w:rPr>
          <w:rFonts w:hint="eastAsia"/>
          <w:sz w:val="21"/>
          <w:szCs w:val="21"/>
        </w:rPr>
        <w:t xml:space="preserve">C. </w:t>
      </w:r>
      <w:r>
        <w:rPr>
          <w:rFonts w:ascii="Times New Roman" w:hAnsi="Times New Roman" w:eastAsia="Times New Roman" w:cs="Times New Roman"/>
          <w:sz w:val="21"/>
          <w:szCs w:val="21"/>
        </w:rPr>
        <w:t>cī</w:t>
      </w:r>
      <w:r>
        <w:rPr>
          <w:rFonts w:hint="eastAsia"/>
          <w:sz w:val="21"/>
          <w:szCs w:val="21"/>
        </w:rPr>
        <w:tab/>
      </w:r>
      <w:r>
        <w:rPr>
          <w:rFonts w:hint="eastAsia"/>
          <w:sz w:val="21"/>
          <w:szCs w:val="21"/>
        </w:rPr>
        <w:t xml:space="preserve">D. </w:t>
      </w:r>
      <w:r>
        <w:rPr>
          <w:rFonts w:ascii="Times New Roman" w:hAnsi="Times New Roman" w:eastAsia="Times New Roman" w:cs="Times New Roman"/>
          <w:sz w:val="21"/>
          <w:szCs w:val="21"/>
        </w:rPr>
        <w:t>zī</w:t>
      </w:r>
    </w:p>
    <w:p>
      <w:pPr>
        <w:spacing w:line="360" w:lineRule="auto"/>
        <w:ind w:firstLine="420" w:firstLineChars="200"/>
        <w:textAlignment w:val="center"/>
        <w:rPr>
          <w:rFonts w:ascii="宋体" w:hAnsi="宋体"/>
          <w:sz w:val="21"/>
          <w:szCs w:val="21"/>
        </w:rPr>
      </w:pPr>
      <w:r>
        <w:rPr>
          <w:rFonts w:hint="eastAsia"/>
          <w:sz w:val="21"/>
          <w:szCs w:val="21"/>
        </w:rPr>
        <w:t xml:space="preserve">2. </w:t>
      </w:r>
      <w:r>
        <w:rPr>
          <w:rFonts w:ascii="宋体" w:hAnsi="宋体" w:eastAsia="宋体" w:cs="宋体"/>
          <w:sz w:val="21"/>
          <w:szCs w:val="21"/>
        </w:rPr>
        <w:t>在文中横线①处填入汉字正确的是（    ）</w:t>
      </w:r>
    </w:p>
    <w:p>
      <w:pPr>
        <w:tabs>
          <w:tab w:val="left" w:pos="2436"/>
          <w:tab w:val="left" w:pos="4873"/>
          <w:tab w:val="left" w:pos="7309"/>
        </w:tabs>
        <w:spacing w:line="360" w:lineRule="auto"/>
        <w:ind w:firstLine="420" w:firstLineChars="200"/>
        <w:textAlignment w:val="center"/>
        <w:rPr>
          <w:rFonts w:ascii="宋体" w:hAnsi="宋体"/>
          <w:sz w:val="21"/>
          <w:szCs w:val="21"/>
        </w:rPr>
      </w:pPr>
      <w:r>
        <w:rPr>
          <w:rFonts w:hint="eastAsia"/>
          <w:sz w:val="21"/>
          <w:szCs w:val="21"/>
        </w:rPr>
        <w:t xml:space="preserve">A. </w:t>
      </w:r>
      <w:r>
        <w:rPr>
          <w:rFonts w:ascii="宋体" w:hAnsi="宋体" w:eastAsia="宋体" w:cs="宋体"/>
          <w:sz w:val="21"/>
          <w:szCs w:val="21"/>
        </w:rPr>
        <w:t>迫</w:t>
      </w:r>
      <w:r>
        <w:rPr>
          <w:rFonts w:hint="eastAsia"/>
          <w:sz w:val="21"/>
          <w:szCs w:val="21"/>
        </w:rPr>
        <w:tab/>
      </w:r>
      <w:r>
        <w:rPr>
          <w:rFonts w:hint="eastAsia"/>
          <w:sz w:val="21"/>
          <w:szCs w:val="21"/>
        </w:rPr>
        <w:t xml:space="preserve">B. </w:t>
      </w:r>
      <w:r>
        <w:rPr>
          <w:rFonts w:ascii="宋体" w:hAnsi="宋体" w:eastAsia="宋体" w:cs="宋体"/>
          <w:sz w:val="21"/>
          <w:szCs w:val="21"/>
        </w:rPr>
        <w:t>魄</w:t>
      </w:r>
      <w:r>
        <w:rPr>
          <w:rFonts w:hint="eastAsia"/>
          <w:sz w:val="21"/>
          <w:szCs w:val="21"/>
        </w:rPr>
        <w:tab/>
      </w:r>
      <w:r>
        <w:rPr>
          <w:rFonts w:hint="eastAsia"/>
          <w:sz w:val="21"/>
          <w:szCs w:val="21"/>
        </w:rPr>
        <w:t xml:space="preserve">C. </w:t>
      </w:r>
      <w:r>
        <w:rPr>
          <w:rFonts w:ascii="宋体" w:hAnsi="宋体" w:eastAsia="宋体" w:cs="宋体"/>
          <w:sz w:val="21"/>
          <w:szCs w:val="21"/>
        </w:rPr>
        <w:t>魂</w:t>
      </w:r>
      <w:r>
        <w:rPr>
          <w:rFonts w:hint="eastAsia"/>
          <w:sz w:val="21"/>
          <w:szCs w:val="21"/>
        </w:rPr>
        <w:tab/>
      </w:r>
      <w:r>
        <w:rPr>
          <w:rFonts w:hint="eastAsia"/>
          <w:sz w:val="21"/>
          <w:szCs w:val="21"/>
        </w:rPr>
        <w:t xml:space="preserve">D. </w:t>
      </w:r>
      <w:r>
        <w:rPr>
          <w:rFonts w:ascii="宋体" w:hAnsi="宋体" w:eastAsia="宋体" w:cs="宋体"/>
          <w:sz w:val="21"/>
          <w:szCs w:val="21"/>
        </w:rPr>
        <w:t>泊</w:t>
      </w:r>
    </w:p>
    <w:p>
      <w:pPr>
        <w:spacing w:line="360" w:lineRule="auto"/>
        <w:ind w:firstLine="420" w:firstLineChars="200"/>
        <w:textAlignment w:val="center"/>
        <w:rPr>
          <w:rFonts w:ascii="宋体" w:hAnsi="宋体"/>
          <w:sz w:val="21"/>
          <w:szCs w:val="21"/>
        </w:rPr>
      </w:pPr>
      <w:r>
        <w:rPr>
          <w:rFonts w:hint="eastAsia"/>
          <w:sz w:val="21"/>
          <w:szCs w:val="21"/>
        </w:rPr>
        <w:t xml:space="preserve">3. </w:t>
      </w:r>
      <w:r>
        <w:rPr>
          <w:rFonts w:ascii="宋体" w:hAnsi="宋体" w:eastAsia="宋体" w:cs="宋体"/>
          <w:sz w:val="21"/>
          <w:szCs w:val="21"/>
        </w:rPr>
        <w:t>在文中横线②处填入词语，恰当的是（    ）</w:t>
      </w:r>
    </w:p>
    <w:p>
      <w:pPr>
        <w:tabs>
          <w:tab w:val="left" w:pos="2436"/>
          <w:tab w:val="left" w:pos="4873"/>
          <w:tab w:val="left" w:pos="7309"/>
        </w:tabs>
        <w:spacing w:line="360" w:lineRule="auto"/>
        <w:ind w:firstLine="420" w:firstLineChars="200"/>
        <w:textAlignment w:val="center"/>
        <w:rPr>
          <w:rFonts w:ascii="宋体" w:hAnsi="宋体"/>
          <w:sz w:val="21"/>
          <w:szCs w:val="21"/>
        </w:rPr>
      </w:pPr>
      <w:r>
        <w:rPr>
          <w:rFonts w:hint="eastAsia"/>
          <w:sz w:val="21"/>
          <w:szCs w:val="21"/>
        </w:rPr>
        <w:t xml:space="preserve">A. </w:t>
      </w:r>
      <w:r>
        <w:rPr>
          <w:rFonts w:ascii="宋体" w:hAnsi="宋体" w:eastAsia="宋体" w:cs="宋体"/>
          <w:sz w:val="21"/>
          <w:szCs w:val="21"/>
        </w:rPr>
        <w:t>浩如烟海</w:t>
      </w:r>
      <w:r>
        <w:rPr>
          <w:rFonts w:hint="eastAsia"/>
          <w:sz w:val="21"/>
          <w:szCs w:val="21"/>
        </w:rPr>
        <w:tab/>
      </w:r>
      <w:r>
        <w:rPr>
          <w:rFonts w:hint="eastAsia"/>
          <w:sz w:val="21"/>
          <w:szCs w:val="21"/>
        </w:rPr>
        <w:t xml:space="preserve">B. </w:t>
      </w:r>
      <w:r>
        <w:rPr>
          <w:rFonts w:ascii="宋体" w:hAnsi="宋体" w:eastAsia="宋体" w:cs="宋体"/>
          <w:sz w:val="21"/>
          <w:szCs w:val="21"/>
        </w:rPr>
        <w:t>花团锦簇</w:t>
      </w:r>
      <w:r>
        <w:rPr>
          <w:rFonts w:hint="eastAsia"/>
          <w:sz w:val="21"/>
          <w:szCs w:val="21"/>
        </w:rPr>
        <w:tab/>
      </w:r>
      <w:r>
        <w:rPr>
          <w:rFonts w:hint="eastAsia"/>
          <w:sz w:val="21"/>
          <w:szCs w:val="21"/>
        </w:rPr>
        <w:t xml:space="preserve">C. </w:t>
      </w:r>
      <w:r>
        <w:rPr>
          <w:rFonts w:ascii="宋体" w:hAnsi="宋体" w:eastAsia="宋体" w:cs="宋体"/>
          <w:sz w:val="21"/>
          <w:szCs w:val="21"/>
        </w:rPr>
        <w:t>高谈阔论</w:t>
      </w:r>
      <w:r>
        <w:rPr>
          <w:rFonts w:hint="eastAsia"/>
          <w:sz w:val="21"/>
          <w:szCs w:val="21"/>
        </w:rPr>
        <w:tab/>
      </w:r>
      <w:r>
        <w:rPr>
          <w:rFonts w:hint="eastAsia"/>
          <w:sz w:val="21"/>
          <w:szCs w:val="21"/>
        </w:rPr>
        <w:t xml:space="preserve">D. </w:t>
      </w:r>
      <w:r>
        <w:rPr>
          <w:rFonts w:ascii="宋体" w:hAnsi="宋体" w:eastAsia="宋体" w:cs="宋体"/>
          <w:sz w:val="21"/>
          <w:szCs w:val="21"/>
        </w:rPr>
        <w:t>富丽堂皇</w:t>
      </w:r>
    </w:p>
    <w:p>
      <w:pPr>
        <w:spacing w:line="360" w:lineRule="auto"/>
        <w:ind w:firstLine="420" w:firstLineChars="200"/>
        <w:textAlignment w:val="center"/>
        <w:rPr>
          <w:rFonts w:ascii="宋体" w:hAnsi="宋体"/>
          <w:sz w:val="21"/>
          <w:szCs w:val="21"/>
        </w:rPr>
      </w:pPr>
      <w:r>
        <w:rPr>
          <w:rFonts w:hint="eastAsia"/>
          <w:sz w:val="21"/>
          <w:szCs w:val="21"/>
        </w:rPr>
        <w:t xml:space="preserve">4. </w:t>
      </w:r>
      <w:r>
        <w:rPr>
          <w:rFonts w:ascii="宋体" w:hAnsi="宋体" w:eastAsia="宋体" w:cs="宋体"/>
          <w:sz w:val="21"/>
          <w:szCs w:val="21"/>
        </w:rPr>
        <w:t>文中画波浪线的句子有语病，下列修改正确的一项是（    ）</w:t>
      </w:r>
    </w:p>
    <w:p>
      <w:pPr>
        <w:spacing w:line="360" w:lineRule="auto"/>
        <w:ind w:firstLine="420" w:firstLineChars="200"/>
        <w:textAlignment w:val="center"/>
        <w:rPr>
          <w:rFonts w:ascii="宋体" w:hAnsi="宋体"/>
          <w:sz w:val="21"/>
          <w:szCs w:val="21"/>
        </w:rPr>
      </w:pPr>
      <w:r>
        <w:rPr>
          <w:rFonts w:hint="eastAsia"/>
          <w:sz w:val="21"/>
          <w:szCs w:val="21"/>
        </w:rPr>
        <w:t xml:space="preserve">A. </w:t>
      </w:r>
      <w:r>
        <w:rPr>
          <w:rFonts w:ascii="宋体" w:hAnsi="宋体" w:eastAsia="宋体" w:cs="宋体"/>
          <w:sz w:val="21"/>
          <w:szCs w:val="21"/>
        </w:rPr>
        <w:t>中国人的传统文化认为虎是勇敢和活力。</w:t>
      </w:r>
    </w:p>
    <w:p>
      <w:pPr>
        <w:spacing w:line="360" w:lineRule="auto"/>
        <w:ind w:firstLine="420" w:firstLineChars="200"/>
        <w:textAlignment w:val="center"/>
        <w:rPr>
          <w:rFonts w:ascii="宋体" w:hAnsi="宋体"/>
          <w:sz w:val="21"/>
          <w:szCs w:val="21"/>
        </w:rPr>
      </w:pPr>
      <w:r>
        <w:rPr>
          <w:rFonts w:hint="eastAsia"/>
          <w:sz w:val="21"/>
          <w:szCs w:val="21"/>
        </w:rPr>
        <w:t xml:space="preserve">B. </w:t>
      </w:r>
      <w:r>
        <w:rPr>
          <w:rFonts w:ascii="宋体" w:hAnsi="宋体" w:eastAsia="宋体" w:cs="宋体"/>
          <w:sz w:val="21"/>
          <w:szCs w:val="21"/>
        </w:rPr>
        <w:t>从中国人的传统文化看，虎是勇敢和活力。</w:t>
      </w:r>
    </w:p>
    <w:p>
      <w:pPr>
        <w:spacing w:line="360" w:lineRule="auto"/>
        <w:ind w:firstLine="420" w:firstLineChars="200"/>
        <w:textAlignment w:val="center"/>
        <w:rPr>
          <w:rFonts w:ascii="宋体" w:hAnsi="宋体"/>
          <w:sz w:val="21"/>
          <w:szCs w:val="21"/>
        </w:rPr>
      </w:pPr>
      <w:r>
        <w:rPr>
          <w:rFonts w:hint="eastAsia"/>
          <w:sz w:val="21"/>
          <w:szCs w:val="21"/>
        </w:rPr>
        <w:t xml:space="preserve">C. </w:t>
      </w:r>
      <w:r>
        <w:rPr>
          <w:rFonts w:ascii="宋体" w:hAnsi="宋体" w:eastAsia="宋体" w:cs="宋体"/>
          <w:sz w:val="21"/>
          <w:szCs w:val="21"/>
        </w:rPr>
        <w:t>在中国人的传统文化中，虎是勇敢和活力的象征。</w:t>
      </w:r>
    </w:p>
    <w:p>
      <w:pPr>
        <w:spacing w:line="360" w:lineRule="auto"/>
        <w:ind w:firstLine="420" w:firstLineChars="200"/>
        <w:textAlignment w:val="center"/>
        <w:rPr>
          <w:rFonts w:ascii="宋体" w:hAnsi="宋体"/>
          <w:color w:val="000000"/>
          <w:sz w:val="21"/>
          <w:szCs w:val="21"/>
        </w:rPr>
      </w:pPr>
      <w:r>
        <w:rPr>
          <w:rFonts w:hint="eastAsia"/>
          <w:sz w:val="21"/>
          <w:szCs w:val="21"/>
        </w:rPr>
        <w:t xml:space="preserve">D. </w:t>
      </w:r>
      <w:r>
        <w:rPr>
          <w:rFonts w:ascii="宋体" w:hAnsi="宋体" w:eastAsia="宋体" w:cs="宋体"/>
          <w:sz w:val="21"/>
          <w:szCs w:val="21"/>
        </w:rPr>
        <w:t>在中国人的传统文化中，虎意味着勇敢和活力的象征。</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1. D    2. B    3. A    4. C</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【1题详解】</w:t>
      </w:r>
    </w:p>
    <w:p>
      <w:pPr>
        <w:spacing w:line="360" w:lineRule="auto"/>
        <w:ind w:firstLine="420" w:firstLineChars="200"/>
        <w:textAlignment w:val="center"/>
        <w:rPr>
          <w:color w:val="000000"/>
          <w:sz w:val="21"/>
          <w:szCs w:val="21"/>
        </w:rPr>
      </w:pPr>
      <w:r>
        <w:rPr>
          <w:color w:val="000000"/>
          <w:sz w:val="21"/>
          <w:szCs w:val="21"/>
        </w:rPr>
        <w:t>滋——zī，滋养：养育，培养。</w:t>
      </w:r>
    </w:p>
    <w:p>
      <w:pPr>
        <w:spacing w:line="360" w:lineRule="auto"/>
        <w:ind w:firstLine="420" w:firstLineChars="200"/>
        <w:textAlignment w:val="center"/>
        <w:rPr>
          <w:color w:val="000000"/>
          <w:sz w:val="21"/>
          <w:szCs w:val="21"/>
        </w:rPr>
      </w:pPr>
      <w:r>
        <w:rPr>
          <w:color w:val="000000"/>
          <w:sz w:val="21"/>
          <w:szCs w:val="21"/>
        </w:rPr>
        <w:t>故选D。</w:t>
      </w:r>
    </w:p>
    <w:p>
      <w:pPr>
        <w:spacing w:line="360" w:lineRule="auto"/>
        <w:ind w:firstLine="420" w:firstLineChars="200"/>
        <w:textAlignment w:val="center"/>
        <w:rPr>
          <w:color w:val="000000"/>
          <w:sz w:val="21"/>
          <w:szCs w:val="21"/>
        </w:rPr>
      </w:pPr>
      <w:r>
        <w:rPr>
          <w:color w:val="000000"/>
          <w:sz w:val="21"/>
          <w:szCs w:val="21"/>
        </w:rPr>
        <w:t>【2题详解】</w:t>
      </w:r>
    </w:p>
    <w:p>
      <w:pPr>
        <w:spacing w:line="360" w:lineRule="auto"/>
        <w:ind w:firstLine="420" w:firstLineChars="200"/>
        <w:textAlignment w:val="center"/>
        <w:rPr>
          <w:color w:val="000000"/>
          <w:sz w:val="21"/>
          <w:szCs w:val="21"/>
        </w:rPr>
      </w:pPr>
      <w:r>
        <w:rPr>
          <w:color w:val="000000"/>
          <w:sz w:val="21"/>
          <w:szCs w:val="21"/>
        </w:rPr>
        <w:t>pò——魄，气魄：魄力，无所畏惧的精神或作风。</w:t>
      </w:r>
    </w:p>
    <w:p>
      <w:pPr>
        <w:spacing w:line="360" w:lineRule="auto"/>
        <w:ind w:firstLine="420" w:firstLineChars="200"/>
        <w:textAlignment w:val="center"/>
        <w:rPr>
          <w:color w:val="000000"/>
          <w:sz w:val="21"/>
          <w:szCs w:val="21"/>
        </w:rPr>
      </w:pPr>
      <w:r>
        <w:rPr>
          <w:color w:val="000000"/>
          <w:sz w:val="21"/>
          <w:szCs w:val="21"/>
        </w:rPr>
        <w:t>故选B。</w:t>
      </w:r>
    </w:p>
    <w:p>
      <w:pPr>
        <w:spacing w:line="360" w:lineRule="auto"/>
        <w:ind w:firstLine="420" w:firstLineChars="200"/>
        <w:textAlignment w:val="center"/>
        <w:rPr>
          <w:color w:val="000000"/>
          <w:sz w:val="21"/>
          <w:szCs w:val="21"/>
        </w:rPr>
      </w:pPr>
      <w:r>
        <w:rPr>
          <w:color w:val="000000"/>
          <w:sz w:val="21"/>
          <w:szCs w:val="21"/>
        </w:rPr>
        <w:t>【3题详解】</w:t>
      </w:r>
    </w:p>
    <w:p>
      <w:pPr>
        <w:spacing w:line="360" w:lineRule="auto"/>
        <w:ind w:firstLine="420" w:firstLineChars="200"/>
        <w:textAlignment w:val="center"/>
        <w:rPr>
          <w:color w:val="000000"/>
          <w:sz w:val="21"/>
          <w:szCs w:val="21"/>
        </w:rPr>
      </w:pPr>
      <w:r>
        <w:rPr>
          <w:color w:val="000000"/>
          <w:sz w:val="21"/>
          <w:szCs w:val="21"/>
        </w:rPr>
        <w:t>A.浩如烟海：形容文献、资料等非常丰富；</w:t>
      </w:r>
    </w:p>
    <w:p>
      <w:pPr>
        <w:spacing w:line="360" w:lineRule="auto"/>
        <w:ind w:firstLine="420" w:firstLineChars="200"/>
        <w:textAlignment w:val="center"/>
        <w:rPr>
          <w:color w:val="000000"/>
          <w:sz w:val="21"/>
          <w:szCs w:val="21"/>
        </w:rPr>
      </w:pPr>
      <w:r>
        <w:rPr>
          <w:color w:val="000000"/>
          <w:sz w:val="21"/>
          <w:szCs w:val="21"/>
        </w:rPr>
        <w:t>B.花团锦簇：像花朵、锦绣汇聚在一起。形容五彩缤纷、灿烂绚丽的景象；</w:t>
      </w:r>
    </w:p>
    <w:p>
      <w:pPr>
        <w:spacing w:line="360" w:lineRule="auto"/>
        <w:ind w:firstLine="420" w:firstLineChars="200"/>
        <w:textAlignment w:val="center"/>
        <w:rPr>
          <w:color w:val="000000"/>
          <w:sz w:val="21"/>
          <w:szCs w:val="21"/>
        </w:rPr>
      </w:pPr>
      <w:r>
        <w:rPr>
          <w:color w:val="000000"/>
          <w:sz w:val="21"/>
          <w:szCs w:val="21"/>
        </w:rPr>
        <w:t>C.高谈阔论：漫无边际地大发议论（多含贬义）；</w:t>
      </w:r>
    </w:p>
    <w:p>
      <w:pPr>
        <w:spacing w:line="360" w:lineRule="auto"/>
        <w:ind w:firstLine="420" w:firstLineChars="200"/>
        <w:textAlignment w:val="center"/>
        <w:rPr>
          <w:color w:val="000000"/>
          <w:sz w:val="21"/>
          <w:szCs w:val="21"/>
        </w:rPr>
      </w:pPr>
      <w:r>
        <w:rPr>
          <w:color w:val="000000"/>
          <w:sz w:val="21"/>
          <w:szCs w:val="21"/>
        </w:rPr>
        <w:t>D.富丽堂皇：形容建筑物华 丽雄伟。也形容场面华丽而盛大；</w:t>
      </w:r>
    </w:p>
    <w:p>
      <w:pPr>
        <w:spacing w:line="360" w:lineRule="auto"/>
        <w:ind w:firstLine="420" w:firstLineChars="200"/>
        <w:textAlignment w:val="center"/>
        <w:rPr>
          <w:color w:val="000000"/>
          <w:sz w:val="21"/>
          <w:szCs w:val="21"/>
        </w:rPr>
      </w:pPr>
      <w:r>
        <w:rPr>
          <w:color w:val="000000"/>
          <w:sz w:val="21"/>
          <w:szCs w:val="21"/>
        </w:rPr>
        <w:t>此处是用来形容民俗文化故事与传说极为丰富。</w:t>
      </w:r>
    </w:p>
    <w:p>
      <w:pPr>
        <w:spacing w:line="360" w:lineRule="auto"/>
        <w:ind w:firstLine="420" w:firstLineChars="200"/>
        <w:textAlignment w:val="center"/>
        <w:rPr>
          <w:color w:val="000000"/>
          <w:sz w:val="21"/>
          <w:szCs w:val="21"/>
        </w:rPr>
      </w:pPr>
      <w:r>
        <w:rPr>
          <w:color w:val="000000"/>
          <w:sz w:val="21"/>
          <w:szCs w:val="21"/>
        </w:rPr>
        <w:t>故选A。</w:t>
      </w:r>
    </w:p>
    <w:p>
      <w:pPr>
        <w:spacing w:line="360" w:lineRule="auto"/>
        <w:ind w:firstLine="420" w:firstLineChars="200"/>
        <w:textAlignment w:val="center"/>
        <w:rPr>
          <w:color w:val="000000"/>
          <w:sz w:val="21"/>
          <w:szCs w:val="21"/>
        </w:rPr>
      </w:pPr>
      <w:r>
        <w:rPr>
          <w:color w:val="000000"/>
          <w:sz w:val="21"/>
          <w:szCs w:val="21"/>
        </w:rPr>
        <w:t>【4题详解】</w:t>
      </w:r>
    </w:p>
    <w:p>
      <w:pPr>
        <w:spacing w:line="360" w:lineRule="auto"/>
        <w:ind w:firstLine="420" w:firstLineChars="200"/>
        <w:textAlignment w:val="center"/>
        <w:rPr>
          <w:rFonts w:ascii="宋体" w:hAnsi="宋体"/>
          <w:color w:val="000000"/>
          <w:sz w:val="21"/>
          <w:szCs w:val="21"/>
        </w:rPr>
      </w:pPr>
      <w:r>
        <w:rPr>
          <w:color w:val="000000"/>
          <w:sz w:val="21"/>
          <w:szCs w:val="21"/>
        </w:rPr>
        <w:t>画线句成分残</w:t>
      </w:r>
      <w:r>
        <w:rPr>
          <w:rFonts w:ascii="宋体" w:hAnsi="宋体" w:eastAsia="宋体" w:cs="宋体"/>
          <w:color w:val="000000"/>
          <w:sz w:val="21"/>
          <w:szCs w:val="21"/>
        </w:rPr>
        <w:t>缺，缺少“是”的宾语中心语，应在句末加“的象征”。</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故选</w:t>
      </w:r>
      <w:r>
        <w:rPr>
          <w:rFonts w:ascii="Times New Roman" w:hAnsi="Times New Roman" w:eastAsia="Times New Roman" w:cs="Times New Roman"/>
          <w:color w:val="000000"/>
          <w:sz w:val="21"/>
          <w:szCs w:val="21"/>
        </w:rPr>
        <w:t>C</w:t>
      </w:r>
      <w:r>
        <w:rPr>
          <w:rFonts w:ascii="宋体" w:hAnsi="宋体" w:eastAsia="宋体" w:cs="宋体"/>
          <w:color w:val="000000"/>
          <w:sz w:val="21"/>
          <w:szCs w:val="21"/>
        </w:rPr>
        <w:t>。</w:t>
      </w:r>
    </w:p>
    <w:p>
      <w:pPr>
        <w:spacing w:line="360" w:lineRule="auto"/>
        <w:ind w:firstLine="420" w:firstLineChars="200"/>
        <w:textAlignment w:val="center"/>
        <w:rPr>
          <w:rFonts w:ascii="宋体" w:hAnsi="宋体"/>
          <w:color w:val="000000"/>
          <w:sz w:val="21"/>
          <w:szCs w:val="21"/>
        </w:rPr>
      </w:pPr>
      <w:r>
        <w:rPr>
          <w:color w:val="000000"/>
          <w:sz w:val="21"/>
          <w:szCs w:val="21"/>
        </w:rPr>
        <w:t xml:space="preserve">5. </w:t>
      </w:r>
      <w:r>
        <w:rPr>
          <w:rFonts w:ascii="宋体" w:hAnsi="宋体" w:eastAsia="宋体" w:cs="宋体"/>
          <w:color w:val="000000"/>
          <w:sz w:val="21"/>
          <w:szCs w:val="21"/>
        </w:rPr>
        <w:t>下列句子组成语段顺序排列正确的一项是（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①但包括诗词、书法、绘画在内的传统文艺，对我创作的影响更为深远。</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②身为一名建筑师，中国古人的造园手法及其营造的意境，的确给我带来许多启示。</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③我也常常从怀素、黄庭坚的书法中领悟线条构成，感受空间实与虚、水墨浓与淡的关系，</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从中国传统绘画中汲取“意到笔不到”“似与不似之间”的艺术理念。</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④不论是苏东坡、辛弃疾，还是秦观、李清照，我对建筑意境的感悟，很大一部分来自于他们笔下的诗词。</w:t>
      </w:r>
    </w:p>
    <w:p>
      <w:pPr>
        <w:tabs>
          <w:tab w:val="left" w:pos="2436"/>
          <w:tab w:val="left" w:pos="4873"/>
          <w:tab w:val="left" w:pos="7309"/>
        </w:tabs>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②④①③</w:t>
      </w:r>
      <w:r>
        <w:rPr>
          <w:rFonts w:ascii="宋体" w:hAnsi="宋体" w:eastAsia="宋体" w:cs="宋体"/>
          <w:color w:val="000000"/>
          <w:sz w:val="21"/>
          <w:szCs w:val="21"/>
        </w:rPr>
        <w:tab/>
      </w:r>
      <w:r>
        <w:rPr>
          <w:rFonts w:ascii="宋体" w:hAnsi="宋体" w:eastAsia="宋体" w:cs="宋体"/>
          <w:color w:val="000000"/>
          <w:sz w:val="21"/>
          <w:szCs w:val="21"/>
        </w:rPr>
        <w:t>B. ③②①④</w:t>
      </w:r>
      <w:r>
        <w:rPr>
          <w:rFonts w:ascii="宋体" w:hAnsi="宋体" w:eastAsia="宋体" w:cs="宋体"/>
          <w:color w:val="000000"/>
          <w:sz w:val="21"/>
          <w:szCs w:val="21"/>
        </w:rPr>
        <w:tab/>
      </w:r>
      <w:r>
        <w:rPr>
          <w:rFonts w:ascii="宋体" w:hAnsi="宋体" w:eastAsia="宋体" w:cs="宋体"/>
          <w:color w:val="000000"/>
          <w:sz w:val="21"/>
          <w:szCs w:val="21"/>
        </w:rPr>
        <w:t>C. ③①④②</w:t>
      </w:r>
      <w:r>
        <w:rPr>
          <w:rFonts w:ascii="宋体" w:hAnsi="宋体" w:eastAsia="宋体" w:cs="宋体"/>
          <w:color w:val="000000"/>
          <w:sz w:val="21"/>
          <w:szCs w:val="21"/>
        </w:rPr>
        <w:tab/>
      </w:r>
      <w:r>
        <w:rPr>
          <w:rFonts w:ascii="宋体" w:hAnsi="宋体" w:eastAsia="宋体" w:cs="宋体"/>
          <w:color w:val="000000"/>
          <w:sz w:val="21"/>
          <w:szCs w:val="21"/>
        </w:rPr>
        <w:t>D. ②①④③</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D</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【详解】考查排序。</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②句点明自己的身份，①句中的“但”与②句构成语义上的转折。中国古人的造园手法及其营造的意境给自己带来了许多启示，但传统文艺对我的创作影响更为深远。故前两句为②①。</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④句表达的是自己从诗词中得到的感悟。③句表达自己从书法中得到的启示。与①句中的“诗词、书法”相照应。故后两句为④③。</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故四句排序为：②①④③。</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故选D。</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br w:type="textWrapping"/>
      </w:r>
    </w:p>
    <w:p>
      <w:pPr>
        <w:spacing w:line="360" w:lineRule="auto"/>
        <w:ind w:firstLine="420" w:firstLineChars="200"/>
        <w:textAlignment w:val="center"/>
        <w:rPr>
          <w:rFonts w:ascii="宋体" w:hAnsi="宋体"/>
          <w:color w:val="000000"/>
          <w:sz w:val="21"/>
          <w:szCs w:val="21"/>
        </w:rPr>
      </w:pPr>
      <w:r>
        <w:rPr>
          <w:color w:val="000000"/>
          <w:sz w:val="21"/>
          <w:szCs w:val="21"/>
        </w:rPr>
        <w:t xml:space="preserve">6. </w:t>
      </w:r>
      <w:r>
        <w:rPr>
          <w:rFonts w:ascii="宋体" w:hAnsi="宋体" w:eastAsia="宋体" w:cs="宋体"/>
          <w:color w:val="000000"/>
          <w:sz w:val="21"/>
          <w:szCs w:val="21"/>
        </w:rPr>
        <w:t>临近体育考试，甲同学猛增了训练强度，乙同学劝他：“小心意外！”甲同学不以为意，说：“哪来那么多意外？”下列用于乙同学应对的话语，最得体的是</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意外是不多，遇上就麻烦，还是小心为好。</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 身体很重要，还是要保护好。</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C. 该说的我都说了，听不听由你。</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D. 好心劝你，还不当回事，你会后悔的！</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B</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【详解】A.不得体</w:t>
      </w:r>
      <w:r>
        <w:rPr>
          <w:rFonts w:ascii="宋体" w:hAnsi="宋体" w:eastAsia="宋体" w:cs="宋体"/>
          <w:color w:val="000000"/>
          <w:sz w:val="21"/>
          <w:szCs w:val="21"/>
        </w:rPr>
        <w:t>。“意外是不多，遇上就麻烦”有事不关</w:t>
      </w:r>
      <w:r>
        <w:rPr>
          <w:color w:val="000000"/>
          <w:sz w:val="21"/>
          <w:szCs w:val="21"/>
        </w:rPr>
        <w:t>自的讽刺味道；</w:t>
      </w:r>
      <w:r>
        <w:rPr>
          <w:color w:val="000000"/>
          <w:sz w:val="21"/>
          <w:szCs w:val="21"/>
        </w:rPr>
        <w:br w:type="textWrapping"/>
      </w:r>
    </w:p>
    <w:p>
      <w:pPr>
        <w:spacing w:line="360" w:lineRule="auto"/>
        <w:ind w:firstLine="420" w:firstLineChars="200"/>
        <w:textAlignment w:val="center"/>
        <w:rPr>
          <w:rFonts w:ascii="宋体" w:hAnsi="宋体"/>
          <w:color w:val="000000"/>
          <w:sz w:val="21"/>
          <w:szCs w:val="21"/>
        </w:rPr>
      </w:pPr>
      <w:r>
        <w:rPr>
          <w:color w:val="000000"/>
          <w:sz w:val="21"/>
          <w:szCs w:val="21"/>
        </w:rPr>
        <w:t>B.得体。先强</w:t>
      </w:r>
      <w:r>
        <w:rPr>
          <w:rFonts w:ascii="宋体" w:hAnsi="宋体" w:eastAsia="宋体" w:cs="宋体"/>
          <w:color w:val="000000"/>
          <w:sz w:val="21"/>
          <w:szCs w:val="21"/>
        </w:rPr>
        <w:t>调“身体的重要性”，再劝说“要保护好”；</w:t>
      </w:r>
    </w:p>
    <w:p>
      <w:pPr>
        <w:spacing w:line="360" w:lineRule="auto"/>
        <w:ind w:firstLine="420" w:firstLineChars="200"/>
        <w:textAlignment w:val="center"/>
        <w:rPr>
          <w:color w:val="000000"/>
          <w:sz w:val="21"/>
          <w:szCs w:val="21"/>
        </w:rPr>
      </w:pPr>
      <w:r>
        <w:rPr>
          <w:color w:val="000000"/>
          <w:sz w:val="21"/>
          <w:szCs w:val="21"/>
        </w:rPr>
        <w:t>C.不得体</w:t>
      </w:r>
      <w:r>
        <w:rPr>
          <w:rFonts w:ascii="宋体" w:hAnsi="宋体" w:eastAsia="宋体" w:cs="宋体"/>
          <w:color w:val="000000"/>
          <w:sz w:val="21"/>
          <w:szCs w:val="21"/>
        </w:rPr>
        <w:t>。“该说的我都说了，听不听由你”有家长的教训</w:t>
      </w:r>
      <w:r>
        <w:rPr>
          <w:color w:val="000000"/>
          <w:sz w:val="21"/>
          <w:szCs w:val="21"/>
        </w:rPr>
        <w:t>味道；</w:t>
      </w:r>
    </w:p>
    <w:p>
      <w:pPr>
        <w:spacing w:line="360" w:lineRule="auto"/>
        <w:ind w:firstLine="420" w:firstLineChars="200"/>
        <w:textAlignment w:val="center"/>
        <w:rPr>
          <w:color w:val="000000"/>
          <w:sz w:val="21"/>
          <w:szCs w:val="21"/>
        </w:rPr>
      </w:pPr>
      <w:r>
        <w:rPr>
          <w:color w:val="000000"/>
          <w:sz w:val="21"/>
          <w:szCs w:val="21"/>
        </w:rPr>
        <w:t>D.不得体</w:t>
      </w:r>
      <w:r>
        <w:rPr>
          <w:rFonts w:ascii="宋体" w:hAnsi="宋体" w:eastAsia="宋体" w:cs="宋体"/>
          <w:color w:val="000000"/>
          <w:sz w:val="21"/>
          <w:szCs w:val="21"/>
        </w:rPr>
        <w:t>。“你会后悔的”有恐吓警示的味</w:t>
      </w:r>
      <w:r>
        <w:rPr>
          <w:color w:val="000000"/>
          <w:sz w:val="21"/>
          <w:szCs w:val="21"/>
        </w:rPr>
        <w:t>道；</w:t>
      </w:r>
    </w:p>
    <w:p>
      <w:pPr>
        <w:spacing w:line="360" w:lineRule="auto"/>
        <w:ind w:firstLine="420" w:firstLineChars="200"/>
        <w:textAlignment w:val="center"/>
        <w:rPr>
          <w:color w:val="000000"/>
          <w:sz w:val="21"/>
          <w:szCs w:val="21"/>
        </w:rPr>
      </w:pPr>
      <w:r>
        <w:rPr>
          <w:color w:val="000000"/>
          <w:sz w:val="21"/>
          <w:szCs w:val="21"/>
        </w:rPr>
        <w:t>故选B。</w:t>
      </w:r>
      <w:r>
        <w:rPr>
          <w:color w:val="000000"/>
          <w:sz w:val="21"/>
          <w:szCs w:val="21"/>
        </w:rPr>
        <w:br w:type="textWrapping"/>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二、古代诗文阅读（20分）</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（一）（每小题2分，共4分）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阅读下面这首诗歌，完成下面小题。</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江山秋色图</w:t>
      </w:r>
      <w:r>
        <w:rPr>
          <w:rFonts w:ascii="楷体" w:hAnsi="楷体" w:eastAsia="楷体" w:cs="楷体"/>
          <w:color w:val="000000"/>
          <w:sz w:val="21"/>
          <w:szCs w:val="21"/>
          <w:vertAlign w:val="superscript"/>
        </w:rPr>
        <w:t>①</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胡行简</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连山缥缈树槎牙</w:t>
      </w:r>
      <w:r>
        <w:rPr>
          <w:rFonts w:ascii="楷体" w:hAnsi="楷体" w:eastAsia="楷体" w:cs="楷体"/>
          <w:color w:val="000000"/>
          <w:sz w:val="21"/>
          <w:szCs w:val="21"/>
          <w:vertAlign w:val="superscript"/>
        </w:rPr>
        <w:t>②</w:t>
      </w:r>
      <w:r>
        <w:rPr>
          <w:rFonts w:ascii="楷体" w:hAnsi="楷体" w:eastAsia="楷体" w:cs="楷体"/>
          <w:color w:val="000000"/>
          <w:sz w:val="21"/>
          <w:szCs w:val="21"/>
        </w:rPr>
        <w:t>，江上西风雁影斜。</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万迭</w:t>
      </w:r>
      <w:r>
        <w:rPr>
          <w:rFonts w:ascii="楷体" w:hAnsi="楷体" w:eastAsia="楷体" w:cs="楷体"/>
          <w:color w:val="000000"/>
          <w:sz w:val="21"/>
          <w:szCs w:val="21"/>
          <w:vertAlign w:val="superscript"/>
        </w:rPr>
        <w:t>③</w:t>
      </w:r>
      <w:r>
        <w:rPr>
          <w:rFonts w:ascii="楷体" w:hAnsi="楷体" w:eastAsia="楷体" w:cs="楷体"/>
          <w:color w:val="000000"/>
          <w:sz w:val="21"/>
          <w:szCs w:val="21"/>
        </w:rPr>
        <w:t>秋光无限好，画围偏在野人</w:t>
      </w:r>
      <w:r>
        <w:rPr>
          <w:rFonts w:ascii="楷体" w:hAnsi="楷体" w:eastAsia="楷体" w:cs="楷体"/>
          <w:color w:val="000000"/>
          <w:sz w:val="21"/>
          <w:szCs w:val="21"/>
          <w:vertAlign w:val="superscript"/>
        </w:rPr>
        <w:t>④</w:t>
      </w:r>
      <w:r>
        <w:rPr>
          <w:rFonts w:ascii="楷体" w:hAnsi="楷体" w:eastAsia="楷体" w:cs="楷体"/>
          <w:color w:val="000000"/>
          <w:sz w:val="21"/>
          <w:szCs w:val="21"/>
        </w:rPr>
        <w:t>家。</w:t>
      </w:r>
    </w:p>
    <w:p>
      <w:pPr>
        <w:spacing w:line="360" w:lineRule="auto"/>
        <w:ind w:firstLine="420" w:firstLineChars="200"/>
        <w:textAlignment w:val="center"/>
        <w:rPr>
          <w:rFonts w:ascii="宋体" w:hAnsi="宋体"/>
          <w:color w:val="000000"/>
          <w:sz w:val="21"/>
          <w:szCs w:val="21"/>
        </w:rPr>
      </w:pPr>
      <w:r>
        <w:rPr>
          <w:rFonts w:ascii="Times New Roman" w:hAnsi="Times New Roman" w:eastAsia="Times New Roman" w:cs="Times New Roman"/>
          <w:color w:val="000000"/>
          <w:sz w:val="21"/>
          <w:szCs w:val="21"/>
        </w:rPr>
        <w:t>[</w:t>
      </w:r>
      <w:r>
        <w:rPr>
          <w:rFonts w:ascii="宋体" w:hAnsi="宋体" w:eastAsia="宋体" w:cs="宋体"/>
          <w:color w:val="000000"/>
          <w:sz w:val="21"/>
          <w:szCs w:val="21"/>
        </w:rPr>
        <w:t>注</w:t>
      </w:r>
      <w:r>
        <w:rPr>
          <w:rFonts w:ascii="Times New Roman" w:hAnsi="Times New Roman" w:eastAsia="Times New Roman" w:cs="Times New Roman"/>
          <w:color w:val="000000"/>
          <w:sz w:val="21"/>
          <w:szCs w:val="21"/>
        </w:rPr>
        <w:t>]</w:t>
      </w:r>
      <w:r>
        <w:rPr>
          <w:rFonts w:ascii="宋体" w:hAnsi="宋体" w:eastAsia="宋体" w:cs="宋体"/>
          <w:color w:val="000000"/>
          <w:sz w:val="21"/>
          <w:szCs w:val="21"/>
        </w:rPr>
        <w:t>①此诗为画作《江山秋色图》上的题诗。②槎（</w:t>
      </w:r>
      <w:r>
        <w:rPr>
          <w:rFonts w:ascii="Times New Roman" w:hAnsi="Times New Roman" w:eastAsia="Times New Roman" w:cs="Times New Roman"/>
          <w:color w:val="000000"/>
          <w:sz w:val="21"/>
          <w:szCs w:val="21"/>
        </w:rPr>
        <w:t>chá</w:t>
      </w:r>
      <w:r>
        <w:rPr>
          <w:rFonts w:ascii="宋体" w:hAnsi="宋体" w:eastAsia="宋体" w:cs="宋体"/>
          <w:color w:val="000000"/>
          <w:sz w:val="21"/>
          <w:szCs w:val="21"/>
        </w:rPr>
        <w:t>）牙：形容树木错杂不齐貌。③万迭：万重。④野人：山野之人。</w:t>
      </w:r>
    </w:p>
    <w:p>
      <w:pPr>
        <w:spacing w:line="360" w:lineRule="auto"/>
        <w:ind w:firstLine="420" w:firstLineChars="200"/>
        <w:textAlignment w:val="center"/>
        <w:rPr>
          <w:rFonts w:ascii="宋体" w:hAnsi="宋体"/>
          <w:color w:val="000000"/>
          <w:sz w:val="21"/>
          <w:szCs w:val="21"/>
        </w:rPr>
      </w:pPr>
      <w:r>
        <w:rPr>
          <w:color w:val="000000"/>
          <w:sz w:val="21"/>
          <w:szCs w:val="21"/>
        </w:rPr>
        <w:t xml:space="preserve">7. </w:t>
      </w:r>
      <w:r>
        <w:rPr>
          <w:rFonts w:ascii="宋体" w:hAnsi="宋体" w:eastAsia="宋体" w:cs="宋体"/>
          <w:color w:val="000000"/>
          <w:sz w:val="21"/>
          <w:szCs w:val="21"/>
        </w:rPr>
        <w:t>下列对这首诗的理解和赏析，</w:t>
      </w:r>
      <w:r>
        <w:rPr>
          <w:rFonts w:ascii="宋体" w:hAnsi="宋体" w:eastAsia="宋体" w:cs="宋体"/>
          <w:color w:val="000000"/>
          <w:sz w:val="21"/>
          <w:szCs w:val="21"/>
          <w:em w:val="dot"/>
        </w:rPr>
        <w:t>不正确</w:t>
      </w:r>
      <w:r>
        <w:rPr>
          <w:rFonts w:ascii="宋体" w:hAnsi="宋体" w:eastAsia="宋体" w:cs="宋体"/>
          <w:color w:val="000000"/>
          <w:sz w:val="21"/>
          <w:szCs w:val="21"/>
        </w:rPr>
        <w:t>的一项是（    ）</w:t>
      </w:r>
    </w:p>
    <w:p>
      <w:pPr>
        <w:spacing w:line="360" w:lineRule="auto"/>
        <w:ind w:firstLine="420" w:firstLineChars="200"/>
        <w:textAlignment w:val="center"/>
        <w:rPr>
          <w:rFonts w:ascii="宋体" w:hAnsi="宋体"/>
          <w:color w:val="000000"/>
          <w:sz w:val="21"/>
          <w:szCs w:val="21"/>
        </w:rPr>
      </w:pPr>
      <w:r>
        <w:rPr>
          <w:color w:val="000000"/>
          <w:sz w:val="21"/>
          <w:szCs w:val="21"/>
        </w:rPr>
        <w:t xml:space="preserve">A. </w:t>
      </w:r>
      <w:r>
        <w:rPr>
          <w:rFonts w:ascii="宋体" w:hAnsi="宋体" w:eastAsia="宋体" w:cs="宋体"/>
          <w:color w:val="000000"/>
          <w:sz w:val="21"/>
          <w:szCs w:val="21"/>
        </w:rPr>
        <w:t>前两句通过山、树、江、风、雁等意象，营造了秋的意境。</w:t>
      </w:r>
    </w:p>
    <w:p>
      <w:pPr>
        <w:spacing w:line="360" w:lineRule="auto"/>
        <w:ind w:firstLine="420" w:firstLineChars="200"/>
        <w:textAlignment w:val="center"/>
        <w:rPr>
          <w:rFonts w:ascii="宋体" w:hAnsi="宋体"/>
          <w:color w:val="000000"/>
          <w:sz w:val="21"/>
          <w:szCs w:val="21"/>
        </w:rPr>
      </w:pPr>
      <w:r>
        <w:rPr>
          <w:color w:val="000000"/>
          <w:sz w:val="21"/>
          <w:szCs w:val="21"/>
        </w:rPr>
        <w:t xml:space="preserve">B. </w:t>
      </w:r>
      <w:r>
        <w:rPr>
          <w:rFonts w:ascii="宋体" w:hAnsi="宋体" w:eastAsia="宋体" w:cs="宋体"/>
          <w:color w:val="000000"/>
          <w:sz w:val="21"/>
          <w:szCs w:val="21"/>
        </w:rPr>
        <w:t>前两句描绘了一幅生机勃勃的江山秋色图，与题目照应。</w:t>
      </w:r>
    </w:p>
    <w:p>
      <w:pPr>
        <w:spacing w:line="360" w:lineRule="auto"/>
        <w:ind w:firstLine="420" w:firstLineChars="200"/>
        <w:textAlignment w:val="center"/>
        <w:rPr>
          <w:rFonts w:ascii="宋体" w:hAnsi="宋体"/>
          <w:color w:val="000000"/>
          <w:sz w:val="21"/>
          <w:szCs w:val="21"/>
        </w:rPr>
      </w:pPr>
      <w:r>
        <w:rPr>
          <w:color w:val="000000"/>
          <w:sz w:val="21"/>
          <w:szCs w:val="21"/>
        </w:rPr>
        <w:t xml:space="preserve">C. </w:t>
      </w:r>
      <w:r>
        <w:rPr>
          <w:rFonts w:ascii="宋体" w:hAnsi="宋体" w:eastAsia="宋体" w:cs="宋体"/>
          <w:color w:val="000000"/>
          <w:sz w:val="21"/>
          <w:szCs w:val="21"/>
        </w:rPr>
        <w:t>本诗写景从视觉感受出发，写出了多种景物的形态。</w:t>
      </w:r>
    </w:p>
    <w:p>
      <w:pPr>
        <w:spacing w:line="360" w:lineRule="auto"/>
        <w:ind w:firstLine="420" w:firstLineChars="200"/>
        <w:textAlignment w:val="center"/>
        <w:rPr>
          <w:rFonts w:ascii="宋体" w:hAnsi="宋体"/>
          <w:color w:val="000000"/>
          <w:sz w:val="21"/>
          <w:szCs w:val="21"/>
        </w:rPr>
      </w:pPr>
      <w:r>
        <w:rPr>
          <w:color w:val="000000"/>
          <w:sz w:val="21"/>
          <w:szCs w:val="21"/>
        </w:rPr>
        <w:t xml:space="preserve">D. </w:t>
      </w:r>
      <w:r>
        <w:rPr>
          <w:rFonts w:ascii="宋体" w:hAnsi="宋体" w:eastAsia="宋体" w:cs="宋体"/>
          <w:color w:val="000000"/>
          <w:sz w:val="21"/>
          <w:szCs w:val="21"/>
        </w:rPr>
        <w:t>本诗是一首题画七绝，读起来音韵和谐优美。</w:t>
      </w:r>
    </w:p>
    <w:p>
      <w:pPr>
        <w:spacing w:line="360" w:lineRule="auto"/>
        <w:ind w:firstLine="420" w:firstLineChars="200"/>
        <w:textAlignment w:val="center"/>
        <w:rPr>
          <w:rFonts w:ascii="宋体" w:hAnsi="宋体"/>
          <w:color w:val="000000"/>
          <w:sz w:val="21"/>
          <w:szCs w:val="21"/>
        </w:rPr>
      </w:pPr>
      <w:r>
        <w:rPr>
          <w:color w:val="000000"/>
          <w:sz w:val="21"/>
          <w:szCs w:val="21"/>
        </w:rPr>
        <w:t xml:space="preserve">8. </w:t>
      </w:r>
      <w:r>
        <w:rPr>
          <w:rFonts w:ascii="宋体" w:hAnsi="宋体" w:eastAsia="宋体" w:cs="宋体"/>
          <w:color w:val="000000"/>
          <w:sz w:val="21"/>
          <w:szCs w:val="21"/>
        </w:rPr>
        <w:t>结合本诗三、四句，用自己的话说说诗人喜爱画作《江山秋色图》的原因。</w:t>
      </w:r>
    </w:p>
    <w:p>
      <w:pPr>
        <w:spacing w:line="360" w:lineRule="auto"/>
        <w:ind w:firstLine="420" w:firstLineChars="200"/>
        <w:textAlignment w:val="center"/>
        <w:rPr>
          <w:rFonts w:ascii="宋体" w:hAnsi="宋体"/>
          <w:color w:val="000000"/>
          <w:sz w:val="21"/>
          <w:szCs w:val="21"/>
        </w:rPr>
      </w:pPr>
      <w:r>
        <w:rPr>
          <w:color w:val="2E75B6"/>
          <w:sz w:val="21"/>
          <w:szCs w:val="21"/>
        </w:rPr>
        <w:t>【答案】</w:t>
      </w:r>
      <w:r>
        <w:rPr>
          <w:color w:val="000000"/>
          <w:sz w:val="21"/>
          <w:szCs w:val="21"/>
        </w:rPr>
        <w:t xml:space="preserve">7. B    8. </w:t>
      </w:r>
      <w:r>
        <w:rPr>
          <w:rFonts w:ascii="宋体" w:hAnsi="宋体" w:eastAsia="宋体" w:cs="宋体"/>
          <w:color w:val="000000"/>
          <w:sz w:val="21"/>
          <w:szCs w:val="21"/>
        </w:rPr>
        <w:t>画作展现出万重秋天的美好，显现出‘不似春光，胜似春光’的佳境。图中还画了许多人物活动情景，使画面充满了浓厚的生活气息，令观者目不暇接，百看不厌。</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【7题详解】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本项“一幅生机勃勃的江山秋色图”有误，根据前两句中的“树槎牙”和“西风雁影”可知，前两句描绘了一幅树木枝叶稀疏，江山西风劲吹，北雁南归的画面，虽不可说萧瑟凄凉，但也不能说“生机勃勃”。故选B。</w:t>
      </w:r>
    </w:p>
    <w:p>
      <w:pPr>
        <w:spacing w:line="360" w:lineRule="auto"/>
        <w:ind w:firstLine="420" w:firstLineChars="200"/>
        <w:textAlignment w:val="center"/>
        <w:rPr>
          <w:color w:val="000000"/>
          <w:sz w:val="21"/>
          <w:szCs w:val="21"/>
        </w:rPr>
      </w:pPr>
      <w:r>
        <w:rPr>
          <w:color w:val="000000"/>
          <w:sz w:val="21"/>
          <w:szCs w:val="21"/>
        </w:rPr>
        <w:t>【8题详解】</w:t>
      </w:r>
    </w:p>
    <w:p>
      <w:pPr>
        <w:spacing w:line="360" w:lineRule="auto"/>
        <w:ind w:firstLine="420" w:firstLineChars="200"/>
        <w:textAlignment w:val="center"/>
        <w:rPr>
          <w:rFonts w:ascii="宋体" w:hAnsi="宋体"/>
          <w:color w:val="000000"/>
          <w:sz w:val="21"/>
          <w:szCs w:val="21"/>
        </w:rPr>
      </w:pPr>
      <w:r>
        <w:rPr>
          <w:color w:val="000000"/>
          <w:sz w:val="21"/>
          <w:szCs w:val="21"/>
        </w:rPr>
        <w:t>考查诗句赏析。三、四句大意为：一重重的秋光风景无限美好，画中还有山野之人的活动，使画面增加了生趣。由此可知，联系</w:t>
      </w:r>
      <w:r>
        <w:rPr>
          <w:rFonts w:ascii="宋体" w:hAnsi="宋体" w:eastAsia="宋体" w:cs="宋体"/>
          <w:color w:val="000000"/>
          <w:sz w:val="21"/>
          <w:szCs w:val="21"/>
        </w:rPr>
        <w:t>前两句中的“连山缥缈”可知，画作展示了万重秋光的美好，一重山色就是一重秋光，一重秋光就是一重美好。除了自然风光以外，画作中还有很多山野之人的活动情景，景与人相融相合，使画面充满了浓郁的生活气息。</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（二）（10分）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阅读下面两个文言语段，完成下面小题。</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胡澹庵</w:t>
      </w:r>
      <w:r>
        <w:rPr>
          <w:rFonts w:ascii="楷体" w:hAnsi="楷体" w:eastAsia="楷体" w:cs="楷体"/>
          <w:color w:val="000000"/>
          <w:sz w:val="21"/>
          <w:szCs w:val="21"/>
          <w:vertAlign w:val="superscript"/>
        </w:rPr>
        <w:t>①</w:t>
      </w:r>
      <w:r>
        <w:rPr>
          <w:rFonts w:ascii="楷体" w:hAnsi="楷体" w:eastAsia="楷体" w:cs="楷体"/>
          <w:color w:val="000000"/>
          <w:sz w:val="21"/>
          <w:szCs w:val="21"/>
        </w:rPr>
        <w:t>见杨龟山，龟山举两肘示之曰：“吾此肘不离案三十年，然而于道有进。”</w:t>
      </w:r>
      <w:r>
        <w:rPr>
          <w:rFonts w:ascii="楷体" w:hAnsi="楷体" w:eastAsia="楷体" w:cs="楷体"/>
          <w:color w:val="000000"/>
          <w:sz w:val="21"/>
          <w:szCs w:val="21"/>
          <w:u w:val="single"/>
        </w:rPr>
        <w:t>张无垢谪横浦，寓城西宝界寺。</w:t>
      </w:r>
      <w:r>
        <w:rPr>
          <w:rFonts w:ascii="楷体" w:hAnsi="楷体" w:eastAsia="楷体" w:cs="楷体"/>
          <w:color w:val="000000"/>
          <w:sz w:val="21"/>
          <w:szCs w:val="21"/>
        </w:rPr>
        <w:t>其寝室有短窗，每日昧爽</w:t>
      </w:r>
      <w:r>
        <w:rPr>
          <w:rFonts w:ascii="楷体" w:hAnsi="楷体" w:eastAsia="楷体" w:cs="楷体"/>
          <w:color w:val="000000"/>
          <w:sz w:val="21"/>
          <w:szCs w:val="21"/>
          <w:vertAlign w:val="superscript"/>
        </w:rPr>
        <w:t>②</w:t>
      </w:r>
      <w:r>
        <w:rPr>
          <w:rFonts w:ascii="楷体" w:hAnsi="楷体" w:eastAsia="楷体" w:cs="楷体"/>
          <w:color w:val="000000"/>
          <w:sz w:val="21"/>
          <w:szCs w:val="21"/>
        </w:rPr>
        <w:t>，辄</w:t>
      </w:r>
      <w:r>
        <w:rPr>
          <w:rFonts w:ascii="楷体" w:hAnsi="楷体" w:eastAsia="楷体" w:cs="楷体"/>
          <w:color w:val="000000"/>
          <w:sz w:val="21"/>
          <w:szCs w:val="21"/>
          <w:em w:val="dot"/>
        </w:rPr>
        <w:t>执</w:t>
      </w:r>
      <w:r>
        <w:rPr>
          <w:rFonts w:ascii="楷体" w:hAnsi="楷体" w:eastAsia="楷体" w:cs="楷体"/>
          <w:color w:val="000000"/>
          <w:sz w:val="21"/>
          <w:szCs w:val="21"/>
        </w:rPr>
        <w:t>书立窗下，就明而读，如</w:t>
      </w:r>
      <w:r>
        <w:rPr>
          <w:rFonts w:ascii="楷体" w:hAnsi="楷体" w:eastAsia="楷体" w:cs="楷体"/>
          <w:color w:val="000000"/>
          <w:sz w:val="21"/>
          <w:szCs w:val="21"/>
          <w:em w:val="dot"/>
        </w:rPr>
        <w:t>是</w:t>
      </w:r>
      <w:r>
        <w:rPr>
          <w:rFonts w:ascii="楷体" w:hAnsi="楷体" w:eastAsia="楷体" w:cs="楷体"/>
          <w:color w:val="000000"/>
          <w:sz w:val="21"/>
          <w:szCs w:val="21"/>
        </w:rPr>
        <w:t>者十四年。泊</w:t>
      </w:r>
      <w:r>
        <w:rPr>
          <w:rFonts w:ascii="楷体" w:hAnsi="楷体" w:eastAsia="楷体" w:cs="楷体"/>
          <w:color w:val="000000"/>
          <w:sz w:val="21"/>
          <w:szCs w:val="21"/>
          <w:vertAlign w:val="superscript"/>
        </w:rPr>
        <w:t>③</w:t>
      </w:r>
      <w:r>
        <w:rPr>
          <w:rFonts w:ascii="楷体" w:hAnsi="楷体" w:eastAsia="楷体" w:cs="楷体"/>
          <w:color w:val="000000"/>
          <w:sz w:val="21"/>
          <w:szCs w:val="21"/>
        </w:rPr>
        <w:t>北归，窗下石上，双趺</w:t>
      </w:r>
      <w:r>
        <w:rPr>
          <w:rFonts w:ascii="楷体" w:hAnsi="楷体" w:eastAsia="楷体" w:cs="楷体"/>
          <w:color w:val="000000"/>
          <w:sz w:val="21"/>
          <w:szCs w:val="21"/>
          <w:vertAlign w:val="superscript"/>
        </w:rPr>
        <w:t>④</w:t>
      </w:r>
      <w:r>
        <w:rPr>
          <w:rFonts w:ascii="楷体" w:hAnsi="楷体" w:eastAsia="楷体" w:cs="楷体"/>
          <w:color w:val="000000"/>
          <w:sz w:val="21"/>
          <w:szCs w:val="21"/>
        </w:rPr>
        <w:t>之述隐然，至今犹存。前辈为学，勤苦如此。然龟山盖少年事，无垢乃晚年，尤难也。</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高适五十始为诗，为少陵</w:t>
      </w:r>
      <w:r>
        <w:rPr>
          <w:rFonts w:ascii="楷体" w:hAnsi="楷体" w:eastAsia="楷体" w:cs="楷体"/>
          <w:color w:val="000000"/>
          <w:sz w:val="21"/>
          <w:szCs w:val="21"/>
          <w:vertAlign w:val="superscript"/>
        </w:rPr>
        <w:t>⑤</w:t>
      </w:r>
      <w:r>
        <w:rPr>
          <w:rFonts w:ascii="楷体" w:hAnsi="楷体" w:eastAsia="楷体" w:cs="楷体"/>
          <w:color w:val="000000"/>
          <w:sz w:val="21"/>
          <w:szCs w:val="21"/>
        </w:rPr>
        <w:t>所推。</w:t>
      </w:r>
      <w:r>
        <w:rPr>
          <w:rFonts w:ascii="楷体" w:hAnsi="楷体" w:eastAsia="楷体" w:cs="楷体"/>
          <w:color w:val="000000"/>
          <w:sz w:val="21"/>
          <w:szCs w:val="21"/>
          <w:u w:val="single"/>
        </w:rPr>
        <w:t>老苏</w:t>
      </w:r>
      <w:r>
        <w:rPr>
          <w:rFonts w:ascii="楷体" w:hAnsi="楷体" w:eastAsia="楷体" w:cs="楷体"/>
          <w:color w:val="000000"/>
          <w:sz w:val="21"/>
          <w:szCs w:val="21"/>
          <w:u w:val="single"/>
          <w:vertAlign w:val="superscript"/>
        </w:rPr>
        <w:t>⑥</w:t>
      </w:r>
      <w:r>
        <w:rPr>
          <w:rFonts w:ascii="楷体" w:hAnsi="楷体" w:eastAsia="楷体" w:cs="楷体"/>
          <w:color w:val="000000"/>
          <w:sz w:val="21"/>
          <w:szCs w:val="21"/>
          <w:u w:val="single"/>
        </w:rPr>
        <w:t>三十始读书，为欧公</w:t>
      </w:r>
      <w:r>
        <w:rPr>
          <w:rFonts w:ascii="楷体" w:hAnsi="楷体" w:eastAsia="楷体" w:cs="楷体"/>
          <w:color w:val="000000"/>
          <w:sz w:val="21"/>
          <w:szCs w:val="21"/>
          <w:u w:val="single"/>
          <w:vertAlign w:val="superscript"/>
        </w:rPr>
        <w:t>⑦</w:t>
      </w:r>
      <w:r>
        <w:rPr>
          <w:rFonts w:ascii="楷体" w:hAnsi="楷体" w:eastAsia="楷体" w:cs="楷体"/>
          <w:color w:val="000000"/>
          <w:sz w:val="21"/>
          <w:szCs w:val="21"/>
          <w:u w:val="single"/>
        </w:rPr>
        <w:t>所许。</w:t>
      </w:r>
      <w:r>
        <w:rPr>
          <w:rFonts w:ascii="楷体" w:hAnsi="楷体" w:eastAsia="楷体" w:cs="楷体"/>
          <w:color w:val="000000"/>
          <w:sz w:val="21"/>
          <w:szCs w:val="21"/>
        </w:rPr>
        <w:t>功深力到，无早晚也。圣贤之学亦然，东坡诗云：“贫家净扫地，贫女巧梳头。下士晚闻道，聊以拙自修。”朱文公</w:t>
      </w:r>
      <w:r>
        <w:rPr>
          <w:rFonts w:ascii="楷体" w:hAnsi="楷体" w:eastAsia="楷体" w:cs="楷体"/>
          <w:color w:val="000000"/>
          <w:sz w:val="21"/>
          <w:szCs w:val="21"/>
          <w:vertAlign w:val="superscript"/>
        </w:rPr>
        <w:t>⑧</w:t>
      </w:r>
      <w:r>
        <w:rPr>
          <w:rFonts w:ascii="楷体" w:hAnsi="楷体" w:eastAsia="楷体" w:cs="楷体"/>
          <w:color w:val="000000"/>
          <w:sz w:val="21"/>
          <w:szCs w:val="21"/>
        </w:rPr>
        <w:t>每借此句作话头，接引穷乡晚学</w:t>
      </w:r>
      <w:r>
        <w:rPr>
          <w:rFonts w:ascii="楷体" w:hAnsi="楷体" w:eastAsia="楷体" w:cs="楷体"/>
          <w:color w:val="000000"/>
          <w:sz w:val="21"/>
          <w:szCs w:val="21"/>
          <w:em w:val="dot"/>
        </w:rPr>
        <w:t>之</w:t>
      </w:r>
      <w:r>
        <w:rPr>
          <w:rFonts w:ascii="楷体" w:hAnsi="楷体" w:eastAsia="楷体" w:cs="楷体"/>
          <w:color w:val="000000"/>
          <w:sz w:val="21"/>
          <w:szCs w:val="21"/>
        </w:rPr>
        <w:t>士。</w:t>
      </w:r>
    </w:p>
    <w:p>
      <w:pPr>
        <w:spacing w:line="360" w:lineRule="auto"/>
        <w:ind w:firstLine="420" w:firstLineChars="200"/>
        <w:jc w:val="right"/>
        <w:textAlignment w:val="center"/>
        <w:rPr>
          <w:rFonts w:ascii="宋体" w:hAnsi="宋体"/>
          <w:color w:val="000000"/>
          <w:sz w:val="21"/>
          <w:szCs w:val="21"/>
        </w:rPr>
      </w:pPr>
      <w:r>
        <w:rPr>
          <w:rFonts w:ascii="宋体" w:hAnsi="宋体" w:eastAsia="宋体" w:cs="宋体"/>
          <w:color w:val="000000"/>
          <w:sz w:val="21"/>
          <w:szCs w:val="21"/>
        </w:rPr>
        <w:t>（选自《江西古文精华丛书》）</w:t>
      </w:r>
    </w:p>
    <w:p>
      <w:pPr>
        <w:spacing w:line="360" w:lineRule="auto"/>
        <w:ind w:firstLine="420" w:firstLineChars="200"/>
        <w:textAlignment w:val="center"/>
        <w:rPr>
          <w:rFonts w:ascii="宋体" w:hAnsi="宋体"/>
          <w:color w:val="000000"/>
          <w:sz w:val="21"/>
          <w:szCs w:val="21"/>
        </w:rPr>
      </w:pPr>
      <w:r>
        <w:rPr>
          <w:rFonts w:ascii="Times New Roman" w:hAnsi="Times New Roman" w:eastAsia="Times New Roman" w:cs="Times New Roman"/>
          <w:color w:val="000000"/>
          <w:sz w:val="21"/>
          <w:szCs w:val="21"/>
        </w:rPr>
        <w:t>[</w:t>
      </w:r>
      <w:r>
        <w:rPr>
          <w:rFonts w:ascii="宋体" w:hAnsi="宋体" w:eastAsia="宋体" w:cs="宋体"/>
          <w:color w:val="000000"/>
          <w:sz w:val="21"/>
          <w:szCs w:val="21"/>
        </w:rPr>
        <w:t>注</w:t>
      </w:r>
      <w:r>
        <w:rPr>
          <w:rFonts w:ascii="Times New Roman" w:hAnsi="Times New Roman" w:eastAsia="Times New Roman" w:cs="Times New Roman"/>
          <w:color w:val="000000"/>
          <w:sz w:val="21"/>
          <w:szCs w:val="21"/>
        </w:rPr>
        <w:t>]</w:t>
      </w:r>
      <w:r>
        <w:rPr>
          <w:rFonts w:ascii="宋体" w:hAnsi="宋体" w:eastAsia="宋体" w:cs="宋体"/>
          <w:color w:val="000000"/>
          <w:sz w:val="21"/>
          <w:szCs w:val="21"/>
        </w:rPr>
        <w:t>①胡澹庵：人名。后文杨龟山、张无垢均为人名。②昧爽：天将亮未亮时。③泊（</w:t>
      </w:r>
      <w:r>
        <w:rPr>
          <w:rFonts w:ascii="Times New Roman" w:hAnsi="Times New Roman" w:eastAsia="Times New Roman" w:cs="Times New Roman"/>
          <w:color w:val="000000"/>
          <w:sz w:val="21"/>
          <w:szCs w:val="21"/>
        </w:rPr>
        <w:t>jì</w:t>
      </w:r>
      <w:r>
        <w:rPr>
          <w:rFonts w:ascii="宋体" w:hAnsi="宋体" w:eastAsia="宋体" w:cs="宋体"/>
          <w:color w:val="000000"/>
          <w:sz w:val="21"/>
          <w:szCs w:val="21"/>
        </w:rPr>
        <w:t>）：及。④趺（</w:t>
      </w:r>
      <w:r>
        <w:rPr>
          <w:rFonts w:ascii="Times New Roman" w:hAnsi="Times New Roman" w:eastAsia="Times New Roman" w:cs="Times New Roman"/>
          <w:color w:val="000000"/>
          <w:sz w:val="21"/>
          <w:szCs w:val="21"/>
        </w:rPr>
        <w:t>fū</w:t>
      </w:r>
      <w:r>
        <w:rPr>
          <w:rFonts w:ascii="宋体" w:hAnsi="宋体" w:eastAsia="宋体" w:cs="宋体"/>
          <w:color w:val="000000"/>
          <w:sz w:val="21"/>
          <w:szCs w:val="21"/>
        </w:rPr>
        <w:t>）：同“附”，足背。这里指脚。⑤少陵：即杜甫。⑥老苏：指苏洵。⑦欧公：指欧阳修。⑧朱文公：即朱熹。</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9. 解释文中加点词的含义。</w:t>
      </w:r>
    </w:p>
    <w:p>
      <w:pPr>
        <w:spacing w:line="360" w:lineRule="auto"/>
        <w:ind w:firstLine="420" w:firstLineChars="200"/>
        <w:textAlignment w:val="center"/>
        <w:rPr>
          <w:color w:val="000000"/>
          <w:sz w:val="21"/>
          <w:szCs w:val="21"/>
        </w:rPr>
      </w:pPr>
      <w:r>
        <w:rPr>
          <w:rFonts w:ascii="宋体" w:hAnsi="宋体" w:eastAsia="宋体" w:cs="宋体"/>
          <w:color w:val="000000"/>
          <w:sz w:val="21"/>
          <w:szCs w:val="21"/>
        </w:rPr>
        <w:t>（1）执（      ）</w:t>
      </w:r>
      <w:r>
        <w:rPr>
          <w:color w:val="000000"/>
          <w:sz w:val="21"/>
          <w:szCs w:val="21"/>
        </w:rPr>
        <w:t xml:space="preserve">        </w:t>
      </w:r>
    </w:p>
    <w:p>
      <w:pPr>
        <w:spacing w:line="360" w:lineRule="auto"/>
        <w:ind w:firstLine="420" w:firstLineChars="200"/>
        <w:textAlignment w:val="center"/>
        <w:rPr>
          <w:color w:val="000000"/>
          <w:sz w:val="21"/>
          <w:szCs w:val="21"/>
        </w:rPr>
      </w:pPr>
      <w:r>
        <w:rPr>
          <w:rFonts w:ascii="宋体" w:hAnsi="宋体" w:eastAsia="宋体" w:cs="宋体"/>
          <w:color w:val="000000"/>
          <w:sz w:val="21"/>
          <w:szCs w:val="21"/>
        </w:rPr>
        <w:t>（2）是（      ）</w:t>
      </w:r>
      <w:r>
        <w:rPr>
          <w:color w:val="000000"/>
          <w:sz w:val="21"/>
          <w:szCs w:val="21"/>
        </w:rPr>
        <w:t xml:space="preserve">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（3）之（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10. 把文中画横线的句子翻译成现代汉语。</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（1）张无垢谪横浦，寓城西宝界寺。</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（2）老苏三十始读书，为欧公所许。</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11. 结合选文内容说说你悟出的道理。</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 xml:space="preserve">9.     ①. 拿    ②. 这样    ③. 的    </w:t>
      </w:r>
    </w:p>
    <w:p>
      <w:pPr>
        <w:spacing w:line="360" w:lineRule="auto"/>
        <w:ind w:firstLine="420" w:firstLineChars="200"/>
        <w:textAlignment w:val="center"/>
        <w:rPr>
          <w:color w:val="000000"/>
          <w:sz w:val="21"/>
          <w:szCs w:val="21"/>
        </w:rPr>
      </w:pPr>
      <w:r>
        <w:rPr>
          <w:color w:val="000000"/>
          <w:sz w:val="21"/>
          <w:szCs w:val="21"/>
        </w:rPr>
        <w:t>10. （1）张无垢被贬谪到横浦，寄宿在城西的宝界寺。</w:t>
      </w:r>
      <w:r>
        <w:rPr>
          <w:color w:val="000000"/>
          <w:sz w:val="21"/>
          <w:szCs w:val="21"/>
        </w:rPr>
        <w:br w:type="textWrapping"/>
      </w:r>
      <w:r>
        <w:rPr>
          <w:color w:val="000000"/>
          <w:sz w:val="21"/>
          <w:szCs w:val="21"/>
        </w:rPr>
        <w:t xml:space="preserve">（2）苏洵三十岁才开始读书，被欧阳修赞许。    </w:t>
      </w:r>
    </w:p>
    <w:p>
      <w:pPr>
        <w:spacing w:line="360" w:lineRule="auto"/>
        <w:ind w:firstLine="420" w:firstLineChars="200"/>
        <w:textAlignment w:val="center"/>
        <w:rPr>
          <w:color w:val="000000"/>
          <w:sz w:val="21"/>
          <w:szCs w:val="21"/>
        </w:rPr>
      </w:pPr>
      <w:r>
        <w:rPr>
          <w:color w:val="000000"/>
          <w:sz w:val="21"/>
          <w:szCs w:val="21"/>
        </w:rPr>
        <w:t>11. （1）学习贵在坚持，（2）学习没有开始（起步）早晚。</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【9题详解】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本题考查重点文言词语在文中</w:t>
      </w:r>
      <w:r>
        <w:rPr>
          <w:rFonts w:ascii="宋体" w:hAnsi="宋体"/>
          <w:color w:val="000000"/>
          <w:sz w:val="21"/>
          <w:szCs w:val="21"/>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ascii="宋体" w:hAnsi="宋体" w:eastAsia="宋体" w:cs="宋体"/>
          <w:color w:val="000000"/>
          <w:sz w:val="21"/>
          <w:szCs w:val="21"/>
        </w:rPr>
        <w:t>含义。解释词语要注意理解文言词语在具体语言环境中的用法，如通假字、词性活用、古今异义等现象。</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（1）“辄执书立窗下，就明而读”句意为：他就拿着书站在窗下，就着亮光学习。执：拿；</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（2）“如</w:t>
      </w:r>
      <w:r>
        <w:rPr>
          <w:rFonts w:ascii="宋体" w:hAnsi="宋体"/>
          <w:color w:val="000000"/>
          <w:sz w:val="21"/>
          <w:szCs w:val="21"/>
        </w:rPr>
        <w:drawing>
          <wp:inline distT="0" distB="0" distL="0" distR="0">
            <wp:extent cx="132080" cy="16764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cstate="print"/>
                    <a:stretch>
                      <a:fillRect/>
                    </a:stretch>
                  </pic:blipFill>
                  <pic:spPr>
                    <a:xfrm>
                      <a:off x="0" y="0"/>
                      <a:ext cx="132080" cy="167640"/>
                    </a:xfrm>
                    <a:prstGeom prst="rect">
                      <a:avLst/>
                    </a:prstGeom>
                  </pic:spPr>
                </pic:pic>
              </a:graphicData>
            </a:graphic>
          </wp:inline>
        </w:drawing>
      </w:r>
      <w:r>
        <w:rPr>
          <w:rFonts w:ascii="宋体" w:hAnsi="宋体" w:eastAsia="宋体" w:cs="宋体"/>
          <w:color w:val="000000"/>
          <w:sz w:val="21"/>
          <w:szCs w:val="21"/>
        </w:rPr>
        <w:t>者十四年”句意为：像这样做坚持了十四年。是：这样；</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（3）“接引穷乡晚学之士”句意为：鼓励贫穷的学习起步晚的读书人。之：的。</w:t>
      </w:r>
    </w:p>
    <w:p>
      <w:pPr>
        <w:spacing w:line="360" w:lineRule="auto"/>
        <w:ind w:firstLine="420" w:firstLineChars="200"/>
        <w:textAlignment w:val="center"/>
        <w:rPr>
          <w:color w:val="000000"/>
          <w:sz w:val="21"/>
          <w:szCs w:val="21"/>
        </w:rPr>
      </w:pPr>
      <w:r>
        <w:rPr>
          <w:color w:val="000000"/>
          <w:sz w:val="21"/>
          <w:szCs w:val="21"/>
        </w:rPr>
        <w:t>【10题详解】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本题考查文言翻译。解答时一定要先回到语境中，根据语境读懂句子的整体意思，然后找出关键实词、虚词，查看有无特殊句式，直译为主，意译为辅。</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（1）重点词语：谪：被贬谪。横浦：地名，寓：寄宿。</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（2）重点词语：始：才。为……所：被。许：赞许。</w:t>
      </w:r>
    </w:p>
    <w:p>
      <w:pPr>
        <w:spacing w:line="360" w:lineRule="auto"/>
        <w:ind w:firstLine="420" w:firstLineChars="200"/>
        <w:textAlignment w:val="center"/>
        <w:rPr>
          <w:color w:val="000000"/>
          <w:sz w:val="21"/>
          <w:szCs w:val="21"/>
        </w:rPr>
      </w:pPr>
      <w:r>
        <w:rPr>
          <w:color w:val="000000"/>
          <w:sz w:val="21"/>
          <w:szCs w:val="21"/>
        </w:rPr>
        <w:t>【11题详解】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本题考查内容理解。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根据杨龟山“吾此肘不离案三十年，然而于道有进”和张无垢“辄执书立窗下，就明而读，如是者十四年”和“前辈为学，勤苦如此。然龟山盖少年事，无垢乃晚年，尤难也”，可知学习应勤奋并且坚持（或学习贵在坚持）；</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根据“功深力到，无早晚也”和“朱文公每借此句作话头，接引穷乡晚学之士”，可知，学习起步没有早晚之别。</w:t>
      </w:r>
    </w:p>
    <w:p>
      <w:pPr>
        <w:spacing w:line="360" w:lineRule="auto"/>
        <w:ind w:firstLine="420" w:firstLineChars="200"/>
        <w:textAlignment w:val="center"/>
        <w:rPr>
          <w:rFonts w:ascii="宋体" w:hAnsi="宋体"/>
          <w:color w:val="000000"/>
          <w:sz w:val="21"/>
          <w:szCs w:val="21"/>
        </w:rPr>
      </w:pPr>
      <w:r>
        <w:rPr>
          <w:color w:val="000000"/>
          <w:sz w:val="21"/>
          <w:szCs w:val="21"/>
        </w:rPr>
        <w:t>【点睛】</w:t>
      </w:r>
      <w:r>
        <w:rPr>
          <w:rFonts w:ascii="宋体" w:hAnsi="宋体" w:eastAsia="宋体" w:cs="宋体"/>
          <w:color w:val="000000"/>
          <w:sz w:val="21"/>
          <w:szCs w:val="21"/>
        </w:rPr>
        <w:t>参考译文</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胡澹庵拜见杨龟山，龟山举起两肘给胡澹庵看，说道：“我的两肘三十年不离桌案，然后才在学业上有所精进。”张无垢被贬谪到横浦，寄宿在城西的宝界寺。在他的寝室里有一扇小窗，每天天刚亮，他就拿着书站在窗下，就着亮光学习，像这样做坚持了十四年。等到他回京城就职后，窗下的石板上，双脚鞋印的痕迹隐约可见，到现在还留存着。前辈们做学问，就勤恳刻苦到这样的程度。然而，龟山勤学是年少时的事，而无垢是年长之后，更加艰难罢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高适五十岁时才开始作诗，被杜甫推崇。苏洵三十岁才开始读书，被欧阳修赞许。功夫到了就会有提高，至于力到，则因人而异了，没有学习早晚的区别。有才学的人也是这样，苏东坡说：“贫家净扫地，贫女巧梳头。下士晚闻道，聊以拙自修。”朱熹常常借用这句话作为谈论的话题，鼓励贫穷的学习起步晚的读书人。</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（三）默写（6分）（每空1分）</w:t>
      </w:r>
    </w:p>
    <w:p>
      <w:pPr>
        <w:spacing w:line="360" w:lineRule="auto"/>
        <w:ind w:firstLine="420" w:firstLineChars="200"/>
        <w:textAlignment w:val="center"/>
        <w:rPr>
          <w:rFonts w:ascii="宋体" w:hAnsi="宋体"/>
          <w:color w:val="000000"/>
          <w:sz w:val="21"/>
          <w:szCs w:val="21"/>
        </w:rPr>
      </w:pPr>
      <w:r>
        <w:rPr>
          <w:color w:val="000000"/>
          <w:sz w:val="21"/>
          <w:szCs w:val="21"/>
        </w:rPr>
        <w:t xml:space="preserve">12. </w:t>
      </w:r>
      <w:r>
        <w:rPr>
          <w:rFonts w:ascii="宋体" w:hAnsi="宋体" w:eastAsia="宋体" w:cs="宋体"/>
          <w:color w:val="000000"/>
          <w:sz w:val="21"/>
          <w:szCs w:val="21"/>
        </w:rPr>
        <w:t>补写出下列句子中的空缺部分。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（1）某同学因被他人误解而生气时，《〈论语〉十二章》中的“______，______”可用以宽慰他。</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（2）徜徉于早春的江南，欣赏莺歌燕舞，你不禁会联想到白居易《钱塘湖春行》中的“______，______”。</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（3）中秋佳节，远方的朋友借用苏轼《水调歌头（明月几时有）》中的“______，______”送来美好祝愿。</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 xml:space="preserve">    ①. 人不知而不愠    ②. 不亦君子乎    ③. 几处早莺争暖树    ④. 谁家新燕啄春泥    ⑤. 但愿人长久    ⑥. 千里共婵娟</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rFonts w:ascii="宋体" w:hAnsi="宋体"/>
          <w:color w:val="000000"/>
          <w:sz w:val="21"/>
          <w:szCs w:val="21"/>
        </w:rPr>
      </w:pPr>
      <w:r>
        <w:rPr>
          <w:color w:val="000000"/>
          <w:sz w:val="21"/>
          <w:szCs w:val="21"/>
        </w:rPr>
        <w:t>【详解】</w:t>
      </w:r>
      <w:r>
        <w:rPr>
          <w:rFonts w:ascii="宋体" w:hAnsi="宋体" w:eastAsia="宋体" w:cs="宋体"/>
          <w:color w:val="000000"/>
          <w:sz w:val="21"/>
          <w:szCs w:val="21"/>
        </w:rPr>
        <w:t>默写题作答时，一要透彻理解诗文内容；二要认真审题，找出符合题意的诗文句子；三是答题内容要准确，做到不添字、不漏字、不写错字。本题中注意“愠、莺、暖、燕、啄、婵娟”等字的正确书写。</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三、现代文阅读（30分）</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（一）（17分）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阅读下面的文字，完成下面小题。</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延安交响</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刘成章</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①我回到了阔别多年的故乡延安。</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②记得那年离别时，风吹着我的黑发。今天，当我再来时，头上已是白雪厚积。</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③虽然我老了，臃肿了，但延安应能认得我；而延安，却变得令我目眩神迷。</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④眼前是延安吗？当然是。信天游依旧，革命旧址依旧，宝塔山连同宝塔依旧，依旧的延河依旧哗哗啦啦地哼唱着奔流。此刻云彩此刻风，也有几分当年的感觉。可是，除了这些，延安变得我也认不出了！</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⑤枣园那几棵比我小不了几岁的大梨树，曾经给领袖们许多清凉，现在它们擎天矗立，蓊蓊郁郁，越长越茂盛了。实在想象不到它们居然可以长到那么高！来自天南海北的人们，脸上闪烁着梨叶间撒下的光斑，灰布军装八角帽，手提小马扎，瞻仰，流连，围坐一圈讨论。既是重温滚烫的初心，也是寻找那绝美的伏笔。一队一队，摩肩接踵，出入于每一位领袖的窑院，立定天地精神。枣园四周的梁梁峁峁，沟沟岔岔，以至全延安的千山万岭，一改当年黄漠漠的干瘪的颜色，全都变绿了，水意溶溶。一丝丝轻灵的细雨，说来就来了，就像秦岭之南。雨中的枣园，燕子低掠翅带雨，宛若唐寅笔下的江南小景。千百年来，一直被老黄风频吹的延安，成了翠绿的延安、湿润的延安、水晶晶的延安、江南一样的延安。</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⑥包心菜似的，宝塔山、凤凰山、清凉山，紧抱着延安。古书上说：“三山鼎立，太和第一。”太和就是清凉山。清凉山最高。它山顶上的太和庙，被巨掌捧着，金碧辉煌。可是现在，你退回到凤凰山上看看吧，清凉山上那一握金光，猛扎扎落下来了，落了好几个层级。其实，清凉山一点儿也没有变矮，只是在它的后边，削平了33个山头，填埋了更多的沟壑。削平和填埋中，金属的悬崖隆起，隆起；玻璃的绝壁隆起，隆起；钢筋混凝土的山峦，隆起，隆起。延安新区，灿烂地隆起了。78.5平方公里的辽阔，40余万的人的喜和乐，陕北口音的歌腔笑韵，硬生生地被托起来了，举起来了，在半空里，在云中，在霞中，在鹰翅旁。</w:t>
      </w:r>
    </w:p>
    <w:p>
      <w:pPr>
        <w:spacing w:line="360" w:lineRule="auto"/>
        <w:ind w:firstLine="420" w:firstLineChars="200"/>
        <w:textAlignment w:val="center"/>
        <w:rPr>
          <w:rFonts w:ascii="楷体" w:hAnsi="楷体" w:eastAsia="楷体" w:cs="楷体"/>
          <w:color w:val="000000"/>
          <w:sz w:val="21"/>
          <w:szCs w:val="21"/>
          <w:u w:val="single"/>
        </w:rPr>
      </w:pPr>
      <w:r>
        <w:rPr>
          <w:rFonts w:ascii="楷体" w:hAnsi="楷体" w:eastAsia="楷体" w:cs="楷体"/>
          <w:color w:val="000000"/>
          <w:sz w:val="21"/>
          <w:szCs w:val="21"/>
          <w:u w:val="single"/>
        </w:rPr>
        <w:t>⑦犹记得，古延安沟空纵横，街市只在逼仄的夹缝中喘息。而现在，有一种力量，使亘古不变的延安街市，有如庄子笔下的大鹏，一飞冲天，好一派万类霜天竞自由的蓬勃景象！</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⑧也记得，延安城周边的千百条沟壑，年年月月冷清无人，纵有野花野草，也是道不尽的寂寞，自生自灭。现在，摩天楼丛掩去了沟壑，那楼丛开的花朵是一扇一扇的玻璃窗，和那窗里的三弦弹奏、小曲轻唱：“酒瓶瓶高来酒杯杯低。”那一丛一丛的马兰花，一丛一丛的野艾，则成了人们阳台上的摆设。</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⑨驾车在延安行走，总会碰到一座座大山，不由分说地挡住你的去路，你还来不及思索，车子已进入一条条隧道，满壁灯光，云霞明灭。延安自古挖窑而居，延安的黄土天生是挖窑的好材料。现在，人们把挖窑的本事发挥到了极致。无论是杨家岭、大砭沟，还是黄蒿洼、万花山，处处都有隧道。延安周围的群山，都被隧道串起来了。唐朝诗人章碣的《对月》诗，好像是专门为今天的延安写的：“琼轮正辗丹霄去，银箭休催皓露凝。别有洞天三十六，水晶台殿冷层层。”今日之延安，真是别有洞天。汽车快如银箭，车轮碾着丹霄，满眼是水晶台殿般的隧道风光。</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⑩上中学的时候，我读过一首歌谣：“燕子回来找旧窝，找了一天没着落。”现在，我就像这只燕子，怎么也找不见我的旧寓了。一溜一溜的房舍，一块一块的牌匾，温馨而浪漫的小街，虽然还弥漫着当年的气息，但我扑上前去攫</w:t>
      </w:r>
      <w:r>
        <w:rPr>
          <w:rFonts w:ascii="楷体" w:hAnsi="楷体" w:eastAsia="楷体" w:cs="楷体"/>
          <w:color w:val="000000"/>
          <w:sz w:val="21"/>
          <w:szCs w:val="21"/>
          <w:vertAlign w:val="superscript"/>
        </w:rPr>
        <w:t>[注]</w:t>
      </w:r>
      <w:r>
        <w:rPr>
          <w:rFonts w:ascii="楷体" w:hAnsi="楷体" w:eastAsia="楷体" w:cs="楷体"/>
          <w:color w:val="000000"/>
          <w:sz w:val="21"/>
          <w:szCs w:val="21"/>
        </w:rPr>
        <w:t>住的是一连串的迷失。真可谓费了九牛二虎之力，总算在旧窝前用手机留了影。延水汤汤，在不远处流过，在我的心头流过。</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⑪此次回延之前，我和97岁高龄的诗人贺敬之通过话。贺老说，他和我很近。我听了心里热乎乎的。贺老和我，都对延安有着特殊的感情。我欣喜地发现，许多前来瞻仰延安的人，都可以随口背出“几回回梦里回延安，双手搂定宝塔山”。这句诗最贴切地道出了时代的心声，不管把它放到哪段历史的诗词中，都会力压群芳，引人叫绝。</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⑫在《回延安》中，诗人还说：“一盏盏电灯亮又明，/一排排绿树迎春……/对照过去我认不出了你，/母亲延安换新衣。”</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⑬此刻，面对母亲延安，我的感受完全不是这样了。“一盏盏电灯”“一排排绿树”，早已是过去的故事。而母亲延安，也绝不只是换了一件新衣。被锁在山沟里、千百年闭塞着的延安——风，通了；气，通了；经脉，通了！面对如此巨大的变化，我一时想不出恰当的语言，索性借用贺老写过的一句唱词来表达我的感触：“看眼前，是何人？/又面熟，又面生。”</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⑭回看革命的来路，延安的秧歌一直扭到了北京城，我们的队伍一直载歌载舞。而今天的延安，在欢庆我们党的百年辉煌之际，阳光照透的林间，光线有如各种琴弦，其间还有笛子、唢呐、圆号、萨克斯，一场恢宏的交响乐，响彻云天。</w:t>
      </w:r>
    </w:p>
    <w:p>
      <w:pPr>
        <w:spacing w:line="360" w:lineRule="auto"/>
        <w:ind w:firstLine="420" w:firstLineChars="200"/>
        <w:jc w:val="right"/>
        <w:textAlignment w:val="center"/>
        <w:rPr>
          <w:rFonts w:ascii="宋体" w:hAnsi="宋体"/>
          <w:color w:val="000000"/>
          <w:sz w:val="21"/>
          <w:szCs w:val="21"/>
        </w:rPr>
      </w:pPr>
      <w:r>
        <w:rPr>
          <w:rFonts w:ascii="宋体" w:hAnsi="宋体" w:eastAsia="宋体" w:cs="宋体"/>
          <w:color w:val="000000"/>
          <w:sz w:val="21"/>
          <w:szCs w:val="21"/>
        </w:rPr>
        <w:t>（有删改）</w:t>
      </w:r>
    </w:p>
    <w:p>
      <w:pPr>
        <w:spacing w:line="360" w:lineRule="auto"/>
        <w:ind w:firstLine="420" w:firstLineChars="200"/>
        <w:textAlignment w:val="center"/>
        <w:rPr>
          <w:rFonts w:ascii="宋体" w:hAnsi="宋体"/>
          <w:color w:val="000000"/>
          <w:sz w:val="21"/>
          <w:szCs w:val="21"/>
        </w:rPr>
      </w:pPr>
      <w:r>
        <w:rPr>
          <w:rFonts w:ascii="Times New Roman" w:hAnsi="Times New Roman" w:eastAsia="Times New Roman" w:cs="Times New Roman"/>
          <w:color w:val="000000"/>
          <w:sz w:val="21"/>
          <w:szCs w:val="21"/>
        </w:rPr>
        <w:t>[</w:t>
      </w:r>
      <w:r>
        <w:rPr>
          <w:rFonts w:ascii="宋体" w:hAnsi="宋体" w:eastAsia="宋体" w:cs="宋体"/>
          <w:color w:val="000000"/>
          <w:sz w:val="21"/>
          <w:szCs w:val="21"/>
        </w:rPr>
        <w:t>注</w:t>
      </w:r>
      <w:r>
        <w:rPr>
          <w:rFonts w:ascii="Times New Roman" w:hAnsi="Times New Roman" w:eastAsia="Times New Roman" w:cs="Times New Roman"/>
          <w:color w:val="000000"/>
          <w:sz w:val="21"/>
          <w:szCs w:val="21"/>
        </w:rPr>
        <w:t>]</w:t>
      </w:r>
      <w:r>
        <w:rPr>
          <w:rFonts w:ascii="宋体" w:hAnsi="宋体" w:eastAsia="宋体" w:cs="宋体"/>
          <w:color w:val="000000"/>
          <w:sz w:val="21"/>
          <w:szCs w:val="21"/>
        </w:rPr>
        <w:t>攫（</w:t>
      </w:r>
      <w:r>
        <w:rPr>
          <w:rFonts w:ascii="Times New Roman" w:hAnsi="Times New Roman" w:eastAsia="Times New Roman" w:cs="Times New Roman"/>
          <w:color w:val="000000"/>
          <w:sz w:val="21"/>
          <w:szCs w:val="21"/>
        </w:rPr>
        <w:t>jué</w:t>
      </w:r>
      <w:r>
        <w:rPr>
          <w:rFonts w:ascii="宋体" w:hAnsi="宋体" w:eastAsia="宋体" w:cs="宋体"/>
          <w:color w:val="000000"/>
          <w:sz w:val="21"/>
          <w:szCs w:val="21"/>
        </w:rPr>
        <w:t>）：抓。</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13. 通读全文，按照文章思路，给下列选项排序。（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当年的气息还在弥漫，但我攫住的是迷失</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 我回到阔别多年的延安</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C. 从贺老的诗句中我领悟了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D. 延安变得令我目眩神迷</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14. 在下列方框内填写文字，概括延安新貌。</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     ）</w:t>
      </w:r>
      <w:r>
        <w:rPr>
          <w:rFonts w:ascii="宋体" w:hAnsi="宋体"/>
          <w:color w:val="000000"/>
          <w:sz w:val="21"/>
          <w:szCs w:val="21"/>
        </w:rPr>
        <w:drawing>
          <wp:inline distT="0" distB="0" distL="0" distR="0">
            <wp:extent cx="514350" cy="28575"/>
            <wp:effectExtent l="0" t="0" r="0" b="0"/>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514350" cy="28575"/>
                    </a:xfrm>
                    <a:prstGeom prst="rect">
                      <a:avLst/>
                    </a:prstGeom>
                  </pic:spPr>
                </pic:pic>
              </a:graphicData>
            </a:graphic>
          </wp:inline>
        </w:drawing>
      </w:r>
      <w:r>
        <w:rPr>
          <w:rFonts w:ascii="宋体" w:hAnsi="宋体" w:eastAsia="宋体" w:cs="宋体"/>
          <w:color w:val="000000"/>
          <w:sz w:val="21"/>
          <w:szCs w:val="21"/>
        </w:rPr>
        <w:t>（     ）</w:t>
      </w:r>
      <w:r>
        <w:rPr>
          <w:rFonts w:ascii="宋体" w:hAnsi="宋体"/>
          <w:color w:val="000000"/>
          <w:sz w:val="21"/>
          <w:szCs w:val="21"/>
        </w:rPr>
        <w:drawing>
          <wp:inline distT="0" distB="0" distL="0" distR="0">
            <wp:extent cx="514350" cy="2857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514350" cy="28575"/>
                    </a:xfrm>
                    <a:prstGeom prst="rect">
                      <a:avLst/>
                    </a:prstGeom>
                  </pic:spPr>
                </pic:pic>
              </a:graphicData>
            </a:graphic>
          </wp:inline>
        </w:drawing>
      </w:r>
      <w:r>
        <w:rPr>
          <w:rFonts w:ascii="宋体" w:hAnsi="宋体" w:eastAsia="宋体" w:cs="宋体"/>
          <w:color w:val="000000"/>
          <w:sz w:val="21"/>
          <w:szCs w:val="21"/>
        </w:rPr>
        <w:t>楼丛林立人民幸福</w:t>
      </w:r>
      <w:r>
        <w:rPr>
          <w:rFonts w:ascii="宋体" w:hAnsi="宋体"/>
          <w:color w:val="000000"/>
          <w:sz w:val="21"/>
          <w:szCs w:val="21"/>
        </w:rPr>
        <w:drawing>
          <wp:inline distT="0" distB="0" distL="0" distR="0">
            <wp:extent cx="514350" cy="285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514350" cy="28575"/>
                    </a:xfrm>
                    <a:prstGeom prst="rect">
                      <a:avLst/>
                    </a:prstGeom>
                  </pic:spPr>
                </pic:pic>
              </a:graphicData>
            </a:graphic>
          </wp:inline>
        </w:drawing>
      </w:r>
      <w:r>
        <w:rPr>
          <w:rFonts w:ascii="宋体" w:hAnsi="宋体" w:eastAsia="宋体" w:cs="宋体"/>
          <w:color w:val="000000"/>
          <w:sz w:val="21"/>
          <w:szCs w:val="21"/>
        </w:rPr>
        <w:t>（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15. 面对变化巨大的延安，作者借用贺敬之写过的唱词表达感触。下列对其中“又面熟，又面生”的理解</w:t>
      </w:r>
      <w:r>
        <w:rPr>
          <w:rFonts w:ascii="宋体" w:hAnsi="宋体" w:eastAsia="宋体" w:cs="宋体"/>
          <w:color w:val="000000"/>
          <w:sz w:val="21"/>
          <w:szCs w:val="21"/>
          <w:em w:val="dot"/>
        </w:rPr>
        <w:t>不正确</w:t>
      </w:r>
      <w:r>
        <w:rPr>
          <w:rFonts w:ascii="宋体" w:hAnsi="宋体" w:eastAsia="宋体" w:cs="宋体"/>
          <w:color w:val="000000"/>
          <w:sz w:val="21"/>
          <w:szCs w:val="21"/>
        </w:rPr>
        <w:t>的一项是（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面熟的是信天游、革命旧址、宝塔山、延河水依旧，面生的是今日延安一派万类霜天竞自由的蓬勃景象。</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 面熟的是当年的气息还在弥漫，面生的是眼前的景象变化太大。</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C. 面熟的是人们对延安情感依旧，面生的是这种情感未能融入新的时代。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D. 面熟的是延安精神一直都在，面生的是今日延安精神如恢宏的交响乐，响彻云天。</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16. 赏析文中画横线的语段。</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 xml:space="preserve">13. BDAC    </w:t>
      </w:r>
    </w:p>
    <w:p>
      <w:pPr>
        <w:spacing w:line="360" w:lineRule="auto"/>
        <w:ind w:firstLine="420" w:firstLineChars="200"/>
        <w:textAlignment w:val="center"/>
        <w:rPr>
          <w:color w:val="000000"/>
          <w:sz w:val="21"/>
          <w:szCs w:val="21"/>
        </w:rPr>
      </w:pPr>
      <w:r>
        <w:rPr>
          <w:color w:val="000000"/>
          <w:sz w:val="21"/>
          <w:szCs w:val="21"/>
        </w:rPr>
        <w:t xml:space="preserve">14.     ①. 青山绿水环境美好    ②. 新区隆起发展蓬勃    ③. 隧道连接交通顺畅    15. C    </w:t>
      </w:r>
    </w:p>
    <w:p>
      <w:pPr>
        <w:spacing w:line="360" w:lineRule="auto"/>
        <w:ind w:firstLine="420" w:firstLineChars="200"/>
        <w:textAlignment w:val="center"/>
        <w:rPr>
          <w:color w:val="000000"/>
          <w:sz w:val="21"/>
          <w:szCs w:val="21"/>
        </w:rPr>
      </w:pPr>
      <w:r>
        <w:rPr>
          <w:color w:val="000000"/>
          <w:sz w:val="21"/>
          <w:szCs w:val="21"/>
        </w:rPr>
        <w:t>16. 运用对比、比喻和拟人的修辞，今昔对比，强调了延安变化之大与蓬勃发展的气势，表达了作者对新时代的歌颂与赞美。</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【13题详解】</w:t>
      </w:r>
    </w:p>
    <w:p>
      <w:pPr>
        <w:spacing w:line="360" w:lineRule="auto"/>
        <w:ind w:firstLine="420" w:firstLineChars="200"/>
        <w:textAlignment w:val="center"/>
        <w:rPr>
          <w:color w:val="000000"/>
          <w:sz w:val="21"/>
          <w:szCs w:val="21"/>
        </w:rPr>
      </w:pPr>
      <w:r>
        <w:rPr>
          <w:color w:val="000000"/>
          <w:sz w:val="21"/>
          <w:szCs w:val="21"/>
        </w:rPr>
        <w:t>考查写作思路。</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“我回到阔别多年的延安”出现在首段“我回到了阔别多年的故乡延安”。</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“延安变得令我目眩神迷”出自第③段“眼前是延安吗？当然是”“而延安，却变得令我目眩神迷”。</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“当年的气息还在弥漫，但我攫住的是迷失”出自第⑩段“虽然还弥漫着当年的气息，但我扑上前去攫住的是一连串的迷失”。</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“从贺老的诗句中我领悟了”出自第⑬段“面对如此巨大的变化，我一时想不出恰当的语言，索性借用贺老写过的一句唱词来表达我的感触：‘看眼前，是何人？/又面熟，又面生。’”</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故排序为：BDAC。</w:t>
      </w:r>
    </w:p>
    <w:p>
      <w:pPr>
        <w:spacing w:line="360" w:lineRule="auto"/>
        <w:ind w:firstLine="420" w:firstLineChars="200"/>
        <w:textAlignment w:val="center"/>
        <w:rPr>
          <w:color w:val="000000"/>
          <w:sz w:val="21"/>
          <w:szCs w:val="21"/>
        </w:rPr>
      </w:pPr>
      <w:r>
        <w:rPr>
          <w:color w:val="000000"/>
          <w:sz w:val="21"/>
          <w:szCs w:val="21"/>
        </w:rPr>
        <w:t>【14题详解】</w:t>
      </w:r>
    </w:p>
    <w:p>
      <w:pPr>
        <w:spacing w:line="360" w:lineRule="auto"/>
        <w:ind w:firstLine="420" w:firstLineChars="200"/>
        <w:textAlignment w:val="center"/>
        <w:rPr>
          <w:rFonts w:ascii="宋体" w:hAnsi="宋体"/>
          <w:color w:val="000000"/>
          <w:sz w:val="21"/>
          <w:szCs w:val="21"/>
        </w:rPr>
      </w:pPr>
      <w:r>
        <w:rPr>
          <w:color w:val="000000"/>
          <w:sz w:val="21"/>
          <w:szCs w:val="21"/>
        </w:rPr>
        <w:t>考</w:t>
      </w:r>
      <w:r>
        <w:rPr>
          <w:rFonts w:ascii="宋体" w:hAnsi="宋体" w:eastAsia="宋体" w:cs="宋体"/>
          <w:color w:val="000000"/>
          <w:sz w:val="21"/>
          <w:szCs w:val="21"/>
        </w:rPr>
        <w:t>查概括内容。拟写答案应与“楼丛林立人民幸福”相同，都由两个四字短语组成。</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根据第⑤段中的“一改当年黄漠漠的干瘪的颜色，全都变绿了，水意溶溶。一丝丝轻灵的细雨，说来就来了，就像秦岭之南。雨中的枣园，燕子低掠翅带雨，宛若唐寅笔下的江南小景。千百年来，一直被老黄风频吹的延安，成了翠绿的延安、湿润的延安、水晶晶的延安、江南一样的延安”可得：青山绿水环境美好。</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根据第⑥段中的“延安新区，灿烂地隆起了”和第⑦段中的“好一派万类霜天竞自由的蓬勃景象”可得：新区隆起发展蓬勃。</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根据⑨段中的“处处都有隧道。延安周围的群山，都被隧道串起来了”“汽车快如银箭，车轮碾着丹霄，满眼是水晶台殿般的隧道风光”可得：隧道连接交通顺畅。</w:t>
      </w:r>
    </w:p>
    <w:p>
      <w:pPr>
        <w:spacing w:line="360" w:lineRule="auto"/>
        <w:ind w:firstLine="420" w:firstLineChars="200"/>
        <w:textAlignment w:val="center"/>
        <w:rPr>
          <w:color w:val="000000"/>
          <w:sz w:val="21"/>
          <w:szCs w:val="21"/>
        </w:rPr>
      </w:pPr>
      <w:r>
        <w:rPr>
          <w:color w:val="000000"/>
          <w:sz w:val="21"/>
          <w:szCs w:val="21"/>
        </w:rPr>
        <w:t>【15题详解】</w:t>
      </w:r>
    </w:p>
    <w:p>
      <w:pPr>
        <w:spacing w:line="360" w:lineRule="auto"/>
        <w:ind w:firstLine="420" w:firstLineChars="200"/>
        <w:textAlignment w:val="center"/>
        <w:rPr>
          <w:rFonts w:ascii="宋体" w:hAnsi="宋体"/>
          <w:color w:val="000000"/>
          <w:sz w:val="21"/>
          <w:szCs w:val="21"/>
        </w:rPr>
      </w:pPr>
      <w:r>
        <w:rPr>
          <w:rFonts w:ascii="Times New Roman" w:hAnsi="Times New Roman" w:eastAsia="Times New Roman" w:cs="Times New Roman"/>
          <w:color w:val="000000"/>
          <w:sz w:val="21"/>
          <w:szCs w:val="21"/>
        </w:rPr>
        <w:t>C</w:t>
      </w:r>
      <w:r>
        <w:rPr>
          <w:rFonts w:ascii="宋体" w:hAnsi="宋体" w:eastAsia="宋体" w:cs="宋体"/>
          <w:color w:val="000000"/>
          <w:sz w:val="21"/>
          <w:szCs w:val="21"/>
        </w:rPr>
        <w:t>．根据第⑪段中的“许多前来瞻仰延安的人，都可以随口背出‘几回回梦里回延安，双手搂定宝塔山’。这句诗最贴切地道出了时代的心声，不管把它放到哪段历史的诗词中，都会力压群芳，引人叫绝”可知，人们对于延安的情感已经融入了新时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故选</w:t>
      </w:r>
      <w:r>
        <w:rPr>
          <w:rFonts w:ascii="Times New Roman" w:hAnsi="Times New Roman" w:eastAsia="Times New Roman" w:cs="Times New Roman"/>
          <w:color w:val="000000"/>
          <w:sz w:val="21"/>
          <w:szCs w:val="21"/>
        </w:rPr>
        <w:t>C</w:t>
      </w:r>
      <w:r>
        <w:rPr>
          <w:rFonts w:ascii="宋体" w:hAnsi="宋体" w:eastAsia="宋体" w:cs="宋体"/>
          <w:color w:val="000000"/>
          <w:sz w:val="21"/>
          <w:szCs w:val="21"/>
        </w:rPr>
        <w:t>。</w:t>
      </w:r>
    </w:p>
    <w:p>
      <w:pPr>
        <w:spacing w:line="360" w:lineRule="auto"/>
        <w:ind w:firstLine="420" w:firstLineChars="200"/>
        <w:textAlignment w:val="center"/>
        <w:rPr>
          <w:color w:val="000000"/>
          <w:sz w:val="21"/>
          <w:szCs w:val="21"/>
        </w:rPr>
      </w:pPr>
      <w:r>
        <w:rPr>
          <w:color w:val="000000"/>
          <w:sz w:val="21"/>
          <w:szCs w:val="21"/>
        </w:rPr>
        <w:t>【16题详解】</w:t>
      </w:r>
    </w:p>
    <w:p>
      <w:pPr>
        <w:spacing w:line="360" w:lineRule="auto"/>
        <w:ind w:firstLine="420" w:firstLineChars="200"/>
        <w:textAlignment w:val="center"/>
        <w:rPr>
          <w:color w:val="000000"/>
          <w:sz w:val="21"/>
          <w:szCs w:val="21"/>
        </w:rPr>
      </w:pPr>
      <w:r>
        <w:rPr>
          <w:color w:val="000000"/>
          <w:sz w:val="21"/>
          <w:szCs w:val="21"/>
        </w:rPr>
        <w:t>考查赏析句子。</w:t>
      </w:r>
    </w:p>
    <w:p>
      <w:pPr>
        <w:spacing w:line="360" w:lineRule="auto"/>
        <w:ind w:firstLine="420" w:firstLineChars="200"/>
        <w:textAlignment w:val="center"/>
        <w:rPr>
          <w:rFonts w:ascii="宋体" w:hAnsi="宋体"/>
          <w:color w:val="000000"/>
          <w:sz w:val="21"/>
          <w:szCs w:val="21"/>
        </w:rPr>
      </w:pPr>
      <w:r>
        <w:rPr>
          <w:color w:val="000000"/>
          <w:sz w:val="21"/>
          <w:szCs w:val="21"/>
        </w:rPr>
        <w:t>画线句把古延安与现在的延安做了比较，这是对比的</w:t>
      </w:r>
      <w:r>
        <w:rPr>
          <w:rFonts w:ascii="宋体" w:hAnsi="宋体" w:eastAsia="宋体" w:cs="宋体"/>
          <w:color w:val="000000"/>
          <w:sz w:val="21"/>
          <w:szCs w:val="21"/>
        </w:rPr>
        <w:t>修辞。“喘息”把古延安人格化，这是拟人。“使亘古不变的延安街市，有如庄子笔下的大鹏，一飞冲天”把现在的延安街市比作大鹏，这是比喻。对比与拟人的运用，突出了延安变化之大。比喻的运用，生动形象地表现在新时代延安发展蓬勃的气势，不可阻挡。联系作者感情可知，表现了作者对新时代的歌颂与赞美之情。</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（二）（6分）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阅读下面的文字，完成下面小题。</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放弃也是一种智慧</w:t>
      </w:r>
    </w:p>
    <w:p>
      <w:pPr>
        <w:spacing w:line="360" w:lineRule="auto"/>
        <w:ind w:firstLine="420" w:firstLineChars="200"/>
        <w:jc w:val="center"/>
        <w:textAlignment w:val="center"/>
        <w:rPr>
          <w:rFonts w:ascii="楷体" w:hAnsi="楷体" w:eastAsia="楷体" w:cs="楷体"/>
          <w:color w:val="000000"/>
          <w:sz w:val="21"/>
          <w:szCs w:val="21"/>
        </w:rPr>
      </w:pPr>
      <w:r>
        <w:rPr>
          <w:rFonts w:ascii="楷体" w:hAnsi="楷体" w:eastAsia="楷体" w:cs="楷体"/>
          <w:color w:val="000000"/>
          <w:sz w:val="21"/>
          <w:szCs w:val="21"/>
        </w:rPr>
        <w:t>唐雪健</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①老子说：“五色令人目盲；五音令人耳聋；五味令人口爽；驰骋畋猎令人心发狂；难得之货令人行妨。”大千世界五光十色，面对诱惑，有时舍得放弃，也不失为一种智慧。</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②该放弃的时候放弃，是一个人精神内涵的自然流露，也是一种人生智慧，面对纷繁复杂的人生，应做到知其可为而为之，知其不可而弃之。把有限的时间和精力投入到伟大事业之中去，让生命焕发多姿多彩的绚丽。</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③舍得放弃是一种境界。一个人如果没有远大的理想和奋斗目标，就容易浑浑噩噩，目光短浅，容易把自己局限在狭小的范围之中，看不到远处的风景。居里夫人的会客厅里，只有一张简单的餐桌和两把旧椅子。她说：“我生活中永远是追求安静的工作和简单的生活。”为了搞好科学研究，她放弃了许多交往，把更多的时间和精力投入到她为之毕生奋斗的事业中，获得了巨大的成就。不图享受，不追求生活的安逸，这种放弃为人生做了精彩的诠释。</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④1955年，许光达在得知自己将被授予大将军阶衔的消息时，感到十分不安。他给毛泽东主席和中央军委写了一封《降衔申请》，说：“高兴之余，惶惶难安。我扪心自问，论德、才、资、功，我佩带四星，心安神静吗？此次，按新民主主义革命时期功绩授勋。回顾自身历史，对中国革命的贡献，实事求是地说，是微不足道的。不要说同大将们相比，就是与一些资深的上将比，也自愧不如。为了心安，为了公正，我曾向贺副主席申请：授予我上将军衔，另授功勋卓著者以大将。”作为平凡的人，我们敬仰这种大舍得、大境界的人。</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⑤能放弃的时候舍得放弃，实在是一种人生智慧。把身外之物看得淡一些，顺其自然，就不会将有限的生命搅到无限的名利场中，就会表现出宽阔的胸怀和高尚的风格，自觉用有限的生涯追求无涯的知识，用自己的才能和智慧为社会创造财富。做到在人生追求上，有正确的信念；在神圣的职责面前，有无私的忠诚；在人民群众的疾苦面前，有博大的爱心。</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⑥舍得放弃还是一种自守。在纷纷扰扰的世界里，倘若让自己跟着诱惑走，被身外之物所束缚，就很少能感受到生活的绚丽和多彩。放弃不是不讲物质利益，而是保持淡泊、旷达的心境，把名利看淡一些，用更多的时间净化心灵，陶冶情操，专注于我们的精神生活。这种豁达的放弃，就是一种人生的自守。</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⑦《易经》中有一句话说得好：“安其心而后动，易其心而后语，定其交而后求。”宇宙之大对于我们每一个人都是相同的，关键在于我们是否以宇宙为空间，在自己的支点上站得住。放弃是一种自守，就要以宁静的心态面对纷呈的生活，以平常的心态对待不平常的事情，以安静的心态对待嘈杂的外界。</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⑧错过了花，你将收获果实；错过了太阳，你会看到璀璨的星光。追求与放弃都是正常的生活态度，有所追求就应有所放弃。有价值的人生，需要开拓进取、成就事业，但更要懂得正确和必要的放弃——这不是无奈，而是一种智慧。</w:t>
      </w:r>
    </w:p>
    <w:p>
      <w:pPr>
        <w:spacing w:line="360" w:lineRule="auto"/>
        <w:ind w:firstLine="420" w:firstLineChars="200"/>
        <w:jc w:val="right"/>
        <w:textAlignment w:val="center"/>
        <w:rPr>
          <w:rFonts w:ascii="宋体" w:hAnsi="宋体"/>
          <w:color w:val="000000"/>
          <w:sz w:val="21"/>
          <w:szCs w:val="21"/>
        </w:rPr>
      </w:pPr>
      <w:r>
        <w:rPr>
          <w:rFonts w:ascii="宋体" w:hAnsi="宋体" w:eastAsia="宋体" w:cs="宋体"/>
          <w:color w:val="000000"/>
          <w:sz w:val="21"/>
          <w:szCs w:val="21"/>
        </w:rPr>
        <w:t>（有删改）</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17. 下列对本文内容的理解和分析，正确的一项是（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本文的中心论点是舍得放弃是一种境界。</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 面对纷繁复杂的人生，能做到知其可为而为之，知其不可而弃之，是一种人生智慧。</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C. 放弃就是完全不讲物质利益，保持淡泊、达的心境，专注于精神生活。</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D. 文章主要运用了对比论证的方法论证观点。</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18. 下列</w:t>
      </w:r>
      <w:r>
        <w:rPr>
          <w:rFonts w:ascii="宋体" w:hAnsi="宋体" w:eastAsia="宋体" w:cs="宋体"/>
          <w:color w:val="000000"/>
          <w:sz w:val="21"/>
          <w:szCs w:val="21"/>
          <w:em w:val="dot"/>
        </w:rPr>
        <w:t>不适合</w:t>
      </w:r>
      <w:r>
        <w:rPr>
          <w:rFonts w:ascii="宋体" w:hAnsi="宋体" w:eastAsia="宋体" w:cs="宋体"/>
          <w:color w:val="000000"/>
          <w:sz w:val="21"/>
          <w:szCs w:val="21"/>
        </w:rPr>
        <w:t>作为本文论据的一项是（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甘祖昌1955年被授予少将军衔。1957年8月，他主动辞去新疆军区后勤部部长职务，带领全家回家乡江西省莲花县沿背村务农。此后，甘将军带领乡亲们修建了3座水库，25公里长</w:t>
      </w:r>
      <w:r>
        <w:rPr>
          <w:rFonts w:ascii="宋体" w:hAnsi="宋体"/>
          <w:color w:val="000000"/>
          <w:sz w:val="21"/>
          <w:szCs w:val="21"/>
        </w:rPr>
        <w:drawing>
          <wp:inline distT="0" distB="0" distL="0" distR="0">
            <wp:extent cx="133350" cy="1778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ascii="宋体" w:hAnsi="宋体" w:eastAsia="宋体" w:cs="宋体"/>
          <w:color w:val="000000"/>
          <w:sz w:val="21"/>
          <w:szCs w:val="21"/>
        </w:rPr>
        <w:t>水渠，4座水电站，3条公路，12座桥梁。</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 近年来，一些网络低俗用语蔓延到学生的日常交流用语甚至写作中，破坏了汉语的纯洁性。某同学为了守护汉语的纯洁，在日常交往和写作中有意识地放弃低俗网络用语，养成规范使用语言文字的习惯，得到了许多同学的认同。</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C. 钱学森中学毕业考入交通大学，学铁道机械工程专业。1932年1月28日，日军突袭上海，动用空军狂轰滥炸，中国守军遭受巨大伤亡。钱学森认为现在学铁道机械工程对国家用处不大，铁路刚刚修好，日本飞机一炸就不能用了。为此，钱学森改学航空工程。</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D. 某校为落实“双减”政策，在课后服务时段，开设了文学社、美术社、器乐社等社团，促进学生全面发展。某同学放弃参加社团活动的机会，把时间都用于考试科目的学习。</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17. B    18. D</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【17题详解】</w:t>
      </w:r>
    </w:p>
    <w:p>
      <w:pPr>
        <w:spacing w:line="360" w:lineRule="auto"/>
        <w:ind w:firstLine="420" w:firstLineChars="200"/>
        <w:textAlignment w:val="center"/>
        <w:rPr>
          <w:color w:val="000000"/>
          <w:sz w:val="21"/>
          <w:szCs w:val="21"/>
        </w:rPr>
      </w:pPr>
      <w:r>
        <w:rPr>
          <w:color w:val="000000"/>
          <w:sz w:val="21"/>
          <w:szCs w:val="21"/>
        </w:rPr>
        <w:t>本题考查内容理解分析。</w:t>
      </w:r>
    </w:p>
    <w:p>
      <w:pPr>
        <w:spacing w:line="360" w:lineRule="auto"/>
        <w:ind w:firstLine="420" w:firstLineChars="200"/>
        <w:textAlignment w:val="center"/>
        <w:rPr>
          <w:rFonts w:ascii="宋体" w:hAnsi="宋体"/>
          <w:color w:val="000000"/>
          <w:sz w:val="21"/>
          <w:szCs w:val="21"/>
        </w:rPr>
      </w:pPr>
      <w:r>
        <w:rPr>
          <w:color w:val="000000"/>
          <w:sz w:val="21"/>
          <w:szCs w:val="21"/>
        </w:rPr>
        <w:t>A.</w:t>
      </w:r>
      <w:r>
        <w:rPr>
          <w:rFonts w:ascii="宋体" w:hAnsi="宋体" w:eastAsia="宋体" w:cs="宋体"/>
          <w:color w:val="000000"/>
          <w:sz w:val="21"/>
          <w:szCs w:val="21"/>
        </w:rPr>
        <w:t>论点是作者观点的完整表述，在形式上是一个简明的表肯定或否定意思的判断句。有的题目直接揭示论点；有的开篇点题，引出中心论点；还可以看结尾，有的文章篇末揭示中心；有时，还要注意文中直接表述句，体现作者主要观点的正面表述句也可能是文章中心论点。</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根据标题“放弃也是一种智慧”；第①段“有时舍得放弃，也不失为一种智慧”及第⑧段“但更要懂得正确和必要的放弃</w:t>
      </w:r>
      <w:r>
        <w:rPr>
          <w:rFonts w:ascii="Times New Roman" w:hAnsi="Times New Roman" w:eastAsia="Times New Roman" w:cs="Times New Roman"/>
          <w:color w:val="000000"/>
          <w:sz w:val="21"/>
          <w:szCs w:val="21"/>
        </w:rPr>
        <w:t>——</w:t>
      </w:r>
      <w:r>
        <w:rPr>
          <w:rFonts w:ascii="宋体" w:hAnsi="宋体" w:eastAsia="宋体" w:cs="宋体"/>
          <w:color w:val="000000"/>
          <w:sz w:val="21"/>
          <w:szCs w:val="21"/>
        </w:rPr>
        <w:t>这不是无奈，而是一种智慧”可得本文的中心论点为：放弃也是一种智慧。本项“舍得放弃是一种境界”是文章分论点，并非中心论点；</w:t>
      </w:r>
    </w:p>
    <w:p>
      <w:pPr>
        <w:spacing w:line="360" w:lineRule="auto"/>
        <w:ind w:firstLine="420" w:firstLineChars="200"/>
        <w:textAlignment w:val="center"/>
        <w:rPr>
          <w:rFonts w:ascii="宋体" w:hAnsi="宋体"/>
          <w:color w:val="000000"/>
          <w:sz w:val="21"/>
          <w:szCs w:val="21"/>
        </w:rPr>
      </w:pPr>
      <w:r>
        <w:rPr>
          <w:color w:val="000000"/>
          <w:sz w:val="21"/>
          <w:szCs w:val="21"/>
        </w:rPr>
        <w:t>C.根据选文第⑥段</w:t>
      </w:r>
      <w:r>
        <w:rPr>
          <w:rFonts w:ascii="宋体" w:hAnsi="宋体" w:eastAsia="宋体" w:cs="宋体"/>
          <w:color w:val="000000"/>
          <w:sz w:val="21"/>
          <w:szCs w:val="21"/>
        </w:rPr>
        <w:t>“放弃不是不讲物质利益，而是保持淡泊、旷达的心境，把名利看淡一些，用更多的时间净化心灵，陶冶情操，专注于我们的精神生活”可知，选项表述“放弃就是完全不讲物质利益”表述有误；</w:t>
      </w:r>
    </w:p>
    <w:p>
      <w:pPr>
        <w:spacing w:line="360" w:lineRule="auto"/>
        <w:ind w:firstLine="420" w:firstLineChars="200"/>
        <w:textAlignment w:val="center"/>
        <w:rPr>
          <w:rFonts w:ascii="宋体" w:hAnsi="宋体"/>
          <w:color w:val="000000"/>
          <w:sz w:val="21"/>
          <w:szCs w:val="21"/>
        </w:rPr>
      </w:pPr>
      <w:r>
        <w:rPr>
          <w:rFonts w:ascii="Times New Roman" w:hAnsi="Times New Roman" w:eastAsia="Times New Roman" w:cs="Times New Roman"/>
          <w:color w:val="000000"/>
          <w:sz w:val="21"/>
          <w:szCs w:val="21"/>
        </w:rPr>
        <w:t>D</w:t>
      </w:r>
      <w:r>
        <w:rPr>
          <w:rFonts w:ascii="宋体" w:hAnsi="宋体" w:eastAsia="宋体" w:cs="宋体"/>
          <w:color w:val="000000"/>
          <w:sz w:val="21"/>
          <w:szCs w:val="21"/>
        </w:rPr>
        <w:t>.根据选文第③段“居里夫人的会客厅里，只有一张简单的餐桌和两把旧椅子……获得了巨大的成就”，第④段“1955年，许光达在得知自己将被授予大将军街衔的消息时，感到十分不安……。不要说同大将们相比，就是与一些资深的上将比，也自愧不如”等内容可知，选文主要通过列举名人事例论证文章论点，属于举例论证，并非对比论证；</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故选</w:t>
      </w:r>
      <w:r>
        <w:rPr>
          <w:rFonts w:ascii="Times New Roman" w:hAnsi="Times New Roman" w:eastAsia="Times New Roman" w:cs="Times New Roman"/>
          <w:color w:val="000000"/>
          <w:sz w:val="21"/>
          <w:szCs w:val="21"/>
        </w:rPr>
        <w:t>B</w:t>
      </w:r>
      <w:r>
        <w:rPr>
          <w:rFonts w:ascii="宋体" w:hAnsi="宋体" w:eastAsia="宋体" w:cs="宋体"/>
          <w:color w:val="000000"/>
          <w:sz w:val="21"/>
          <w:szCs w:val="21"/>
        </w:rPr>
        <w:t>。</w:t>
      </w:r>
    </w:p>
    <w:p>
      <w:pPr>
        <w:spacing w:line="360" w:lineRule="auto"/>
        <w:ind w:firstLine="420" w:firstLineChars="200"/>
        <w:textAlignment w:val="center"/>
        <w:rPr>
          <w:color w:val="000000"/>
          <w:sz w:val="21"/>
          <w:szCs w:val="21"/>
        </w:rPr>
      </w:pPr>
      <w:r>
        <w:rPr>
          <w:color w:val="000000"/>
          <w:sz w:val="21"/>
          <w:szCs w:val="21"/>
        </w:rPr>
        <w:t>【18题详解】</w:t>
      </w:r>
    </w:p>
    <w:p>
      <w:pPr>
        <w:spacing w:line="360" w:lineRule="auto"/>
        <w:ind w:firstLine="420" w:firstLineChars="200"/>
        <w:textAlignment w:val="center"/>
        <w:rPr>
          <w:color w:val="000000"/>
          <w:sz w:val="21"/>
          <w:szCs w:val="21"/>
        </w:rPr>
      </w:pPr>
      <w:r>
        <w:rPr>
          <w:color w:val="000000"/>
          <w:sz w:val="21"/>
          <w:szCs w:val="21"/>
        </w:rPr>
        <w:t>本题考查论据辨析。</w:t>
      </w:r>
    </w:p>
    <w:p>
      <w:pPr>
        <w:spacing w:line="360" w:lineRule="auto"/>
        <w:ind w:firstLine="420" w:firstLineChars="200"/>
        <w:textAlignment w:val="center"/>
        <w:rPr>
          <w:rFonts w:ascii="宋体" w:hAnsi="宋体"/>
          <w:color w:val="000000"/>
          <w:sz w:val="21"/>
          <w:szCs w:val="21"/>
        </w:rPr>
      </w:pPr>
      <w:r>
        <w:rPr>
          <w:color w:val="000000"/>
          <w:sz w:val="21"/>
          <w:szCs w:val="21"/>
        </w:rPr>
        <w:t>论据是议论文中用来证明论点的材料依据，包括事实论据和道理论据，</w:t>
      </w:r>
      <w:r>
        <w:rPr>
          <w:rFonts w:ascii="宋体" w:hAnsi="宋体" w:eastAsia="宋体" w:cs="宋体"/>
          <w:color w:val="000000"/>
          <w:sz w:val="21"/>
          <w:szCs w:val="21"/>
        </w:rPr>
        <w:t>根据标题“放弃也是一种智慧”；第①段“有时舍得放弃，也不失为一种智慧”及第⑧段“但更要懂得正确和必要的放弃</w:t>
      </w:r>
      <w:r>
        <w:rPr>
          <w:rFonts w:ascii="Times New Roman" w:hAnsi="Times New Roman" w:eastAsia="Times New Roman" w:cs="Times New Roman"/>
          <w:color w:val="000000"/>
          <w:sz w:val="21"/>
          <w:szCs w:val="21"/>
        </w:rPr>
        <w:t>——</w:t>
      </w:r>
      <w:r>
        <w:rPr>
          <w:rFonts w:ascii="宋体" w:hAnsi="宋体" w:eastAsia="宋体" w:cs="宋体"/>
          <w:color w:val="000000"/>
          <w:sz w:val="21"/>
          <w:szCs w:val="21"/>
        </w:rPr>
        <w:t>这不是无奈，而是一种智慧”可得本文的中心论点为：放弃也是一种智慧。</w:t>
      </w:r>
    </w:p>
    <w:p>
      <w:pPr>
        <w:spacing w:line="360" w:lineRule="auto"/>
        <w:ind w:firstLine="420" w:firstLineChars="200"/>
        <w:textAlignment w:val="center"/>
        <w:rPr>
          <w:rFonts w:ascii="宋体" w:hAnsi="宋体"/>
          <w:color w:val="000000"/>
          <w:sz w:val="21"/>
          <w:szCs w:val="21"/>
        </w:rPr>
      </w:pPr>
      <w:r>
        <w:rPr>
          <w:rFonts w:ascii="Times New Roman" w:hAnsi="Times New Roman" w:eastAsia="Times New Roman" w:cs="Times New Roman"/>
          <w:color w:val="000000"/>
          <w:sz w:val="21"/>
          <w:szCs w:val="21"/>
        </w:rPr>
        <w:t>D</w:t>
      </w:r>
      <w:r>
        <w:rPr>
          <w:rFonts w:ascii="宋体" w:hAnsi="宋体" w:eastAsia="宋体" w:cs="宋体"/>
          <w:color w:val="000000"/>
          <w:sz w:val="21"/>
          <w:szCs w:val="21"/>
        </w:rPr>
        <w:t>.“某同学放弃参加社团活动的机会，把时间都用于考试科目的学习。”这一表述很显然与“双减”政策的目的背道而驰，不能促进学生全面发展，该同学这一“放弃”不是一种“智慧”，因此该项不适合作为本文论据；</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故选</w:t>
      </w:r>
      <w:r>
        <w:rPr>
          <w:rFonts w:ascii="Times New Roman" w:hAnsi="Times New Roman" w:eastAsia="Times New Roman" w:cs="Times New Roman"/>
          <w:color w:val="000000"/>
          <w:sz w:val="21"/>
          <w:szCs w:val="21"/>
        </w:rPr>
        <w:t>D</w:t>
      </w:r>
      <w:r>
        <w:rPr>
          <w:rFonts w:ascii="宋体" w:hAnsi="宋体" w:eastAsia="宋体" w:cs="宋体"/>
          <w:color w:val="000000"/>
          <w:sz w:val="21"/>
          <w:szCs w:val="21"/>
        </w:rPr>
        <w:t>。</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（三）（7分）</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阅读下面的文字，完成下面小题。</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材料一：</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手拿金箍棒、身着宇航服，乐高“悟空小侠”系列又展开太空探索之旅。这款以《西游记》为灵感的玩具在第四届中国国际进口博览会全球首发，呈现出海外玩具巨头对中国传统文化的行进式挖掘和讲述中国故事的创新理念。</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据了解，丹麦乐高集团已连续四年在进博会首发中国文化新品，此次更是规模最大的一次新品发布。与“悟空小侠”太空探索套装一同首发的，还有乐高新春六习俗套装和乐高冰上新春套装等几款致敬中国文化的新品。集团希望拥有浓厚中国文化底蕴的传统经典故事，通过乐高积木演绎，传递给中国乃至全世界的消费者。</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作为童话王国丹麦诞生的品牌，从美人鱼到马里奥，乐高曾演绎过无数各地儿童喜爱的人气角色。不过，以中国经典名著为灵感设计玩具，“悟空小侠”还是头一个。乐高集团高级设计师温笑东反馈：“海外消费者已经展现出对中国文化的兴趣，甚至有人已经开始看《西游记》的书了。”</w:t>
      </w:r>
    </w:p>
    <w:p>
      <w:pPr>
        <w:spacing w:line="360" w:lineRule="auto"/>
        <w:ind w:firstLine="420" w:firstLineChars="200"/>
        <w:jc w:val="right"/>
        <w:textAlignment w:val="center"/>
        <w:rPr>
          <w:rFonts w:ascii="宋体" w:hAnsi="宋体"/>
          <w:color w:val="000000"/>
          <w:sz w:val="21"/>
          <w:szCs w:val="21"/>
        </w:rPr>
      </w:pPr>
      <w:r>
        <w:rPr>
          <w:rFonts w:ascii="宋体" w:hAnsi="宋体" w:eastAsia="宋体" w:cs="宋体"/>
          <w:color w:val="000000"/>
          <w:sz w:val="21"/>
          <w:szCs w:val="21"/>
        </w:rPr>
        <w:t>（摘编自黄启哲《乐高爱上〈西游记&gt;，将中国故事讲给世界听》）</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材料二：</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汉字是中国文化的瑰宝，早在殷商时期就成为推动社会文化发展的基石。2008年北京夏季奥运会的“中国印”会徽曾让汉字大放异彩。2022年冬奥会会徽“冬梦”和冬残奥会会徽“飞跃”因汉字元素而“如虎添翼”。</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两幅会徽均包括奥运标志、运动项目及场景、城市、年份，层次清晰、互为补充、寓意深远。“冬”和“飞”的上半部分刚劲曲折，惟妙惟肖地呈现了向前滑行、冲向胜利的冰雪运动员的矫健身姿：会徽下半部分相对柔美圆润，既有赛场、跳台、滑道的轮廓，又似重峦叠嶂、绵延起伏。在绚烂的“冬”“飞”与抽象的奥运标识、残奥标识的映衬下，黑色的“BEIJING2022”印鉴如同“一锤定音”，表达了中国对世界的坚定承诺。</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“冬梦”“飞跃”会徽堪称多种文化元素合璧的典范</w:t>
      </w:r>
      <w:r>
        <w:rPr>
          <w:rFonts w:ascii="Times New Roman" w:hAnsi="Times New Roman" w:eastAsia="Times New Roman" w:cs="Times New Roman"/>
          <w:color w:val="000000"/>
          <w:sz w:val="21"/>
          <w:szCs w:val="21"/>
        </w:rPr>
        <w:t>——</w:t>
      </w:r>
      <w:r>
        <w:rPr>
          <w:rFonts w:ascii="楷体" w:hAnsi="楷体" w:eastAsia="楷体" w:cs="楷体"/>
          <w:color w:val="000000"/>
          <w:sz w:val="21"/>
          <w:szCs w:val="21"/>
        </w:rPr>
        <w:t>行云流水的书法字体、苍劲朴拙的中国剪纸与现代艺术的抽象风格，互为肌理，充满动感、力度和人文关怀，践行了奥运会倡导的共筑梦想、超越自身、激励世界的精神。</w:t>
      </w:r>
    </w:p>
    <w:p>
      <w:pPr>
        <w:spacing w:line="360" w:lineRule="auto"/>
        <w:ind w:firstLine="420" w:firstLineChars="200"/>
        <w:jc w:val="right"/>
        <w:textAlignment w:val="center"/>
        <w:rPr>
          <w:rFonts w:ascii="宋体" w:hAnsi="宋体"/>
          <w:color w:val="000000"/>
          <w:sz w:val="21"/>
          <w:szCs w:val="21"/>
        </w:rPr>
      </w:pPr>
      <w:r>
        <w:rPr>
          <w:rFonts w:ascii="宋体" w:hAnsi="宋体" w:eastAsia="宋体" w:cs="宋体"/>
          <w:color w:val="000000"/>
          <w:sz w:val="21"/>
          <w:szCs w:val="21"/>
        </w:rPr>
        <w:t>（摘编自郑梦娟《冬奥会里的中文创意》）</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材料三：</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近日，中国常驻联合国粮农机构代表处、中国驻意大利大使馆共同举办主题为“茶和世界，共品共享”的品茶活动。联合国粮农组织总干事屈冬玉、国际农业发展基金会总裁洪博、世界粮食计划署助理执行干事克拉默特、意大利副外长塞雷尼、中国常驻联合国粮农机构代表广德福、中国驻意大利大使李军华，以及多个国家和地区常驻联合国粮农机构代表等出席活动。</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2019年12月，联合国大会宣布将每年5月21日确定为“国际茶日”，以弘扬茶叶的经济、社会和文化价值，促进全球农业的可持续发展。</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当天的活动现场准备了龙井绿茶、英德红茶、云南普洱茶等。碧草蓝天的映衬下，茶艺师温茶、冲泡、分茶、敬茶，每款茶都别具特色，茶汤茶色各有不同。嘉宾们品味、分享茶文化魅力、并就各国特色茶种和国际茶产业发展进行了交流。活动现场还穿插了古筝、舞蹈等表演。袅袅音乐间，交流互动，意蕴深远。</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千百年来，茶从中国出发，沿着古丝绸之路、茶马古道、茶船古道走向世界，受到各国人民的喜爱。联合国设立‘国际茶日’，体现了国际社会对茶叶价值的认可与重视，对振兴茶产业，弘扬茶文化意义重大。”广德福在致辞中表示，作为茶叶生产和消费大国，中国愿与各方一道，共同推动全球茶产业持续健康发展，深化茶文化交融互鉴。</w:t>
      </w:r>
    </w:p>
    <w:p>
      <w:pPr>
        <w:spacing w:line="360" w:lineRule="auto"/>
        <w:ind w:firstLine="420" w:firstLineChars="200"/>
        <w:jc w:val="right"/>
        <w:textAlignment w:val="center"/>
        <w:rPr>
          <w:rFonts w:ascii="宋体" w:hAnsi="宋体"/>
          <w:color w:val="000000"/>
          <w:sz w:val="21"/>
          <w:szCs w:val="21"/>
        </w:rPr>
      </w:pPr>
      <w:r>
        <w:rPr>
          <w:rFonts w:ascii="宋体" w:hAnsi="宋体" w:eastAsia="宋体" w:cs="宋体"/>
          <w:color w:val="000000"/>
          <w:sz w:val="21"/>
          <w:szCs w:val="21"/>
        </w:rPr>
        <w:t>（摘编自《人民日报》2021年5月24日）</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19. 下列对材料相关内容的概括和分析，</w:t>
      </w:r>
      <w:r>
        <w:rPr>
          <w:rFonts w:ascii="宋体" w:hAnsi="宋体" w:eastAsia="宋体" w:cs="宋体"/>
          <w:color w:val="000000"/>
          <w:sz w:val="21"/>
          <w:szCs w:val="21"/>
          <w:em w:val="dot"/>
        </w:rPr>
        <w:t>不正确</w:t>
      </w:r>
      <w:r>
        <w:rPr>
          <w:rFonts w:ascii="宋体" w:hAnsi="宋体" w:eastAsia="宋体" w:cs="宋体"/>
          <w:color w:val="000000"/>
          <w:sz w:val="21"/>
          <w:szCs w:val="21"/>
        </w:rPr>
        <w:t>的一项是（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上述材料呈现了中国传统文化通过不同形式走向世界的事实。</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 材料一主要写“悟空小侠”系列又展开太空探索之旅，以《西游记》为灵感的玩具在第四届中国国际进口博览会全球首发。这是乐高集团第一次发布中国文化新品，将中国经典故事通过积木演绎，传递给全球的消费者。</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C. 材料二主要写2022年冬奥会会徽“冬梦”和冬残奥会会徽“飞跃”因汉字元素而“如虎添翼”，践行了奥运共筑梦想超越自身、激励世界的精神。</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D. 材料三报道了中国常驻联合国粮农机构代表处中国驻意大利大使馆共同举办的“茶和世界，共品共享”品茶活动盛况，展现出中国茶文化的魅力。</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20. 从三则材料中，你得出了哪些有意义的结论？</w:t>
      </w:r>
    </w:p>
    <w:p>
      <w:pPr>
        <w:spacing w:line="360" w:lineRule="auto"/>
        <w:ind w:firstLine="420" w:firstLineChars="200"/>
        <w:textAlignment w:val="center"/>
        <w:rPr>
          <w:rFonts w:ascii="宋体" w:hAnsi="宋体"/>
          <w:color w:val="000000"/>
          <w:sz w:val="21"/>
          <w:szCs w:val="21"/>
        </w:rPr>
      </w:pPr>
      <w:r>
        <w:rPr>
          <w:color w:val="2E75B6"/>
          <w:sz w:val="21"/>
          <w:szCs w:val="21"/>
        </w:rPr>
        <w:t>【答案】</w:t>
      </w:r>
      <w:r>
        <w:rPr>
          <w:color w:val="000000"/>
          <w:sz w:val="21"/>
          <w:szCs w:val="21"/>
        </w:rPr>
        <w:t>19. B    20. 海外玩具巨头对中国传统文化的行进式挖掘和讲述中国故事的创新理念和产品，激起海外消费者的浓厚兴趣。2022年冬奥会</w:t>
      </w:r>
      <w:r>
        <w:rPr>
          <w:rFonts w:ascii="宋体" w:hAnsi="宋体" w:eastAsia="宋体" w:cs="宋体"/>
          <w:color w:val="000000"/>
          <w:sz w:val="21"/>
          <w:szCs w:val="21"/>
        </w:rPr>
        <w:t>的会徽“冬梦”和冬残奥会会徽“飞跃”因汉字元素而充满动感、力度和人文关怀。中国茶叶的经济、社会和文化价值在世界得到弘扬，对促进全球农业的可持续发展意义重大。</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【19题详解】</w:t>
      </w:r>
    </w:p>
    <w:p>
      <w:pPr>
        <w:spacing w:line="360" w:lineRule="auto"/>
        <w:ind w:firstLine="420" w:firstLineChars="200"/>
        <w:textAlignment w:val="center"/>
        <w:rPr>
          <w:color w:val="000000"/>
          <w:sz w:val="21"/>
          <w:szCs w:val="21"/>
        </w:rPr>
      </w:pPr>
      <w:r>
        <w:rPr>
          <w:color w:val="000000"/>
          <w:sz w:val="21"/>
          <w:szCs w:val="21"/>
        </w:rPr>
        <w:t>本题考查材料内容的概括和分析。</w:t>
      </w:r>
    </w:p>
    <w:p>
      <w:pPr>
        <w:spacing w:line="360" w:lineRule="auto"/>
        <w:ind w:firstLine="420" w:firstLineChars="200"/>
        <w:textAlignment w:val="center"/>
        <w:rPr>
          <w:rFonts w:ascii="宋体" w:hAnsi="宋体"/>
          <w:color w:val="000000"/>
          <w:sz w:val="21"/>
          <w:szCs w:val="21"/>
        </w:rPr>
      </w:pPr>
      <w:r>
        <w:rPr>
          <w:color w:val="000000"/>
          <w:sz w:val="21"/>
          <w:szCs w:val="21"/>
        </w:rPr>
        <w:t>B.根据材料一第②段中</w:t>
      </w:r>
      <w:r>
        <w:rPr>
          <w:rFonts w:ascii="宋体" w:hAnsi="宋体" w:eastAsia="宋体" w:cs="宋体"/>
          <w:color w:val="000000"/>
          <w:sz w:val="21"/>
          <w:szCs w:val="21"/>
        </w:rPr>
        <w:t>的“据了解，丹麦乐高集团已连续四年在进博会首发中国文化新品，此次更是规模最大的一次新品发布”，可知本项中“这是乐高集团第一次发布中国文化新品”说法错误。</w:t>
      </w:r>
    </w:p>
    <w:p>
      <w:pPr>
        <w:spacing w:line="360" w:lineRule="auto"/>
        <w:ind w:firstLine="420" w:firstLineChars="200"/>
        <w:textAlignment w:val="center"/>
        <w:rPr>
          <w:color w:val="000000"/>
          <w:sz w:val="21"/>
          <w:szCs w:val="21"/>
        </w:rPr>
      </w:pPr>
      <w:r>
        <w:rPr>
          <w:color w:val="000000"/>
          <w:sz w:val="21"/>
          <w:szCs w:val="21"/>
        </w:rPr>
        <w:t>故选B。</w:t>
      </w:r>
    </w:p>
    <w:p>
      <w:pPr>
        <w:spacing w:line="360" w:lineRule="auto"/>
        <w:ind w:firstLine="420" w:firstLineChars="200"/>
        <w:textAlignment w:val="center"/>
        <w:rPr>
          <w:color w:val="000000"/>
          <w:sz w:val="21"/>
          <w:szCs w:val="21"/>
        </w:rPr>
      </w:pPr>
      <w:r>
        <w:rPr>
          <w:color w:val="000000"/>
          <w:sz w:val="21"/>
          <w:szCs w:val="21"/>
        </w:rPr>
        <w:t>【20题详解】</w:t>
      </w:r>
    </w:p>
    <w:p>
      <w:pPr>
        <w:spacing w:line="360" w:lineRule="auto"/>
        <w:ind w:firstLine="420" w:firstLineChars="200"/>
        <w:textAlignment w:val="center"/>
        <w:rPr>
          <w:color w:val="000000"/>
          <w:sz w:val="21"/>
          <w:szCs w:val="21"/>
        </w:rPr>
      </w:pPr>
      <w:r>
        <w:rPr>
          <w:color w:val="000000"/>
          <w:sz w:val="21"/>
          <w:szCs w:val="21"/>
        </w:rPr>
        <w:t>本题考查材料内容的概括和提炼。</w:t>
      </w:r>
    </w:p>
    <w:p>
      <w:pPr>
        <w:spacing w:line="360" w:lineRule="auto"/>
        <w:ind w:firstLine="420" w:firstLineChars="200"/>
        <w:textAlignment w:val="center"/>
        <w:rPr>
          <w:rFonts w:ascii="宋体" w:hAnsi="宋体"/>
          <w:color w:val="000000"/>
          <w:sz w:val="21"/>
          <w:szCs w:val="21"/>
        </w:rPr>
      </w:pPr>
      <w:r>
        <w:rPr>
          <w:color w:val="000000"/>
          <w:sz w:val="21"/>
          <w:szCs w:val="21"/>
        </w:rPr>
        <w:t>结合材料一第①段</w:t>
      </w:r>
      <w:r>
        <w:rPr>
          <w:rFonts w:ascii="宋体" w:hAnsi="宋体" w:eastAsia="宋体" w:cs="宋体"/>
          <w:color w:val="000000"/>
          <w:sz w:val="21"/>
          <w:szCs w:val="21"/>
        </w:rPr>
        <w:t>中“海外玩具巨头对中国传统文化的行进式挖掘和讲述中国故事的创新理念”，第③段中的“海外消费者已经展现出对中国文化的兴趣”，可概括为：海外玩具巨头对中国传统文化的行进式挖掘和讲述中国故事的创新理念和产品，激起海外消费者的浓厚兴趣；</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结合材料二第①段中“2022年冬奥会会徽‘冬梦’和冬残奥会会徽‘飞跃’因汉字元素而‘如虎添翼’”，第③段中“‘冬梦’‘飞跃’会徽堪称多种文化元素合璧的典范</w:t>
      </w:r>
      <w:r>
        <w:rPr>
          <w:rFonts w:ascii="Times New Roman" w:hAnsi="Times New Roman" w:eastAsia="Times New Roman" w:cs="Times New Roman"/>
          <w:color w:val="000000"/>
          <w:sz w:val="21"/>
          <w:szCs w:val="21"/>
        </w:rPr>
        <w:t>——</w:t>
      </w:r>
      <w:r>
        <w:rPr>
          <w:rFonts w:ascii="宋体" w:hAnsi="宋体" w:eastAsia="宋体" w:cs="宋体"/>
          <w:color w:val="000000"/>
          <w:sz w:val="21"/>
          <w:szCs w:val="21"/>
        </w:rPr>
        <w:t>行云流水的书法字体、苍劲朴拙的中国剪纸与现代艺术的抽象风格，互为肌理，充满动感、力度和人文关怀，践行了奥运会倡导的共筑梦想、超越自身、激励世界的精神”，可概括为：2022年冬奥会的会徽“冬梦”和冬残奥会会徽“飞跃”因汉字元素而充满动感、力度和人文关怀；</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结合材料三第②段中“‘国际茶日’，以弘扬茶叶的经济、社会和文化价值，促进全球农业的可持续发展”，第④段中“作为茶叶生产和消费大国，中国愿与各方一道，共同推动全球茶产业持续健康发展，深化茶文化交融互鉴”，可概括为：中国茶叶的经济、社会和文化价值在世界得到弘扬，对促进全球农业的可持续发展意义重大。</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四、名著阅读（10分）</w:t>
      </w:r>
    </w:p>
    <w:p>
      <w:pPr>
        <w:spacing w:line="360" w:lineRule="auto"/>
        <w:ind w:firstLine="420" w:firstLineChars="200"/>
        <w:textAlignment w:val="center"/>
        <w:rPr>
          <w:rFonts w:ascii="宋体" w:hAnsi="宋体"/>
          <w:color w:val="000000"/>
          <w:sz w:val="21"/>
          <w:szCs w:val="21"/>
        </w:rPr>
      </w:pPr>
      <w:r>
        <w:rPr>
          <w:color w:val="000000"/>
          <w:sz w:val="21"/>
          <w:szCs w:val="21"/>
        </w:rPr>
        <w:t xml:space="preserve">21. </w:t>
      </w:r>
      <w:r>
        <w:rPr>
          <w:rFonts w:ascii="宋体" w:hAnsi="宋体" w:eastAsia="宋体" w:cs="宋体"/>
          <w:color w:val="000000"/>
          <w:sz w:val="21"/>
          <w:szCs w:val="21"/>
        </w:rPr>
        <w:t>下列对相关名著的解说，正确的一项是（    ）</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A. 《西游记》：中国古典文学中极富想象力的科幻小说</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B. 《昆虫记》：阿西莫夫写就的科学与文学完美结合的“昆虫的史诗”</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C. 《儒林外史》：中国古代讽刺小说的高峰</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D. 《简·爱》：寻求人格独立追寻平等自由的英雄赞歌</w:t>
      </w:r>
    </w:p>
    <w:p>
      <w:pPr>
        <w:spacing w:line="360" w:lineRule="auto"/>
        <w:ind w:firstLine="420" w:firstLineChars="200"/>
        <w:textAlignment w:val="center"/>
        <w:rPr>
          <w:color w:val="000000"/>
          <w:sz w:val="21"/>
          <w:szCs w:val="21"/>
        </w:rPr>
      </w:pPr>
      <w:r>
        <w:rPr>
          <w:color w:val="2E75B6"/>
          <w:sz w:val="21"/>
          <w:szCs w:val="21"/>
        </w:rPr>
        <w:t>【答案】</w:t>
      </w:r>
      <w:r>
        <w:rPr>
          <w:color w:val="000000"/>
          <w:sz w:val="21"/>
          <w:szCs w:val="21"/>
        </w:rPr>
        <w:t>C</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rFonts w:ascii="宋体" w:hAnsi="宋体"/>
          <w:color w:val="000000"/>
          <w:sz w:val="21"/>
          <w:szCs w:val="21"/>
        </w:rPr>
      </w:pPr>
      <w:r>
        <w:rPr>
          <w:color w:val="000000"/>
          <w:sz w:val="21"/>
          <w:szCs w:val="21"/>
        </w:rPr>
        <w:t>【详解】A.《西游记》是中国古典文学中极富想象力的章回体长篇神魔小说，</w:t>
      </w:r>
      <w:r>
        <w:rPr>
          <w:rFonts w:ascii="宋体" w:hAnsi="宋体" w:eastAsia="宋体" w:cs="宋体"/>
          <w:color w:val="000000"/>
          <w:sz w:val="21"/>
          <w:szCs w:val="21"/>
        </w:rPr>
        <w:t>并非“科幻小说”；</w:t>
      </w:r>
    </w:p>
    <w:p>
      <w:pPr>
        <w:spacing w:line="360" w:lineRule="auto"/>
        <w:ind w:firstLine="420" w:firstLineChars="200"/>
        <w:textAlignment w:val="center"/>
        <w:rPr>
          <w:rFonts w:ascii="宋体" w:hAnsi="宋体"/>
          <w:color w:val="000000"/>
          <w:sz w:val="21"/>
          <w:szCs w:val="21"/>
        </w:rPr>
      </w:pPr>
      <w:r>
        <w:rPr>
          <w:color w:val="000000"/>
          <w:sz w:val="21"/>
          <w:szCs w:val="21"/>
        </w:rPr>
        <w:t>B.《昆虫记》的作者是法布尔</w:t>
      </w:r>
      <w:r>
        <w:rPr>
          <w:rFonts w:ascii="宋体" w:hAnsi="宋体" w:eastAsia="宋体" w:cs="宋体"/>
          <w:color w:val="000000"/>
          <w:sz w:val="21"/>
          <w:szCs w:val="21"/>
        </w:rPr>
        <w:t>，并非“阿西莫夫”；</w:t>
      </w:r>
    </w:p>
    <w:p>
      <w:pPr>
        <w:spacing w:line="360" w:lineRule="auto"/>
        <w:ind w:firstLine="420" w:firstLineChars="200"/>
        <w:textAlignment w:val="center"/>
        <w:rPr>
          <w:rFonts w:ascii="宋体" w:hAnsi="宋体"/>
          <w:color w:val="000000"/>
          <w:sz w:val="21"/>
          <w:szCs w:val="21"/>
        </w:rPr>
      </w:pPr>
      <w:r>
        <w:rPr>
          <w:color w:val="000000"/>
          <w:sz w:val="21"/>
          <w:szCs w:val="21"/>
        </w:rPr>
        <w:t>D.</w:t>
      </w:r>
      <w:r>
        <w:rPr>
          <w:rFonts w:ascii="宋体" w:hAnsi="宋体" w:eastAsia="宋体" w:cs="宋体"/>
          <w:color w:val="000000"/>
          <w:sz w:val="21"/>
          <w:szCs w:val="21"/>
        </w:rPr>
        <w:t>《简·爱》是英国女作家夏洛蒂·勃朗特创作的长篇小说，是一部具有自传色彩的作品。作品讲述一位从小变成孤儿的英国女子在各种磨难中不断追求自由与尊严，坚持自我，最终获得幸福的故事。选项中的“英雄赞歌”言过其实；</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故选</w:t>
      </w:r>
      <w:r>
        <w:rPr>
          <w:rFonts w:ascii="Times New Roman" w:hAnsi="Times New Roman" w:eastAsia="Times New Roman" w:cs="Times New Roman"/>
          <w:color w:val="000000"/>
          <w:sz w:val="21"/>
          <w:szCs w:val="21"/>
        </w:rPr>
        <w:t>C</w:t>
      </w:r>
      <w:r>
        <w:rPr>
          <w:rFonts w:ascii="宋体" w:hAnsi="宋体" w:eastAsia="宋体" w:cs="宋体"/>
          <w:color w:val="000000"/>
          <w:sz w:val="21"/>
          <w:szCs w:val="21"/>
        </w:rPr>
        <w:t>。</w:t>
      </w:r>
    </w:p>
    <w:p>
      <w:pPr>
        <w:spacing w:line="360" w:lineRule="auto"/>
        <w:ind w:firstLine="420" w:firstLineChars="200"/>
        <w:textAlignment w:val="center"/>
        <w:rPr>
          <w:rFonts w:ascii="宋体" w:hAnsi="宋体"/>
          <w:color w:val="000000"/>
          <w:sz w:val="21"/>
          <w:szCs w:val="21"/>
        </w:rPr>
      </w:pPr>
      <w:r>
        <w:rPr>
          <w:color w:val="000000"/>
          <w:sz w:val="21"/>
          <w:szCs w:val="21"/>
        </w:rPr>
        <w:t xml:space="preserve">22. </w:t>
      </w:r>
      <w:r>
        <w:rPr>
          <w:rFonts w:ascii="宋体" w:hAnsi="宋体" w:eastAsia="宋体" w:cs="宋体"/>
          <w:color w:val="000000"/>
          <w:sz w:val="21"/>
          <w:szCs w:val="21"/>
        </w:rPr>
        <w:t>给艾青诗歌《刈草的孩子》做一个批注。</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夕阳把草原燃成通红了。/刈草的孩子无声地刈草，/低着头，弯曲着身子，忙乱着手，/从这一边慢慢地移到那一边……</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草已遮没他小小的身子了</w:t>
      </w:r>
      <w:r>
        <w:rPr>
          <w:rFonts w:ascii="Times New Roman" w:hAnsi="Times New Roman" w:eastAsia="Times New Roman" w:cs="Times New Roman"/>
          <w:color w:val="000000"/>
          <w:sz w:val="21"/>
          <w:szCs w:val="21"/>
        </w:rPr>
        <w:t>——</w:t>
      </w:r>
      <w:r>
        <w:rPr>
          <w:rFonts w:ascii="楷体" w:hAnsi="楷体" w:eastAsia="楷体" w:cs="楷体"/>
          <w:color w:val="000000"/>
          <w:sz w:val="21"/>
          <w:szCs w:val="21"/>
        </w:rPr>
        <w:t>/在草丛里我们只看见：/一只盛草的竹篓，几堆草，/和在夕阳里闪着金光的镰刀……</w:t>
      </w:r>
    </w:p>
    <w:p>
      <w:pPr>
        <w:spacing w:line="360" w:lineRule="auto"/>
        <w:ind w:firstLine="420" w:firstLineChars="200"/>
        <w:textAlignment w:val="center"/>
        <w:rPr>
          <w:rFonts w:ascii="宋体" w:hAnsi="宋体"/>
          <w:color w:val="000000"/>
          <w:sz w:val="21"/>
          <w:szCs w:val="21"/>
        </w:rPr>
      </w:pPr>
      <w:r>
        <w:rPr>
          <w:color w:val="2E75B6"/>
          <w:sz w:val="21"/>
          <w:szCs w:val="21"/>
        </w:rPr>
        <w:t>【答案】</w:t>
      </w:r>
      <w:r>
        <w:rPr>
          <w:color w:val="000000"/>
          <w:sz w:val="21"/>
          <w:szCs w:val="21"/>
        </w:rPr>
        <w:t>示例：</w:t>
      </w:r>
      <w:r>
        <w:rPr>
          <w:rFonts w:ascii="宋体" w:hAnsi="宋体" w:eastAsia="宋体" w:cs="宋体"/>
          <w:color w:val="000000"/>
          <w:sz w:val="21"/>
          <w:szCs w:val="21"/>
        </w:rPr>
        <w:t>在对孩子这个主体意象进行描写时作者运用了“忙乱”“慢慢地”“小小的身子”等词语，写出孩子很小，小到身躯被麦子遮挡，还不会用镰刀，就担负起生活的重任，他们挥舞“闪着金光”的镰刀，不免让人揪心，这一系列的词语写出了在那个艰苦的年代，人们生活的艰辛，民族的苦难。</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rFonts w:ascii="宋体" w:hAnsi="宋体"/>
          <w:color w:val="000000"/>
          <w:sz w:val="21"/>
          <w:szCs w:val="21"/>
        </w:rPr>
      </w:pPr>
      <w:r>
        <w:rPr>
          <w:color w:val="000000"/>
          <w:sz w:val="21"/>
          <w:szCs w:val="21"/>
        </w:rPr>
        <w:t>【详解】</w:t>
      </w:r>
      <w:r>
        <w:rPr>
          <w:rFonts w:ascii="宋体" w:hAnsi="宋体" w:eastAsia="宋体" w:cs="宋体"/>
          <w:color w:val="000000"/>
          <w:sz w:val="21"/>
          <w:szCs w:val="21"/>
        </w:rPr>
        <w:t>本题考查批注。从意向或人物刻画角度写一个批注即可。</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根据题目《刈草的孩子》可知，“孩子”是本首诗的主体意象；结合诗句中“低着头，弯曲着身子，忙乱着手”，可知“孩子”用镰刀，担负起生活的重任；“遮没他小小的身子”写出了“孩子”很小，因此，特别艰难，让人揪心；“无声地刈草”“闪着金光的镰刀”写出了“孩子”的坚韧和对生活的希望，这一切，代表了在那个艰苦的年代，人们生活的艰辛，象征着民族的苦难。</w:t>
      </w:r>
    </w:p>
    <w:p>
      <w:pPr>
        <w:spacing w:line="360" w:lineRule="auto"/>
        <w:ind w:firstLine="420" w:firstLineChars="200"/>
        <w:textAlignment w:val="center"/>
        <w:rPr>
          <w:rFonts w:ascii="宋体" w:hAnsi="宋体"/>
          <w:color w:val="000000"/>
          <w:sz w:val="21"/>
          <w:szCs w:val="21"/>
        </w:rPr>
      </w:pPr>
      <w:r>
        <w:rPr>
          <w:color w:val="000000"/>
          <w:sz w:val="21"/>
          <w:szCs w:val="21"/>
        </w:rPr>
        <w:t xml:space="preserve">23. </w:t>
      </w:r>
      <w:r>
        <w:rPr>
          <w:rFonts w:ascii="宋体" w:hAnsi="宋体" w:eastAsia="宋体" w:cs="宋体"/>
          <w:color w:val="000000"/>
          <w:sz w:val="21"/>
          <w:szCs w:val="21"/>
        </w:rPr>
        <w:t>一个好的书名，往往内涵丰富。请仿照示例，从下面名著中，任选一部，解读其书名。80字左右。</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《朝花夕拾》</w:t>
      </w:r>
      <w:r>
        <w:rPr>
          <w:color w:val="000000"/>
          <w:sz w:val="21"/>
          <w:szCs w:val="21"/>
        </w:rPr>
        <w:t xml:space="preserve">        </w:t>
      </w:r>
      <w:r>
        <w:rPr>
          <w:rFonts w:ascii="宋体" w:hAnsi="宋体" w:eastAsia="宋体" w:cs="宋体"/>
          <w:color w:val="000000"/>
          <w:sz w:val="21"/>
          <w:szCs w:val="21"/>
        </w:rPr>
        <w:t>《钢铁是怎样炼成的》</w:t>
      </w:r>
      <w:r>
        <w:rPr>
          <w:color w:val="000000"/>
          <w:sz w:val="21"/>
          <w:szCs w:val="21"/>
        </w:rPr>
        <w:t xml:space="preserve">        </w:t>
      </w:r>
      <w:r>
        <w:rPr>
          <w:rFonts w:ascii="宋体" w:hAnsi="宋体" w:eastAsia="宋体" w:cs="宋体"/>
          <w:color w:val="000000"/>
          <w:sz w:val="21"/>
          <w:szCs w:val="21"/>
        </w:rPr>
        <w:t>《红星照耀中国》</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解读示例（《骆驼祥子》）：祥子是书中的灵魂人物，他善良淳朴，老实坚忍，吃苦耐劳，忍辱负重，对生活具有骆驼一般的积极性和坚韧的精神。祥子的人生经历中，还曾与骆驼有过一段故事，并因此而得名“骆驼祥子”。</w:t>
      </w:r>
    </w:p>
    <w:p>
      <w:pPr>
        <w:spacing w:line="360" w:lineRule="auto"/>
        <w:ind w:firstLine="420" w:firstLineChars="200"/>
        <w:textAlignment w:val="center"/>
        <w:rPr>
          <w:rFonts w:ascii="宋体" w:hAnsi="宋体"/>
          <w:color w:val="000000"/>
          <w:sz w:val="21"/>
          <w:szCs w:val="21"/>
        </w:rPr>
      </w:pPr>
      <w:r>
        <w:rPr>
          <w:color w:val="2E75B6"/>
          <w:sz w:val="21"/>
          <w:szCs w:val="21"/>
        </w:rPr>
        <w:t>【答案】</w:t>
      </w:r>
      <w:r>
        <w:rPr>
          <w:color w:val="000000"/>
          <w:sz w:val="21"/>
          <w:szCs w:val="21"/>
        </w:rPr>
        <w:t>示例一：《朝花夕拾》 ，早上的花晚上来捡，喻指鲁迅晚年回忆青少年时期的人和事。书名用比喻的手法，形象地揭示了作品的内容。</w:t>
      </w:r>
      <w:r>
        <w:rPr>
          <w:rFonts w:ascii="宋体" w:hAnsi="宋体" w:eastAsia="宋体" w:cs="宋体"/>
          <w:color w:val="000000"/>
          <w:sz w:val="21"/>
          <w:szCs w:val="21"/>
        </w:rPr>
        <w:t>鲁迅在晚年回忆了童年、少年、青年时期的各种经历，并抒发了自己的情思。</w:t>
      </w:r>
      <w:r>
        <w:rPr>
          <w:color w:val="000000"/>
          <w:sz w:val="21"/>
          <w:szCs w:val="21"/>
        </w:rPr>
        <w:br w:type="textWrapping"/>
      </w:r>
      <w:r>
        <w:rPr>
          <w:color w:val="000000"/>
          <w:sz w:val="21"/>
          <w:szCs w:val="21"/>
        </w:rPr>
        <w:t>示例二：</w:t>
      </w:r>
      <w:r>
        <w:rPr>
          <w:rFonts w:ascii="宋体" w:hAnsi="宋体" w:eastAsia="宋体" w:cs="宋体"/>
          <w:color w:val="000000"/>
          <w:sz w:val="21"/>
          <w:szCs w:val="21"/>
        </w:rPr>
        <w:t>《钢铁是怎样炼成的》，“钢铁”指信念、意志和毅力；“烈火”指特殊的、艰苦的环境和条件，钢铁在烈火中炼成，含义就是坚强的战士是在同敌人以及各种困难的斗争中成长起来的。</w:t>
      </w:r>
      <w:r>
        <w:rPr>
          <w:rFonts w:ascii="宋体" w:hAnsi="宋体" w:eastAsia="宋体" w:cs="宋体"/>
          <w:color w:val="000000"/>
          <w:sz w:val="21"/>
          <w:szCs w:val="21"/>
        </w:rPr>
        <w:br w:type="textWrapping"/>
      </w:r>
      <w:r>
        <w:rPr>
          <w:rFonts w:ascii="宋体" w:hAnsi="宋体" w:eastAsia="宋体" w:cs="宋体"/>
          <w:color w:val="000000"/>
          <w:sz w:val="21"/>
          <w:szCs w:val="21"/>
        </w:rPr>
        <w:t>示例三：《红星照耀中国》，“红星”本指红军战士帽子上的红五角星，象征着中国共产党及其领导的红色革命犹如一颗闪亮的红星，不仅照耀着中国的西北，而且必将照耀全中国。</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【详解】考查名著阅读。</w:t>
      </w:r>
    </w:p>
    <w:p>
      <w:pPr>
        <w:spacing w:line="360" w:lineRule="auto"/>
        <w:ind w:firstLine="420" w:firstLineChars="200"/>
        <w:textAlignment w:val="center"/>
        <w:rPr>
          <w:rFonts w:ascii="宋体" w:hAnsi="宋体"/>
          <w:color w:val="000000"/>
          <w:sz w:val="21"/>
          <w:szCs w:val="21"/>
        </w:rPr>
      </w:pPr>
      <w:r>
        <w:rPr>
          <w:color w:val="000000"/>
          <w:sz w:val="21"/>
          <w:szCs w:val="21"/>
        </w:rPr>
        <w:t>《朝花夕拾》 ：书名用比喻的手法，形象地揭示了作品的内容。鲁迅青少年时期的各种经历，</w:t>
      </w:r>
      <w:r>
        <w:rPr>
          <w:rFonts w:ascii="宋体" w:hAnsi="宋体" w:eastAsia="宋体" w:cs="宋体"/>
          <w:color w:val="000000"/>
          <w:sz w:val="21"/>
          <w:szCs w:val="21"/>
        </w:rPr>
        <w:t>是“朝花”；鲁迅在晚年回忆这些经历，并抒发了自己的情思，如作者对“猫”的厌恶，对“阿长”“藤野先生”的深情赞美，这是“夕拾”。</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《钢铁是怎样炼成的》：《钢铁是怎样炼成的》是前苏联作家尼古拉奥斯特洛夫斯基根据自己亲身经历写成的一部优秀小说。 主人公保尔所走过的道路，反映了苏联第一代革命青年不怕困难、艰苦奋斗、勇于胜利的大无畏精神，鼓舞了一代又一代有志青年去实现自己的理想。《钢铁是怎样炼成的》书名含义要结合主人公保尔的成长经历来理解。明确“钢铁”是指钢铁般的意志，“炼成的”明确是一个历练的过程。钢铁是在烈火里锻炼、高温冷却而成的，因此它很坚固。《钢铁是怎样炼成的》用保尔的成长经历诠释了书名的含义。突出了主人公从一个工人子弟，克服各种困难，经过长期艰苦卓绝的斗争，锻炼成长为一名具有钢铁般意志的无产阶级战士，他的成长经历如同钢铁在革命熔炉里锻炼成钢。</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红星照耀中国》：题目中的“红星”，本指红军战士帽子上的红五角星，这里象征中国共产党及其领导下的红色革命。“照耀中国”说明中国共产党及其领导的中国革命如同一颗闪闪的红星，不仅照耀着中国的西北，而且必将照耀全中国，表现了作者对中国共产党及其领导的中国革命的信心。</w:t>
      </w:r>
    </w:p>
    <w:p>
      <w:pPr>
        <w:spacing w:line="360" w:lineRule="auto"/>
        <w:ind w:firstLine="422" w:firstLineChars="200"/>
        <w:textAlignment w:val="center"/>
        <w:rPr>
          <w:rFonts w:ascii="宋体" w:hAnsi="宋体"/>
          <w:b/>
          <w:color w:val="000000"/>
          <w:sz w:val="21"/>
          <w:szCs w:val="21"/>
        </w:rPr>
      </w:pPr>
      <w:r>
        <w:rPr>
          <w:rFonts w:ascii="宋体" w:hAnsi="宋体" w:eastAsia="宋体" w:cs="宋体"/>
          <w:b/>
          <w:color w:val="000000"/>
          <w:sz w:val="21"/>
          <w:szCs w:val="21"/>
        </w:rPr>
        <w:t>五、写作（50分）</w:t>
      </w:r>
    </w:p>
    <w:p>
      <w:pPr>
        <w:spacing w:line="360" w:lineRule="auto"/>
        <w:ind w:firstLine="420" w:firstLineChars="200"/>
        <w:textAlignment w:val="center"/>
        <w:rPr>
          <w:rFonts w:ascii="宋体" w:hAnsi="宋体"/>
          <w:color w:val="000000"/>
          <w:sz w:val="21"/>
          <w:szCs w:val="21"/>
        </w:rPr>
      </w:pPr>
      <w:r>
        <w:rPr>
          <w:color w:val="000000"/>
          <w:sz w:val="21"/>
          <w:szCs w:val="21"/>
        </w:rPr>
        <w:t xml:space="preserve">24. </w:t>
      </w:r>
      <w:r>
        <w:rPr>
          <w:rFonts w:ascii="宋体" w:hAnsi="宋体" w:eastAsia="宋体" w:cs="宋体"/>
          <w:color w:val="000000"/>
          <w:sz w:val="21"/>
          <w:szCs w:val="21"/>
        </w:rPr>
        <w:t>阅读下面的文字，根据要求写作．</w:t>
      </w:r>
    </w:p>
    <w:p>
      <w:pPr>
        <w:spacing w:line="360" w:lineRule="auto"/>
        <w:ind w:firstLine="420" w:firstLineChars="200"/>
        <w:textAlignment w:val="center"/>
        <w:rPr>
          <w:rFonts w:ascii="楷体" w:hAnsi="楷体" w:eastAsia="楷体" w:cs="楷体"/>
          <w:color w:val="000000"/>
          <w:sz w:val="21"/>
          <w:szCs w:val="21"/>
        </w:rPr>
      </w:pPr>
      <w:r>
        <w:rPr>
          <w:rFonts w:ascii="楷体" w:hAnsi="楷体" w:eastAsia="楷体" w:cs="楷体"/>
          <w:color w:val="000000"/>
          <w:sz w:val="21"/>
          <w:szCs w:val="21"/>
        </w:rPr>
        <w:t>打开语文课本，阅读一篇篇课文，一个个令人肃然起敬的人物从文字中走来。“民族魂”鲁迅、“两弹”元勋邓稼先、女中豪杰花木兰、民间高手卖油翁、文学巨匠列夫·托尔斯泰、“真将军”周亚夫、“诗圣”杜甫……他们的身上闪现着优秀品格的光辉，引导我们向善、务实、求美。他们的故事告诉我们，每个人都可以活得精彩，抵达美好的人生境界。</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请在初中语文课文中选择一位你尊敬的人物作为对象，写一篇文章。或讲人物故事，或写人物对你成长的影响，或就人物的言行品格发表看法。要求：选好角度，确定立意，明确文体（诗歌除外），自拟标题：不要套作，不得抄袭；不得泄露个人信息；不少于600字。</w:t>
      </w:r>
    </w:p>
    <w:p>
      <w:pPr>
        <w:spacing w:line="360" w:lineRule="auto"/>
        <w:ind w:firstLine="420" w:firstLineChars="200"/>
        <w:textAlignment w:val="center"/>
        <w:rPr>
          <w:rFonts w:ascii="宋体" w:hAnsi="宋体"/>
          <w:color w:val="000000"/>
          <w:sz w:val="21"/>
          <w:szCs w:val="21"/>
        </w:rPr>
      </w:pPr>
      <w:r>
        <w:rPr>
          <w:color w:val="2E75B6"/>
          <w:sz w:val="21"/>
          <w:szCs w:val="21"/>
        </w:rPr>
        <w:t>【答案】</w:t>
      </w:r>
      <w:r>
        <w:rPr>
          <w:rFonts w:ascii="宋体" w:hAnsi="宋体" w:eastAsia="宋体" w:cs="宋体"/>
          <w:color w:val="000000"/>
          <w:sz w:val="21"/>
          <w:szCs w:val="21"/>
        </w:rPr>
        <w:t>例文</w:t>
      </w:r>
    </w:p>
    <w:p>
      <w:pPr>
        <w:spacing w:line="360" w:lineRule="auto"/>
        <w:ind w:firstLine="420" w:firstLineChars="200"/>
        <w:jc w:val="center"/>
        <w:textAlignment w:val="center"/>
        <w:rPr>
          <w:rFonts w:ascii="宋体" w:hAnsi="宋体"/>
          <w:color w:val="000000"/>
          <w:sz w:val="21"/>
          <w:szCs w:val="21"/>
        </w:rPr>
      </w:pPr>
      <w:r>
        <w:rPr>
          <w:rFonts w:ascii="宋体" w:hAnsi="宋体" w:eastAsia="宋体" w:cs="宋体"/>
          <w:color w:val="000000"/>
          <w:sz w:val="21"/>
          <w:szCs w:val="21"/>
        </w:rPr>
        <w:t>艺术的鲁迅</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被“文学家、思想家和革命家”的三大头衔遮蔽了太久，鲁迅，作为一位艺术家和“设计师”的身份多少被人忽略。</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鲁迅一贯注重美术的社会功用性。在</w:t>
      </w:r>
      <w:r>
        <w:rPr>
          <w:rFonts w:ascii="Times New Roman" w:hAnsi="Times New Roman" w:eastAsia="Times New Roman" w:cs="Times New Roman"/>
          <w:color w:val="000000"/>
          <w:sz w:val="21"/>
          <w:szCs w:val="21"/>
        </w:rPr>
        <w:t>1930</w:t>
      </w:r>
      <w:r>
        <w:rPr>
          <w:rFonts w:ascii="宋体" w:hAnsi="宋体" w:eastAsia="宋体" w:cs="宋体"/>
          <w:color w:val="000000"/>
          <w:sz w:val="21"/>
          <w:szCs w:val="21"/>
        </w:rPr>
        <w:t>年</w:t>
      </w:r>
      <w:r>
        <w:rPr>
          <w:rFonts w:ascii="Times New Roman" w:hAnsi="Times New Roman" w:eastAsia="Times New Roman" w:cs="Times New Roman"/>
          <w:color w:val="000000"/>
          <w:sz w:val="21"/>
          <w:szCs w:val="21"/>
        </w:rPr>
        <w:t>3</w:t>
      </w:r>
      <w:r>
        <w:rPr>
          <w:rFonts w:ascii="宋体" w:hAnsi="宋体" w:eastAsia="宋体" w:cs="宋体"/>
          <w:color w:val="000000"/>
          <w:sz w:val="21"/>
          <w:szCs w:val="21"/>
        </w:rPr>
        <w:t>月发表于上海《大众文艺》上的《文艺的大众化》一文中，鲁迅提议：“文艺本应该并非只有少数的优秀者才能够鉴赏，而是只有少数的先天的低能者所不能鉴赏的东西。”但是同时，他又对文艺能否为大众所接受，有着深深的怀疑，除非这样的文艺借政治之力来推广：“若是大规模的设施，就必须政治之力的帮助，一条腿是走不成的。”</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我们都知道鲁迅喜欢木刻，在那张著名的《在第二回全国木刻流动展览会上》的照片中，鲁迅抽着香烟，微笑着面对青年版画爱好者。对于一位喜欢“坐在厦门的坟中”、身上“鬼气”很重的作家来说，这是他一生中难得出现在公众面前的笑容。</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不过，</w:t>
      </w:r>
      <w:r>
        <w:rPr>
          <w:rFonts w:ascii="Times New Roman" w:hAnsi="Times New Roman" w:eastAsia="Times New Roman" w:cs="Times New Roman"/>
          <w:color w:val="000000"/>
          <w:sz w:val="21"/>
          <w:szCs w:val="21"/>
        </w:rPr>
        <w:t>1933</w:t>
      </w:r>
      <w:r>
        <w:rPr>
          <w:rFonts w:ascii="宋体" w:hAnsi="宋体" w:eastAsia="宋体" w:cs="宋体"/>
          <w:color w:val="000000"/>
          <w:sz w:val="21"/>
          <w:szCs w:val="21"/>
        </w:rPr>
        <w:t>年</w:t>
      </w:r>
      <w:r>
        <w:rPr>
          <w:rFonts w:ascii="Times New Roman" w:hAnsi="Times New Roman" w:eastAsia="Times New Roman" w:cs="Times New Roman"/>
          <w:color w:val="000000"/>
          <w:sz w:val="21"/>
          <w:szCs w:val="21"/>
        </w:rPr>
        <w:t>4</w:t>
      </w:r>
      <w:r>
        <w:rPr>
          <w:rFonts w:ascii="宋体" w:hAnsi="宋体" w:eastAsia="宋体" w:cs="宋体"/>
          <w:color w:val="000000"/>
          <w:sz w:val="21"/>
          <w:szCs w:val="21"/>
        </w:rPr>
        <w:t>月</w:t>
      </w:r>
      <w:r>
        <w:rPr>
          <w:rFonts w:ascii="Times New Roman" w:hAnsi="Times New Roman" w:eastAsia="Times New Roman" w:cs="Times New Roman"/>
          <w:color w:val="000000"/>
          <w:sz w:val="21"/>
          <w:szCs w:val="21"/>
        </w:rPr>
        <w:t>19</w:t>
      </w:r>
      <w:r>
        <w:rPr>
          <w:rFonts w:ascii="宋体" w:hAnsi="宋体" w:eastAsia="宋体" w:cs="宋体"/>
          <w:color w:val="000000"/>
          <w:sz w:val="21"/>
          <w:szCs w:val="21"/>
        </w:rPr>
        <w:t>日，在他逝世前</w:t>
      </w:r>
      <w:r>
        <w:rPr>
          <w:rFonts w:ascii="Times New Roman" w:hAnsi="Times New Roman" w:eastAsia="Times New Roman" w:cs="Times New Roman"/>
          <w:color w:val="000000"/>
          <w:sz w:val="21"/>
          <w:szCs w:val="21"/>
        </w:rPr>
        <w:t>3</w:t>
      </w:r>
      <w:r>
        <w:rPr>
          <w:rFonts w:ascii="宋体" w:hAnsi="宋体" w:eastAsia="宋体" w:cs="宋体"/>
          <w:color w:val="000000"/>
          <w:sz w:val="21"/>
          <w:szCs w:val="21"/>
        </w:rPr>
        <w:t>年，鲁迅在给内山嘉吉的信中失望地说：“在中国，版画虽略作实用，但创作版画则尚无所知。前年的学生一半四散，一半坐牢，因此亦无发展。”</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尽管遭遇了挫折，但是鲁迅对于版画的热情始终未减。他喜欢版画，和他的性格有关，版画独特的力度正好契合鲁迅的韧战之道。木板本不是什么特别坚硬之物，可是通过刻刀铁笔刻石章似的“放刀直干”，就仿佛有了金石之声，相比宣纸上的传统中国画的趣味，版画的战斗性和独特的品格已经显露无遗。</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早在三味书屋读书时期，鲁迅就曾主动购买《海仙画谱》《古今名人画谱》等美术书籍，可以说，从小，美术就在鲁迅的生活中扮演了重要的角色。特别在他生命的最后</w:t>
      </w:r>
      <w:r>
        <w:rPr>
          <w:rFonts w:ascii="Times New Roman" w:hAnsi="Times New Roman" w:eastAsia="Times New Roman" w:cs="Times New Roman"/>
          <w:color w:val="000000"/>
          <w:sz w:val="21"/>
          <w:szCs w:val="21"/>
        </w:rPr>
        <w:t>12</w:t>
      </w:r>
      <w:r>
        <w:rPr>
          <w:rFonts w:ascii="宋体" w:hAnsi="宋体" w:eastAsia="宋体" w:cs="宋体"/>
          <w:color w:val="000000"/>
          <w:sz w:val="21"/>
          <w:szCs w:val="21"/>
        </w:rPr>
        <w:t>年中，鲁迅和艺术的关系极为密切。而作为中国最早的书籍装帧设计师，鲁迅为后来的设计者们树立了一块丰碑。由鲁迅翻译并筹划出版的爱罗先珂著作《桃色的云》封面采用汉代石刻云纹图案，显然受到早年抄录古碑和石刻的影响。对于中国古典的碑刻和绘画，鲁迅也是热爱有加。仅鲁迅博物馆所保存的鲁迅遗物中，就有版画、素描、国画、油画和书法作品等</w:t>
      </w:r>
      <w:r>
        <w:rPr>
          <w:rFonts w:ascii="Times New Roman" w:hAnsi="Times New Roman" w:eastAsia="Times New Roman" w:cs="Times New Roman"/>
          <w:color w:val="000000"/>
          <w:sz w:val="21"/>
          <w:szCs w:val="21"/>
        </w:rPr>
        <w:t>451</w:t>
      </w:r>
      <w:r>
        <w:rPr>
          <w:rFonts w:ascii="宋体" w:hAnsi="宋体" w:eastAsia="宋体" w:cs="宋体"/>
          <w:color w:val="000000"/>
          <w:sz w:val="21"/>
          <w:szCs w:val="21"/>
        </w:rPr>
        <w:t>件，拓片</w:t>
      </w:r>
      <w:r>
        <w:rPr>
          <w:rFonts w:ascii="Times New Roman" w:hAnsi="Times New Roman" w:eastAsia="Times New Roman" w:cs="Times New Roman"/>
          <w:color w:val="000000"/>
          <w:sz w:val="21"/>
          <w:szCs w:val="21"/>
        </w:rPr>
        <w:t>4317</w:t>
      </w:r>
      <w:r>
        <w:rPr>
          <w:rFonts w:ascii="宋体" w:hAnsi="宋体" w:eastAsia="宋体" w:cs="宋体"/>
          <w:color w:val="000000"/>
          <w:sz w:val="21"/>
          <w:szCs w:val="21"/>
        </w:rPr>
        <w:t>件，艺术类书籍</w:t>
      </w:r>
      <w:r>
        <w:rPr>
          <w:rFonts w:ascii="Times New Roman" w:hAnsi="Times New Roman" w:eastAsia="Times New Roman" w:cs="Times New Roman"/>
          <w:color w:val="000000"/>
          <w:sz w:val="21"/>
          <w:szCs w:val="21"/>
        </w:rPr>
        <w:t>397</w:t>
      </w:r>
      <w:r>
        <w:rPr>
          <w:rFonts w:ascii="宋体" w:hAnsi="宋体" w:eastAsia="宋体" w:cs="宋体"/>
          <w:color w:val="000000"/>
          <w:sz w:val="21"/>
          <w:szCs w:val="21"/>
        </w:rPr>
        <w:t>种。这些收藏，长期深锁博物馆，普通大众难以一见，现在由鲁迅的孙子周令飞先生将其编辑一册，实是幸事一桩。</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这些藏品虽然被封存了</w:t>
      </w:r>
      <w:r>
        <w:rPr>
          <w:rFonts w:ascii="Times New Roman" w:hAnsi="Times New Roman" w:eastAsia="Times New Roman" w:cs="Times New Roman"/>
          <w:color w:val="000000"/>
          <w:sz w:val="21"/>
          <w:szCs w:val="21"/>
        </w:rPr>
        <w:t>70</w:t>
      </w:r>
      <w:r>
        <w:rPr>
          <w:rFonts w:ascii="宋体" w:hAnsi="宋体" w:eastAsia="宋体" w:cs="宋体"/>
          <w:color w:val="000000"/>
          <w:sz w:val="21"/>
          <w:szCs w:val="21"/>
        </w:rPr>
        <w:t>多年，一旦重见天日，我们仍然能从中感受到一种大美的存在。也还是鲁迅当年所说的：“发扬真美，以娱人情。”</w:t>
      </w:r>
    </w:p>
    <w:p>
      <w:pPr>
        <w:spacing w:line="360" w:lineRule="auto"/>
        <w:ind w:firstLine="420" w:firstLineChars="200"/>
        <w:textAlignment w:val="center"/>
        <w:rPr>
          <w:color w:val="000000"/>
          <w:sz w:val="21"/>
          <w:szCs w:val="21"/>
        </w:rPr>
      </w:pPr>
      <w:r>
        <w:rPr>
          <w:color w:val="2E75B6"/>
          <w:sz w:val="21"/>
          <w:szCs w:val="21"/>
        </w:rPr>
        <w:t>【解析】</w:t>
      </w:r>
    </w:p>
    <w:p>
      <w:pPr>
        <w:spacing w:line="360" w:lineRule="auto"/>
        <w:ind w:firstLine="420" w:firstLineChars="200"/>
        <w:textAlignment w:val="center"/>
        <w:rPr>
          <w:color w:val="000000"/>
          <w:sz w:val="21"/>
          <w:szCs w:val="21"/>
        </w:rPr>
      </w:pPr>
      <w:r>
        <w:rPr>
          <w:color w:val="000000"/>
          <w:sz w:val="21"/>
          <w:szCs w:val="21"/>
        </w:rPr>
        <w:t>【详解】本题考查材料作文</w:t>
      </w:r>
      <w:r>
        <w:rPr>
          <w:color w:val="000000"/>
          <w:position w:val="-12"/>
          <w:sz w:val="21"/>
          <w:szCs w:val="21"/>
        </w:rPr>
        <w:drawing>
          <wp:inline distT="0" distB="0" distL="0" distR="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0" cstate="print"/>
                    <a:stretch>
                      <a:fillRect/>
                    </a:stretch>
                  </pic:blipFill>
                  <pic:spPr>
                    <a:xfrm>
                      <a:off x="0" y="0"/>
                      <a:ext cx="127000" cy="76200"/>
                    </a:xfrm>
                    <a:prstGeom prst="rect">
                      <a:avLst/>
                    </a:prstGeom>
                  </pic:spPr>
                </pic:pic>
              </a:graphicData>
            </a:graphic>
          </wp:inline>
        </w:drawing>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1）审题立意。根据“请在初中语文课文中选择一位你尊敬的人物作为对象，写一篇文章”，可知，本题选材和立意，应选择初中语文课文中学过的你尊敬的人物，如“民族魂”鲁迅、“两弹”元勋邓稼先、女中豪杰花木兰、民间高手卖油翁、文学巨匠列夫·托尔斯泰、“真将军”周亚夫、“诗圣”杜甫……根据材料“他们的身上闪现着优秀品格的光辉，引导我们向善、务实、求美”和“他们的故事告诉我们，每个人都可以活得精彩，抵达美好的人生境界”可知，立意上，应表达对人物的尊敬和赞美之情，以及自己对真善美的追求和积极向上的人生态度。可写成记叙文，也可写成议论文。</w:t>
      </w:r>
    </w:p>
    <w:p>
      <w:pPr>
        <w:spacing w:line="360" w:lineRule="auto"/>
        <w:ind w:firstLine="420" w:firstLineChars="200"/>
        <w:textAlignment w:val="center"/>
        <w:rPr>
          <w:rFonts w:ascii="宋体" w:hAnsi="宋体"/>
          <w:color w:val="000000"/>
          <w:sz w:val="21"/>
          <w:szCs w:val="21"/>
        </w:rPr>
      </w:pPr>
      <w:r>
        <w:rPr>
          <w:rFonts w:ascii="宋体" w:hAnsi="宋体" w:eastAsia="宋体" w:cs="宋体"/>
          <w:color w:val="000000"/>
          <w:sz w:val="21"/>
          <w:szCs w:val="21"/>
        </w:rPr>
        <w:t>（2）选材构思。应根据对题意</w:t>
      </w:r>
      <w:r>
        <w:rPr>
          <w:rFonts w:ascii="宋体" w:hAnsi="宋体"/>
          <w:color w:val="000000"/>
          <w:sz w:val="21"/>
          <w:szCs w:val="21"/>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ascii="宋体" w:hAnsi="宋体" w:eastAsia="宋体" w:cs="宋体"/>
          <w:color w:val="000000"/>
          <w:sz w:val="21"/>
          <w:szCs w:val="21"/>
        </w:rPr>
        <w:t>理解，先选出初中语文课文中学过的你最尊敬的人物，如“两弹”元勋邓稼先、女中豪杰花木兰等，然后根据自己熟悉的体裁确定文体。如写记叙文，应根据性格或精神拟定题目，如坚韧的鲁迅，讲述人物故事，刻画出人物性格，并用议论抒情语句写人物对你成长的影响。如写成议论文，应先根据人物的性格、精神或评价等，提炼中心论点，如根据周亚夫的治军严谨，可以用做人必须严谨认真作中心论点；然后按照是什么、为什么、怎么样的思路安排文章结构；选取名人名言和典型事例，旁征博引，从道理和事实两个角度充分论证，做到论点鲜明、论据充分、论证有力。</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D37D8"/>
    <w:rsid w:val="00426133"/>
    <w:rsid w:val="004358AB"/>
    <w:rsid w:val="008B7726"/>
    <w:rsid w:val="00B4602D"/>
    <w:rsid w:val="00D31D50"/>
    <w:rsid w:val="00ED21EA"/>
    <w:rsid w:val="71E82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uiPriority w:val="99"/>
    <w:pPr>
      <w:spacing w:after="0"/>
    </w:pPr>
    <w:rPr>
      <w:sz w:val="18"/>
      <w:szCs w:val="18"/>
    </w:rPr>
  </w:style>
  <w:style w:type="character" w:customStyle="1" w:styleId="5">
    <w:name w:val="批注框文本 Char"/>
    <w:basedOn w:val="4"/>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15144</Words>
  <Characters>15439</Characters>
  <Lines>113</Lines>
  <Paragraphs>32</Paragraphs>
  <TotalTime>1</TotalTime>
  <ScaleCrop>false</ScaleCrop>
  <LinksUpToDate>false</LinksUpToDate>
  <CharactersWithSpaces>15765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贵州中学张宗明</cp:lastModifiedBy>
  <dcterms:modified xsi:type="dcterms:W3CDTF">2022-06-22T07:44:09Z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FE99DD66BC0F4CA0B8D020F6B22B0F8B</vt:lpwstr>
  </property>
</Properties>
</file>