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EB7" w:rsidRDefault="00391E29">
      <w:pPr>
        <w:rPr>
          <w:rFonts w:hint="eastAsia"/>
          <w:b/>
          <w:bCs/>
          <w:color w:val="808000"/>
          <w:sz w:val="18"/>
          <w:szCs w:val="18"/>
          <w:shd w:val="clear" w:color="auto" w:fill="FFFFFF"/>
        </w:rPr>
      </w:pPr>
      <w:r>
        <w:rPr>
          <w:rFonts w:hint="eastAsia"/>
          <w:b/>
          <w:bCs/>
          <w:color w:val="808000"/>
          <w:sz w:val="18"/>
          <w:szCs w:val="18"/>
          <w:shd w:val="clear" w:color="auto" w:fill="FFFFFF"/>
        </w:rPr>
        <w:t>《参与家乡文化建设》教学设计</w:t>
      </w:r>
    </w:p>
    <w:p w:rsidR="00391E29" w:rsidRDefault="00391E29">
      <w:pPr>
        <w:rPr>
          <w:rFonts w:hint="eastAsia"/>
          <w:b/>
          <w:bCs/>
          <w:color w:val="808000"/>
          <w:sz w:val="18"/>
          <w:szCs w:val="18"/>
          <w:shd w:val="clear" w:color="auto" w:fill="FFFFFF"/>
        </w:rPr>
      </w:pPr>
    </w:p>
    <w:p w:rsidR="00391E29" w:rsidRDefault="007335E0">
      <w:r>
        <w:rPr>
          <w:rFonts w:ascii="Simsun" w:hAnsi="Simsun"/>
          <w:color w:val="000000"/>
          <w:sz w:val="18"/>
          <w:szCs w:val="18"/>
          <w:shd w:val="clear" w:color="auto" w:fill="FFFFFF"/>
        </w:rPr>
        <w:t>韩宾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宾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一、教学目标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1.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了解家乡春节民俗。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2.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引导学生探求春节历史渊源，挖掘文化内涵。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3.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从春节民俗淡化的实际出发，提出合理化建议，学习写建议书。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4.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建立与时俱进、吐故纳新的文化意识，增强民族文化自信心。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(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将当代文化发展和区域文化生活的理解融入建议当中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)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5.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通过对家乡春节文化生活的了解，参与家乡春节文化建设提出合理化建议，增强对家乡文化的认识。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二、准备材料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1.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鲁迅《祝福》中过年祭祀、胡适《我的母亲》、老舍《北京春节》、视频。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2.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文章冯骥才《四堡雕版》、鲁迅《祝福》、胡适《我的母亲》、老舍《北京春节》。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3.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建议书格式资料和三份左右建议书范文。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三、教学过程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（一）导入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——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文人笔下的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春节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鲁迅《祝福》（视频）、胡适《我的母亲》、老舍《北京春节》（视频合集）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界定春节时间，狭义的春节是正月初一到初八，广义的春节是腊月二十三到正月十五。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（二）任务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一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我们身边的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春节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（眼中主要的春节民俗活动：饮食习俗、祭祀习俗、交往习俗等）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吃吃喝喝、压岁钱、春节联欢晚会、掸新、放爆竹、贴春联、守岁（以前）、祭灶神爷、拜年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……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（三）任务二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文化浸润下的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春节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如果春节只是停留在物质层面的吃吃喝喝、热热闹闹，那么这样春节是没用生命力的，但是在每个同学心中我相信你们肯定或多或少感受到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春节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各种民俗活动背后的与众不同！请问这春节的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吃喝放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爆竹等与众不同在哪里呢？（蕴藏在每个活动背后的文化内涵）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1.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饮食类（吃这些东西有什么特别意义吗？）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吃年糕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——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年年高；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吃饺子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——“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饺子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谐音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交子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，即旧去新来的交子时象征着春节的到来；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吃发菜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丸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——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发菜，发财；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lastRenderedPageBreak/>
        <w:t>吃鱼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——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年年有余，吃时留头留尾，接下来一年有头有尾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2.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压岁钱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压岁，是为了驱邪、扶正，特别是民间认为孩子的魂魄不全，用压岁钱压服邪祟，以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保孩子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健康成长，这虽是迷信，却反映了一种愿望，愿后代硬硬朗朗茁壮成长。但是现今这压岁钱的意义似乎成了形式，有时更是一种炫耀与攀比，原来的意义也渐渐消失。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3.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春节联欢晚会（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2019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年春节联欢会节目背后的文化意义，展示节目单）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春节联欢晚会已经不再是简单的文艺活动、联欢活动或者一台简单的电视晚会，他已经成为了一场全民的文化盛宴，财富盛宴。春节联欢晚会的影响和意义是多方面的。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春节联欢晚会从其诞生便承担着其特殊的功能和意义。从大的方面说，春节联欢晚会起着弘扬中国传统文化，增加中华民族自豪感，提高民族凝聚力，向世界传播中华文化的功能。从小的方面说，春节联欢晚会起着陪伴全国人民过除夕，提供一场盛大的狂欢活动释放人民积压一年的情感需求，满足人民大年三十喜庆欢乐的精神需求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4.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放爆竹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早在《诗经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8226;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小雅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8226;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庭燎》篇中就有关于爆竹的记载：当时人们用火烧柴草和竹子之类，竹节受热燃烧发出嘭嘭的响声。有关爆竹的早期记载又见于汉代的《神异经》：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西方山中有人焉，长尺余，一足，性不畏人；犯之令人寒热，名曰山臊，以竹着火中，爆扑有声，臊皆惊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惮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 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《荆楚岁时记》亦有类似记录：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正月一日，鸡鸣而起，先于庭前爆竹，以避山臊恶鬼。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以上相似内容在《史记》中也能找到。由此可见，爆竹在古代是一种凭借声驱邪避灾的工具，这使得燃放爆竹的习俗带有一定的迷信色彩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——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古时的人们用爆竹巨大的声响，扫去对原始自然的恐惧。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爆竹在古代是一种凭借声驱邪避灾的工具，这使得燃放爆竹的习俗带有一定的迷信色彩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——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古时的人们用爆竹巨大的声响，扫去对原始自然的恐惧。如今，烟花爆竹的驱邪意味早以不再是主要内涵，加强节日喜庆气氛，成为了烟花爆竹的主要功能。此外，爆竹满足了在人们的心理需求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——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辞旧岁，迎新春，人们压抑了一年的情绪在爆竹声声，漫天绚丽的烟火中得到了释放和满足。爆竹燃放后红色的纸屑为城市灰色的水泥森林添上了一抹亮色。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5.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贴春联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在辞旧迎新的节日里，人们早期是在门上悬挂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桃板或者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桃符，后逐渐演变，人们开始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在桃板或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桃符上写上形式工整、意义吉祥的词句。如宋代王安石的《元日》一诗中就有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爆竹声中一岁除，春风送暖入屠苏。千门万户瞳瞳日，总把新桃换旧符。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 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一直到明代初年，桃符才改名为春联并普及全国。明代陈云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瞻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《簪云楼杂话》中记载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春联之设，自明太祖始。帝都金陵，除夕前忽传旨：公卿士庶家门口须加春联一副，帝微行时出现。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经过朱元璋这一行政手段的推广，加上悬挂桃符春联的习俗自古有之，由来已久。过年贴春联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lastRenderedPageBreak/>
        <w:t>成为春节习俗中的重要内容，广为流传。如今随着社会的发展，贴春联的习俗在农村保留得更为普遍。在城市中，大量的小区住宅楼房成为了城市居民的生活场所，贴春联的习俗也逐渐在消失。往往大部分人家都忽略了贴春联这一习俗。春联这一文学和书法结合的艺术形式、节日风俗也被消解成为了快餐。往日手写的春联被大批量的由机器印刷出来。一些企业和公司为了回馈客户，往往赠送带有企业印记标识的门联，在春节期间发送给客户。传统的习俗沦为商业传播的手段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6.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守岁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在不同的时期、不同的区域或者不同的条件下，守岁的意义也有一定的差别，比如有这样一种说法，年龄大的人守岁，有珍惜时间的意思，相比年轻人来说，日子相对不多，珍惜每一天，过好每一天，而年龄小的人守岁，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有替父母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或家人延长寿命的含义。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7.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拜年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旧时男人们在午前就出动，到亲戚家，朋友家去拜年。女人们在家中接待客人。在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拜年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这一节日场景中，老人是节庆的核心和主角，是最受人崇敬的角色，由晚辈向长辈郑重行礼，向长辈表达健康长寿、幸福如意的真诚祝愿。老人受到人们的尊敬，既是年高德劭的必然结果，更是中国传统文化中的长幼有序观念的现实反映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宋体" w:eastAsia="宋体" w:hAnsi="宋体" w:cs="宋体" w:hint="eastAsia"/>
          <w:color w:val="000000"/>
          <w:sz w:val="18"/>
          <w:szCs w:val="18"/>
          <w:shd w:val="clear" w:color="auto" w:fill="FFFFFF"/>
        </w:rPr>
        <w:t>☆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总结：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春节的本质在于，中华民族精神层面的对美好生活的祈望和祝福，是充分体现中华民族优秀文化传统的重亲情、重人伦、重礼仪、重和谐的精神和文化特征。春节的文化内涵，是几千年来中国的年文化得以传承延续的基础，也是年文化历久弥新、长盛不衰，具有永恒魅力的源泉所在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（四）现实状况下的春节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任务三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阅读下列材料，谈谈你的看法。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国家旅游局数据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2018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年春节全国共接待游客人数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3.86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亿。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2017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年春节国内旅游市场接待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3.43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亿人次，同比增长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13.6%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；出境游客预计超过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600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万人次；春节国内和出境旅游总人次达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3.49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亿。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结论：物质文化水平提高，春节民俗活动被进一步淡化，甚至有断层的危险。冯骥才的《四堡雕版》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文化受到自己主人的轻视才是真正的悲哀。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小结：随着社会的进步和现代化进程的加快，传统春节习俗的某些内容已逐渐弱化或消失，不得不承认春节已逐渐失去原有的韵味，很多时候我们感到春节已变得冷冷清清、索然无味。面对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春节被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淡化甚至断层的情况，请问你如何来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拯救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我的春节！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（五）任务四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建议书（为春节文化插上时代创新的翅膀）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lastRenderedPageBreak/>
        <w:t>弘扬春节传统，重在以创新的精神挖掘春节的文化内涵，构建中华民族和谐的精神家园，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立足现实，为家乡春节文化生活振兴建言献策，并交流分享。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任务要求：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我为家乡文化生活振兴献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一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策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倡议书（建议可以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少但是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不能空）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建议书是个人、单位和有关部门为了开展工作、完成任务、进行某项活动而提出意见时使用的一种文体，有的也叫意见书。写建议书要认真负责、严肃对待，内容要具体，语言要精练。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建议书的写作格式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1.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在第一行正中写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建议书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或《关于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XXX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的建议书》。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2.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第二行顶格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写接受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建议方的名称，后加冒号。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3.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正文：空两格。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(1)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建议的原因或出发点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(2)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建议的具体事项。可分条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4.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表达建议者的愿望，末尾用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希望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XX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能采纳我们的建议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5.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结尾：敬语或祝福语，如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“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此致敬礼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”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等。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6.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落款：右下角写建议者姓名或团体名，日期写在建议人姓名下方。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（六）总结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春节本身就是一个高度浓缩人们精神生活的有效载体，亲情伦理的传承、安定团圆的企盼、神灵祖先的崇拜、对真善美的向往，都在这样一个祥和、安宁、喜庆的春节文化</w:t>
      </w:r>
      <w:proofErr w:type="gramStart"/>
      <w:r>
        <w:rPr>
          <w:rFonts w:ascii="Simsun" w:hAnsi="Simsun"/>
          <w:color w:val="000000"/>
          <w:sz w:val="18"/>
          <w:szCs w:val="18"/>
          <w:shd w:val="clear" w:color="auto" w:fill="FFFFFF"/>
        </w:rPr>
        <w:t>氛</w:t>
      </w:r>
      <w:proofErr w:type="gramEnd"/>
      <w:r>
        <w:rPr>
          <w:rFonts w:ascii="Simsun" w:hAnsi="Simsun"/>
          <w:color w:val="000000"/>
          <w:sz w:val="18"/>
          <w:szCs w:val="18"/>
          <w:shd w:val="clear" w:color="auto" w:fill="FFFFFF"/>
        </w:rPr>
        <w:t> </w:t>
      </w:r>
      <w:r>
        <w:rPr>
          <w:rFonts w:ascii="Simsun" w:hAnsi="Simsun"/>
          <w:color w:val="000000"/>
          <w:sz w:val="18"/>
          <w:szCs w:val="18"/>
          <w:shd w:val="clear" w:color="auto" w:fill="FFFFFF"/>
        </w:rPr>
        <w:t>围中得到淋漓的宣泄和释放，从而超过了现实生活的原本意义。</w:t>
      </w:r>
    </w:p>
    <w:sectPr w:rsidR="00391E29" w:rsidSect="00A05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1E29"/>
    <w:rsid w:val="00391E29"/>
    <w:rsid w:val="007335E0"/>
    <w:rsid w:val="00A05EB7"/>
    <w:rsid w:val="00F2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4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492</Words>
  <Characters>2807</Characters>
  <Application>Microsoft Office Word</Application>
  <DocSecurity>0</DocSecurity>
  <Lines>23</Lines>
  <Paragraphs>6</Paragraphs>
  <ScaleCrop>false</ScaleCrop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2022-11-17T05:17:00Z</dcterms:created>
  <dcterms:modified xsi:type="dcterms:W3CDTF">2022-11-17T05:18:00Z</dcterms:modified>
</cp:coreProperties>
</file>