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B0" w:rsidRPr="00A210B0" w:rsidRDefault="00A210B0" w:rsidP="00A210B0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10B0">
        <w:rPr>
          <w:rFonts w:ascii="宋体" w:eastAsia="宋体" w:hAnsi="宋体" w:cs="宋体" w:hint="eastAsia"/>
          <w:b/>
          <w:bCs/>
          <w:color w:val="808000"/>
          <w:kern w:val="0"/>
          <w:sz w:val="15"/>
          <w:szCs w:val="15"/>
        </w:rPr>
        <w:t>《题临安邸》教学设计3</w:t>
      </w:r>
    </w:p>
    <w:p w:rsidR="00A210B0" w:rsidRPr="00A210B0" w:rsidRDefault="00A210B0" w:rsidP="00A210B0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10B0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A210B0" w:rsidRPr="00A210B0" w:rsidRDefault="00A210B0" w:rsidP="00A210B0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10B0" w:rsidRPr="00A210B0" w:rsidRDefault="00A210B0" w:rsidP="00A210B0">
      <w:pPr>
        <w:widowControl/>
        <w:wordWrap w:val="0"/>
        <w:spacing w:line="266" w:lineRule="atLeast"/>
        <w:ind w:firstLine="0"/>
        <w:jc w:val="left"/>
        <w:rPr>
          <w:rFonts w:ascii="Simsun" w:eastAsia="宋体" w:hAnsi="Simsun" w:cs="宋体"/>
          <w:color w:val="000000"/>
          <w:kern w:val="0"/>
          <w:sz w:val="15"/>
          <w:szCs w:val="15"/>
        </w:rPr>
      </w:pP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【教学内容】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《题临安邸》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【教学理念】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、语文课要提高课堂教学效率，其途径之一就是整合，对三维目标的整合，对教学内容的整合，对教与学方式的整合，在整合中实现学生语文素养最大程度的提升。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语文课堂中，预设与生成应该实现最高程度的统一。预设不充分的课堂不可能是高效率的课堂，而没有生成的课堂不可能是人性化的课堂。充分的预设能为生成提供宽广的平台与深厚的知识背景，即时的生成能为预设增添灵动的色彩和跳跃的节奏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语文课堂应该成为传承和宏扬民族优秀文化的舞台。古诗是民族精神、民族文化的重要载体，古诗本身又是一种独特的民族文化。古诗教学应该引领学生最大限度地走进这种文化，潜心会文，虚心涵咏，熟读精思，切己体察，使这种文化滋养学生心智成长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【文本解读】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这两首古诗都是南宋诗人的作品，反映的是相同时代背景下的社会生活情况。但是两首诗所反映的社会角度又是不一样的。《题临安邸》表现了南宋的统治者们在南逃至临安后，依然穷奢极欲、置国耻家难于不顾而终日沉湎于酒色香风中的种种丑态，也从一个侧面反映了中原沦陷的原因及江南面临的命运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【学习目标】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、借助注释，独立学习，正确理解两首诗的意思。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、在两首诗的对比学习中，初步感受借景抒情的表达方式。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、在反复诵读与想象中感受诗歌的意象，体会诗歌表达的感情，受到情绪的感染和心灵的震撼。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【教学策略】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对课文中的两首古诗进行整合，构建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主题式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立体式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的诗歌教学框架。即以对南宋这一时代的整体观照为核心，将文中的两首诗组织纳入这一个主题。再适量补充同时期的相关诗词。建构起一个互相联系、互相映衬、互相比照、互相延拓的立体课堂。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【教学过程】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一、交流资料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了解背景。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、师：今天我们要学的两首古诗，他们的作者所处的朝代都在南宋。你们对宋王朝有哪些了解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?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、是的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那是个非常复杂的时代。今天我们所学的两首诗正是从不同侧面反映那个时代的。相信同学们通过学习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会对历史上曾经建都杭州的南宋王朝有更为全面的认识。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二、自学诗意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感受诗境。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、了解诗题。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、根据注释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利用收集的资料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自学理解诗意。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四人小组交流。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、集体交流。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(1)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质疑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提出解释不清或不顺的词、句。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(2)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交流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说说这两首诗的诗意。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(3)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随机引入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展开想象。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关于《题临安邸》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-----------“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暖风熏得游人醉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直把杭州当汴州。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、你知道汴州是一个怎样的城市吗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?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、课件展示《清明上河图》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lastRenderedPageBreak/>
        <w:t xml:space="preserve">　　　　师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: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汴梁曾经是北宋的都城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是当时历史上最发达、最繁荣的一个城市。北宋画家张择端的这幅全长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5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米多的《清明上河图》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,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就生动地再现了一个都城的繁华与富裕：风景如画、街道纵横、店铺林立、人来人往、富足安宁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……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但是这一切都不复存在了，从城门被金兵攻破的那一刻起，从北宋的最后两个皇帝被俘成为阶下囚起就不复存在了。山河破碎，城市萧条，人民流离失所。汴州失守了，中原沦陷了，可是那些达官贵人又在杭州建起了自己的小朝廷，过上了暖风袭人、昏昏欲醉的日子。杭州山外青山楼外楼的今天，仿佛就是汴州繁华似锦的昨天：只是不知道汴州破碎萧条的今天，会不会变成杭州的明天？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、指名朗读《题临安邸》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4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暖风熏得游人醉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，你能看到那游人中有哪些人吗？你能看到他们在干些什么吗？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学生想象说话。（游人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掌握国家命运的统治者们。想象他们穷奢极欲、沉迷酒色的无耻丑态）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5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、自由练读。指名读。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关于《秋夜将晓出篱门迎凉有感》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抓住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遗民泪尽胡尘里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、什么是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胡尘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？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、听录音，想象：金兵的铁蹄践踏在什么地方？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、交流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4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、诵读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三、诵读想象，体悟诗情。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、充分地、饱含深情地朗读两首诗，想象：你在两首诗中分别看到了些什么、听到了些什么？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、交流。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将两首诗所勾勒的画面相互交织起来，形成对比。教师随机点拨，将情感引向深入。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（北方的壮丽山川陷落了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西湖边还是一片歌舞升平的景象；北方的老百姓在异族的欺压下度日如年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西湖上的权贵们在歌与酒之间昏昏度日；北方老百姓盼望克复中原的部队，望眼欲穿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南宋的统治者们终日寻欢作乐，早已将失地与那儿的老百姓一起忘到了九霄云外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……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）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①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当你看到这些、听到这些以后，你觉得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遗民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应该怎样理解？是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遗留在沦陷区的人民吗？（被南宋统治者们抛弃的人民）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②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南宋王朝的当权贵族们在小小的临安城中住了一年又一年，年年月月西湖上游船不断、歌舞不绝；沦陷区的老百姓在侵略者的铁骑之下苦苦挣扎了一年又一年，分分秒秒几乎将眼泪流干。他们还挣扎着，是因为他们的心底还有一丝期盼，期盼有朝一日能望见南宋军队的旗帜在南边远远的地平线上出现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③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补充陆游《示儿》。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过渡：他们哪里知道，自己早已被抛弃了，被那些终日沉醉在湖光山色、莺歌燕舞中的游人们抛弃了。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④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有感情的朗诵两首诗。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四、拓展学习，激情练笔。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直把杭州做汴州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，是啊，无论在汴州还是杭州，那些权贵们不都是日日饮酒、朝朝作乐吗？汴州已经沦陷了，杭州的命运又会怎样呢？那些昏昏度日的当朝统治者断送了一个汴州，难道不会再断送一个杭州吗？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、练笔。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面对终日寻欢作乐、醉生梦死的南宋权贵们，面对沦陷区苦苦挣扎、度日如年的老百姓，面对野心勃勃、对江南之地虎视眈眈的侵略者，以及面对这两首诗的作者，你想对谁说些什么？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①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自由选择，自由练笔。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A210B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②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交流。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强敌的入侵，面对沦陷的家园，面对人民的悲泣，一位位爱国志士站出来了，陆游就是其中一个；一个个民族英雄诞生了，岳飞就是南宋历史上一位最著名的爱国将领、民族英雄。他的抗金事迹连同他的千古绝唱《满江红》，一同流芳百世，激励着一代又一代的人。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4</w:t>
      </w:r>
      <w:r w:rsidRPr="00A210B0">
        <w:rPr>
          <w:rFonts w:ascii="Simsun" w:eastAsia="宋体" w:hAnsi="Simsun" w:cs="宋体"/>
          <w:color w:val="000000"/>
          <w:kern w:val="0"/>
          <w:sz w:val="15"/>
          <w:szCs w:val="15"/>
        </w:rPr>
        <w:t>、放歌曲《满江红》</w:t>
      </w:r>
    </w:p>
    <w:p w:rsidR="00A05EB7" w:rsidRDefault="00A05EB7"/>
    <w:sectPr w:rsidR="00A05EB7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10B0"/>
    <w:rsid w:val="009337AC"/>
    <w:rsid w:val="00A05EB7"/>
    <w:rsid w:val="00A2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5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2022-11-20T16:29:00Z</dcterms:created>
  <dcterms:modified xsi:type="dcterms:W3CDTF">2022-11-20T16:30:00Z</dcterms:modified>
</cp:coreProperties>
</file>